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03" w:rsidRPr="006024DD" w:rsidRDefault="00706703" w:rsidP="00706703">
      <w:pPr>
        <w:jc w:val="center"/>
        <w:rPr>
          <w:rFonts w:cs="Times New Roman"/>
          <w:b/>
          <w:sz w:val="36"/>
          <w:szCs w:val="36"/>
        </w:rPr>
      </w:pPr>
      <w:r w:rsidRPr="006024DD">
        <w:rPr>
          <w:rFonts w:cs="Times New Roman"/>
          <w:b/>
          <w:sz w:val="36"/>
          <w:szCs w:val="36"/>
        </w:rPr>
        <w:t>T.C</w:t>
      </w:r>
    </w:p>
    <w:p w:rsidR="00706703" w:rsidRPr="006024DD" w:rsidRDefault="00706703" w:rsidP="00706703">
      <w:pPr>
        <w:jc w:val="center"/>
        <w:rPr>
          <w:rFonts w:cs="Times New Roman"/>
          <w:sz w:val="36"/>
          <w:szCs w:val="36"/>
        </w:rPr>
      </w:pPr>
    </w:p>
    <w:p w:rsidR="00706703" w:rsidRPr="006024DD" w:rsidRDefault="001B5100" w:rsidP="00706703">
      <w:pPr>
        <w:jc w:val="center"/>
        <w:rPr>
          <w:rFonts w:cs="Times New Roman"/>
          <w:b/>
          <w:sz w:val="36"/>
          <w:szCs w:val="36"/>
        </w:rPr>
      </w:pPr>
      <w:r>
        <w:rPr>
          <w:rFonts w:cs="Times New Roman"/>
          <w:b/>
          <w:sz w:val="36"/>
          <w:szCs w:val="36"/>
        </w:rPr>
        <w:t>KESTEL</w:t>
      </w:r>
      <w:r w:rsidR="00706703" w:rsidRPr="006024DD">
        <w:rPr>
          <w:rFonts w:cs="Times New Roman"/>
          <w:b/>
          <w:sz w:val="36"/>
          <w:szCs w:val="36"/>
        </w:rPr>
        <w:t xml:space="preserve"> KAYMAKAMLIĞI</w:t>
      </w:r>
    </w:p>
    <w:p w:rsidR="00706703" w:rsidRPr="006024DD" w:rsidRDefault="00706703" w:rsidP="00706703">
      <w:pPr>
        <w:jc w:val="center"/>
        <w:rPr>
          <w:rFonts w:cs="Times New Roman"/>
          <w:b/>
          <w:sz w:val="36"/>
          <w:szCs w:val="36"/>
        </w:rPr>
      </w:pPr>
    </w:p>
    <w:p w:rsidR="00706703" w:rsidRPr="006024DD" w:rsidRDefault="001B5100" w:rsidP="00706703">
      <w:pPr>
        <w:jc w:val="center"/>
        <w:rPr>
          <w:rFonts w:cs="Times New Roman"/>
          <w:b/>
          <w:sz w:val="36"/>
          <w:szCs w:val="36"/>
        </w:rPr>
      </w:pPr>
      <w:r>
        <w:rPr>
          <w:rFonts w:cs="Times New Roman"/>
          <w:b/>
          <w:sz w:val="36"/>
          <w:szCs w:val="36"/>
        </w:rPr>
        <w:t xml:space="preserve">KESTEL </w:t>
      </w:r>
      <w:r w:rsidR="006024DD" w:rsidRPr="006024DD">
        <w:rPr>
          <w:rFonts w:cs="Times New Roman"/>
          <w:b/>
          <w:sz w:val="36"/>
          <w:szCs w:val="36"/>
        </w:rPr>
        <w:t xml:space="preserve"> ANA</w:t>
      </w:r>
      <w:r w:rsidR="00706703" w:rsidRPr="006024DD">
        <w:rPr>
          <w:rFonts w:cs="Times New Roman"/>
          <w:b/>
          <w:sz w:val="36"/>
          <w:szCs w:val="36"/>
        </w:rPr>
        <w:t>OKULU MÜDÜRLÜĞÜ</w:t>
      </w:r>
    </w:p>
    <w:p w:rsidR="00706703" w:rsidRPr="00F13C42" w:rsidRDefault="00706703" w:rsidP="001B5100">
      <w:pP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1B5100" w:rsidRDefault="00706703" w:rsidP="00706703">
      <w:pPr>
        <w:jc w:val="center"/>
        <w:rPr>
          <w:rFonts w:cs="Times New Roman"/>
          <w:b/>
          <w:sz w:val="48"/>
          <w:szCs w:val="28"/>
        </w:rPr>
      </w:pPr>
      <w:r w:rsidRPr="001B5100">
        <w:rPr>
          <w:rFonts w:cs="Times New Roman"/>
          <w:b/>
          <w:sz w:val="48"/>
          <w:szCs w:val="28"/>
        </w:rPr>
        <w:t>2024-2028 STRATEJİK PLANI</w:t>
      </w:r>
    </w:p>
    <w:p w:rsidR="00F57279" w:rsidRPr="001B5100" w:rsidRDefault="00F57279">
      <w:pPr>
        <w:pStyle w:val="GvdeMetni"/>
        <w:rPr>
          <w:sz w:val="32"/>
          <w:szCs w:val="32"/>
        </w:rPr>
      </w:pPr>
    </w:p>
    <w:p w:rsidR="00F57279" w:rsidRPr="00F13C42" w:rsidRDefault="00F57279">
      <w:pPr>
        <w:pStyle w:val="GvdeMetni"/>
      </w:pPr>
    </w:p>
    <w:p w:rsidR="00F57279" w:rsidRPr="00F13C42" w:rsidRDefault="00F57279">
      <w:pPr>
        <w:pStyle w:val="GvdeMetni"/>
      </w:pPr>
    </w:p>
    <w:p w:rsidR="00F57279" w:rsidRPr="00F13C42" w:rsidRDefault="00F57279">
      <w:pPr>
        <w:pStyle w:val="GvdeMetni"/>
      </w:pPr>
    </w:p>
    <w:p w:rsidR="00B072BE" w:rsidRPr="00F13C42" w:rsidRDefault="00B072BE">
      <w:pPr>
        <w:pStyle w:val="GvdeMetni"/>
      </w:pPr>
      <w:r>
        <w:t xml:space="preserve">   </w:t>
      </w:r>
    </w:p>
    <w:p w:rsidR="00F57279" w:rsidRPr="00F13C42" w:rsidRDefault="006024DD">
      <w:pPr>
        <w:pStyle w:val="GvdeMetni"/>
      </w:pPr>
      <w:r>
        <w:rPr>
          <w:noProof/>
          <w:lang w:eastAsia="tr-TR"/>
        </w:rPr>
        <w:drawing>
          <wp:anchor distT="0" distB="0" distL="114300" distR="114300" simplePos="0" relativeHeight="487602688" behindDoc="1" locked="0" layoutInCell="1" allowOverlap="1">
            <wp:simplePos x="0" y="0"/>
            <wp:positionH relativeFrom="column">
              <wp:posOffset>563245</wp:posOffset>
            </wp:positionH>
            <wp:positionV relativeFrom="paragraph">
              <wp:posOffset>180975</wp:posOffset>
            </wp:positionV>
            <wp:extent cx="1875155" cy="1875155"/>
            <wp:effectExtent l="19050" t="0" r="0" b="0"/>
            <wp:wrapTight wrapText="bothSides">
              <wp:wrapPolygon edited="0">
                <wp:start x="8119" y="0"/>
                <wp:lineTo x="6144" y="439"/>
                <wp:lineTo x="2414" y="2853"/>
                <wp:lineTo x="1756" y="4389"/>
                <wp:lineTo x="219" y="6803"/>
                <wp:lineTo x="-219" y="9436"/>
                <wp:lineTo x="0" y="14044"/>
                <wp:lineTo x="1975" y="17994"/>
                <wp:lineTo x="6583" y="21066"/>
                <wp:lineTo x="7241" y="21066"/>
                <wp:lineTo x="7900" y="21285"/>
                <wp:lineTo x="8119" y="21285"/>
                <wp:lineTo x="13386" y="21285"/>
                <wp:lineTo x="13605" y="21285"/>
                <wp:lineTo x="14044" y="21066"/>
                <wp:lineTo x="15141" y="21066"/>
                <wp:lineTo x="19530" y="18213"/>
                <wp:lineTo x="19749" y="17555"/>
                <wp:lineTo x="21285" y="14263"/>
                <wp:lineTo x="21285" y="14044"/>
                <wp:lineTo x="21505" y="11411"/>
                <wp:lineTo x="21505" y="7022"/>
                <wp:lineTo x="19311" y="2853"/>
                <wp:lineTo x="14483" y="219"/>
                <wp:lineTo x="12947" y="0"/>
                <wp:lineTo x="8119" y="0"/>
              </wp:wrapPolygon>
            </wp:wrapTight>
            <wp:docPr id="1481394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5155" cy="1875155"/>
                    </a:xfrm>
                    <a:prstGeom prst="rect">
                      <a:avLst/>
                    </a:prstGeom>
                    <a:noFill/>
                    <a:ln>
                      <a:noFill/>
                    </a:ln>
                  </pic:spPr>
                </pic:pic>
              </a:graphicData>
            </a:graphic>
          </wp:anchor>
        </w:drawing>
      </w:r>
      <w:r w:rsidR="006434F7">
        <w:tab/>
      </w:r>
      <w:r w:rsidR="006434F7">
        <w:tab/>
      </w:r>
      <w:r w:rsidR="006434F7">
        <w:tab/>
      </w:r>
      <w:r w:rsidR="006434F7">
        <w:tab/>
      </w:r>
      <w:r w:rsidR="006434F7">
        <w:tab/>
      </w:r>
      <w:r w:rsidR="006434F7">
        <w:tab/>
      </w:r>
      <w:r w:rsidR="006434F7">
        <w:tab/>
      </w:r>
      <w:r w:rsidR="00B072BE">
        <w:rPr>
          <w:noProof/>
          <w:lang w:eastAsia="tr-TR"/>
        </w:rPr>
        <w:drawing>
          <wp:inline distT="0" distB="0" distL="0" distR="0">
            <wp:extent cx="2381682" cy="2250831"/>
            <wp:effectExtent l="19050" t="0" r="0" b="0"/>
            <wp:docPr id="3" name="0 Resim" descr="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jpg"/>
                    <pic:cNvPicPr/>
                  </pic:nvPicPr>
                  <pic:blipFill>
                    <a:blip r:embed="rId9" cstate="print"/>
                    <a:stretch>
                      <a:fillRect/>
                    </a:stretch>
                  </pic:blipFill>
                  <pic:spPr>
                    <a:xfrm>
                      <a:off x="0" y="0"/>
                      <a:ext cx="2384427" cy="2253425"/>
                    </a:xfrm>
                    <a:prstGeom prst="rect">
                      <a:avLst/>
                    </a:prstGeom>
                  </pic:spPr>
                </pic:pic>
              </a:graphicData>
            </a:graphic>
          </wp:inline>
        </w:drawing>
      </w:r>
      <w:r w:rsidR="006434F7">
        <w:tab/>
      </w:r>
    </w:p>
    <w:p w:rsidR="00F57279" w:rsidRDefault="00F57279" w:rsidP="001B5100">
      <w:pPr>
        <w:pStyle w:val="GvdeMetni"/>
        <w:ind w:left="3600"/>
        <w:rPr>
          <w:rFonts w:ascii="Times New Roman"/>
        </w:rPr>
      </w:pPr>
    </w:p>
    <w:p w:rsidR="00F57279" w:rsidRDefault="00F57279">
      <w:pPr>
        <w:pStyle w:val="GvdeMetni"/>
        <w:rPr>
          <w:rFonts w:ascii="Times New Roman"/>
        </w:rPr>
      </w:pPr>
    </w:p>
    <w:p w:rsidR="00F57279" w:rsidRDefault="008931C9" w:rsidP="008931C9">
      <w:pPr>
        <w:pStyle w:val="GvdeMetni"/>
        <w:tabs>
          <w:tab w:val="left" w:pos="6345"/>
        </w:tabs>
        <w:rPr>
          <w:rFonts w:ascii="Times New Roman"/>
        </w:rPr>
      </w:pPr>
      <w:r>
        <w:rPr>
          <w:rFonts w:ascii="Times New Roman"/>
        </w:rPr>
        <w:tab/>
      </w: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rsidP="00FE46DE">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BC419C">
      <w:pPr>
        <w:pStyle w:val="GvdeMetni"/>
        <w:spacing w:before="1"/>
        <w:ind w:left="95" w:right="155"/>
        <w:jc w:val="center"/>
        <w:rPr>
          <w:rFonts w:ascii="Times New Roman"/>
        </w:rPr>
      </w:pPr>
      <w:r>
        <w:rPr>
          <w:rFonts w:ascii="Times New Roman"/>
          <w:spacing w:val="-10"/>
        </w:rPr>
        <w:t>1</w:t>
      </w:r>
    </w:p>
    <w:p w:rsidR="00F57279" w:rsidRDefault="00F57279">
      <w:pPr>
        <w:jc w:val="center"/>
        <w:rPr>
          <w:rFonts w:ascii="Times New Roman"/>
        </w:rPr>
        <w:sectPr w:rsidR="00F57279" w:rsidSect="00576D9D">
          <w:type w:val="continuous"/>
          <w:pgSz w:w="11910" w:h="16840"/>
          <w:pgMar w:top="1920" w:right="400" w:bottom="280" w:left="460" w:header="708" w:footer="708" w:gutter="0"/>
          <w:cols w:space="708"/>
        </w:sectPr>
      </w:pPr>
    </w:p>
    <w:p w:rsidR="00F57279" w:rsidRDefault="00706703">
      <w:pPr>
        <w:pStyle w:val="GvdeMetni"/>
      </w:pPr>
      <w:r w:rsidRPr="00706703">
        <w:rPr>
          <w:rFonts w:ascii="Calibri" w:hAnsi="Calibri"/>
          <w:noProof/>
          <w:lang w:eastAsia="tr-TR"/>
        </w:rPr>
        <w:lastRenderedPageBreak/>
        <w:drawing>
          <wp:anchor distT="0" distB="0" distL="114300" distR="114300" simplePos="0" relativeHeight="487594496" behindDoc="0" locked="0" layoutInCell="1" allowOverlap="1">
            <wp:simplePos x="0" y="0"/>
            <wp:positionH relativeFrom="column">
              <wp:posOffset>669290</wp:posOffset>
            </wp:positionH>
            <wp:positionV relativeFrom="paragraph">
              <wp:posOffset>103614</wp:posOffset>
            </wp:positionV>
            <wp:extent cx="5595620" cy="7879715"/>
            <wp:effectExtent l="0" t="0" r="5080" b="6985"/>
            <wp:wrapNone/>
            <wp:docPr id="79" name="Resim 79" descr="C:\Users\bilsem\Desktop\STRATEJİK PLAN\OKUL ÖRNEK TASLAK PLANI\159026774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sem\Desktop\STRATEJİK PLAN\OKUL ÖRNEK TASLAK PLANI\1590267747448.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5620" cy="7879715"/>
                    </a:xfrm>
                    <a:prstGeom prst="rect">
                      <a:avLst/>
                    </a:prstGeom>
                    <a:noFill/>
                    <a:ln>
                      <a:noFill/>
                    </a:ln>
                  </pic:spPr>
                </pic:pic>
              </a:graphicData>
            </a:graphic>
          </wp:anchor>
        </w:drawing>
      </w:r>
      <w:r w:rsidR="00847B99">
        <w:rPr>
          <w:noProof/>
          <w:lang w:eastAsia="tr-TR"/>
        </w:rPr>
        <w:pict>
          <v:shape id="Graphic 3" o:spid="_x0000_s1026" style="position:absolute;margin-left:70.9pt;margin-top:96.5pt;width:453.4pt;height:640.35pt;z-index:-1933107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F57279" w:rsidRDefault="00F57279">
      <w:pPr>
        <w:pStyle w:val="GvdeMetni"/>
        <w:spacing w:before="193"/>
      </w:pPr>
    </w:p>
    <w:p w:rsidR="00F57279" w:rsidRDefault="00F57279">
      <w:pPr>
        <w:rPr>
          <w:rFonts w:ascii="Calibri" w:hAnsi="Calibri"/>
        </w:rPr>
        <w:sectPr w:rsidR="00F57279" w:rsidSect="00576D9D">
          <w:footerReference w:type="default" r:id="rId11"/>
          <w:pgSz w:w="11910" w:h="16840"/>
          <w:pgMar w:top="1920" w:right="400" w:bottom="1280" w:left="460" w:header="0" w:footer="1097" w:gutter="0"/>
          <w:cols w:space="708"/>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F57279">
        <w:trPr>
          <w:trHeight w:val="563"/>
        </w:trPr>
        <w:tc>
          <w:tcPr>
            <w:tcW w:w="4384" w:type="dxa"/>
            <w:gridSpan w:val="2"/>
            <w:tcBorders>
              <w:left w:val="single" w:sz="8" w:space="0" w:color="000000"/>
            </w:tcBorders>
          </w:tcPr>
          <w:p w:rsidR="00F57279" w:rsidRPr="00BE6C1B" w:rsidRDefault="00BC419C" w:rsidP="00BE6C1B">
            <w:pPr>
              <w:pStyle w:val="TableParagraph"/>
              <w:spacing w:before="2" w:line="281" w:lineRule="exact"/>
              <w:ind w:left="69"/>
              <w:rPr>
                <w:b/>
                <w:spacing w:val="-4"/>
                <w:sz w:val="24"/>
              </w:rPr>
            </w:pPr>
            <w:r>
              <w:rPr>
                <w:b/>
                <w:spacing w:val="-4"/>
                <w:sz w:val="24"/>
              </w:rPr>
              <w:t>İli:</w:t>
            </w:r>
            <w:r w:rsidR="00BE6C1B">
              <w:rPr>
                <w:b/>
                <w:spacing w:val="-4"/>
                <w:sz w:val="24"/>
              </w:rPr>
              <w:t>BURSA</w:t>
            </w:r>
          </w:p>
        </w:tc>
        <w:tc>
          <w:tcPr>
            <w:tcW w:w="5677" w:type="dxa"/>
            <w:gridSpan w:val="2"/>
            <w:tcBorders>
              <w:right w:val="single" w:sz="8" w:space="0" w:color="000000"/>
            </w:tcBorders>
          </w:tcPr>
          <w:p w:rsidR="00F57279" w:rsidRDefault="00BC419C">
            <w:pPr>
              <w:pStyle w:val="TableParagraph"/>
              <w:spacing w:before="141"/>
              <w:ind w:left="70"/>
              <w:rPr>
                <w:sz w:val="24"/>
              </w:rPr>
            </w:pPr>
            <w:r>
              <w:rPr>
                <w:b/>
                <w:sz w:val="24"/>
              </w:rPr>
              <w:t>İlçesi:</w:t>
            </w:r>
            <w:r w:rsidR="00BE6C1B">
              <w:rPr>
                <w:spacing w:val="-2"/>
                <w:sz w:val="24"/>
              </w:rPr>
              <w:t>KESTEL</w:t>
            </w:r>
          </w:p>
        </w:tc>
      </w:tr>
      <w:tr w:rsidR="00F5727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Pr="00210035" w:rsidRDefault="001B5100" w:rsidP="00210035">
            <w:pPr>
              <w:pStyle w:val="TableParagraph"/>
              <w:spacing w:before="116"/>
              <w:rPr>
                <w:sz w:val="20"/>
                <w:szCs w:val="20"/>
              </w:rPr>
            </w:pPr>
            <w:r>
              <w:rPr>
                <w:rFonts w:ascii="Times New Roman" w:hAnsi="Times New Roman" w:cs="Times New Roman"/>
                <w:spacing w:val="-2"/>
              </w:rPr>
              <w:t>Vanimehmet mahallesi Nur sokak no 2 KESTEL</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 xml:space="preserve">CoğrafiKonum </w:t>
            </w:r>
            <w:r>
              <w:rPr>
                <w:b/>
                <w:spacing w:val="-2"/>
                <w:sz w:val="20"/>
              </w:rPr>
              <w:t>(link)</w:t>
            </w:r>
          </w:p>
        </w:tc>
        <w:tc>
          <w:tcPr>
            <w:tcW w:w="3921" w:type="dxa"/>
            <w:tcBorders>
              <w:left w:val="single" w:sz="8" w:space="0" w:color="000000"/>
              <w:right w:val="single" w:sz="8" w:space="0" w:color="000000"/>
            </w:tcBorders>
          </w:tcPr>
          <w:p w:rsidR="00F57279" w:rsidRPr="00210035" w:rsidRDefault="001B5100">
            <w:pPr>
              <w:pStyle w:val="TableParagraph"/>
              <w:rPr>
                <w:rFonts w:ascii="Times New Roman"/>
                <w:color w:val="3A3A3A" w:themeColor="background2" w:themeShade="40"/>
              </w:rPr>
            </w:pPr>
            <w:r w:rsidRPr="001B5100">
              <w:rPr>
                <w:color w:val="3A3A3A" w:themeColor="background2" w:themeShade="40"/>
                <w:sz w:val="20"/>
              </w:rPr>
              <w:t>https://maps.app.goo.gl/JXeCnjbmXyLDeXJE8</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1B5100" w:rsidP="00210035">
            <w:pPr>
              <w:pStyle w:val="TableParagraph"/>
              <w:spacing w:before="114"/>
              <w:rPr>
                <w:sz w:val="20"/>
              </w:rPr>
            </w:pPr>
            <w:r>
              <w:rPr>
                <w:spacing w:val="-2"/>
                <w:sz w:val="20"/>
              </w:rPr>
              <w:t>224 3720282</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2"/>
                <w:sz w:val="20"/>
              </w:rPr>
              <w:t>Numarası:</w:t>
            </w:r>
          </w:p>
        </w:tc>
        <w:tc>
          <w:tcPr>
            <w:tcW w:w="3921" w:type="dxa"/>
            <w:tcBorders>
              <w:left w:val="single" w:sz="8" w:space="0" w:color="000000"/>
              <w:right w:val="single" w:sz="8" w:space="0" w:color="000000"/>
            </w:tcBorders>
          </w:tcPr>
          <w:p w:rsidR="00F57279" w:rsidRDefault="00210035">
            <w:pPr>
              <w:pStyle w:val="TableParagraph"/>
              <w:rPr>
                <w:rFonts w:ascii="Times New Roman"/>
              </w:rPr>
            </w:pPr>
            <w:r>
              <w:rPr>
                <w:rFonts w:ascii="Times New Roman"/>
              </w:rPr>
              <w:t xml:space="preserve">  -</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F57279" w:rsidRDefault="001B5100">
            <w:pPr>
              <w:pStyle w:val="TableParagraph"/>
              <w:spacing w:before="116"/>
              <w:ind w:left="69"/>
              <w:rPr>
                <w:sz w:val="20"/>
              </w:rPr>
            </w:pPr>
            <w:r>
              <w:rPr>
                <w:spacing w:val="-2"/>
                <w:sz w:val="20"/>
              </w:rPr>
              <w:t>970579</w:t>
            </w:r>
            <w:r w:rsidR="00210035">
              <w:rPr>
                <w:spacing w:val="-2"/>
                <w:sz w:val="20"/>
              </w:rPr>
              <w:t>@meb.k12.tr</w:t>
            </w:r>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BE6C1B" w:rsidRPr="00426F33" w:rsidRDefault="00847B99" w:rsidP="00BE6C1B">
            <w:pPr>
              <w:rPr>
                <w:rFonts w:ascii="Times New Roman" w:hAnsi="Times New Roman"/>
                <w:color w:val="0000FF"/>
                <w:szCs w:val="24"/>
                <w:u w:val="single"/>
              </w:rPr>
            </w:pPr>
            <w:r w:rsidRPr="00426F33">
              <w:rPr>
                <w:rFonts w:ascii="Times New Roman" w:hAnsi="Times New Roman"/>
                <w:szCs w:val="24"/>
              </w:rPr>
              <w:fldChar w:fldCharType="begin"/>
            </w:r>
            <w:r w:rsidR="00BE6C1B" w:rsidRPr="00426F33">
              <w:rPr>
                <w:rFonts w:ascii="Times New Roman" w:hAnsi="Times New Roman"/>
                <w:szCs w:val="24"/>
              </w:rPr>
              <w:instrText xml:space="preserve"> HYPERLINK "https://kestelanaokulu.meb.k12.tr/" </w:instrText>
            </w:r>
            <w:r w:rsidRPr="00426F33">
              <w:rPr>
                <w:rFonts w:ascii="Times New Roman" w:hAnsi="Times New Roman"/>
                <w:szCs w:val="24"/>
              </w:rPr>
              <w:fldChar w:fldCharType="separate"/>
            </w:r>
          </w:p>
          <w:p w:rsidR="00BE6C1B" w:rsidRPr="00426F33" w:rsidRDefault="00BE6C1B" w:rsidP="00BE6C1B">
            <w:pPr>
              <w:rPr>
                <w:rFonts w:ascii="Times New Roman" w:hAnsi="Times New Roman"/>
                <w:sz w:val="18"/>
                <w:szCs w:val="18"/>
              </w:rPr>
            </w:pPr>
            <w:r w:rsidRPr="00426F33">
              <w:rPr>
                <w:rFonts w:ascii="Times New Roman" w:hAnsi="Times New Roman"/>
                <w:color w:val="4D5156"/>
                <w:sz w:val="18"/>
                <w:szCs w:val="18"/>
                <w:u w:val="single"/>
              </w:rPr>
              <w:t>https://kestelanaokulu.meb.k12.tr</w:t>
            </w:r>
          </w:p>
          <w:p w:rsidR="00F57279" w:rsidRPr="00075602" w:rsidRDefault="00847B99" w:rsidP="00BE6C1B">
            <w:pPr>
              <w:pStyle w:val="TableParagraph"/>
              <w:spacing w:before="116"/>
              <w:ind w:left="70"/>
              <w:rPr>
                <w:bCs/>
                <w:sz w:val="20"/>
                <w:szCs w:val="20"/>
              </w:rPr>
            </w:pPr>
            <w:r w:rsidRPr="00426F33">
              <w:rPr>
                <w:rFonts w:ascii="Times New Roman" w:hAnsi="Times New Roman"/>
                <w:szCs w:val="24"/>
              </w:rPr>
              <w:fldChar w:fldCharType="end"/>
            </w:r>
          </w:p>
        </w:tc>
      </w:tr>
      <w:tr w:rsidR="00F5727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F57279" w:rsidRDefault="00BE6C1B">
            <w:pPr>
              <w:pStyle w:val="TableParagraph"/>
              <w:rPr>
                <w:rFonts w:ascii="Times New Roman"/>
              </w:rPr>
            </w:pPr>
            <w:r>
              <w:rPr>
                <w:rFonts w:ascii="Times New Roman"/>
              </w:rPr>
              <w:t>970579</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tabs>
                <w:tab w:val="left" w:leader="dot" w:pos="1402"/>
              </w:tabs>
              <w:spacing w:before="181"/>
              <w:ind w:left="75"/>
              <w:rPr>
                <w:sz w:val="20"/>
              </w:rPr>
            </w:pPr>
            <w:r>
              <w:rPr>
                <w:sz w:val="20"/>
              </w:rPr>
              <w:t>İkili</w:t>
            </w:r>
            <w:r>
              <w:rPr>
                <w:spacing w:val="-2"/>
                <w:sz w:val="20"/>
              </w:rPr>
              <w:t>Eğitim</w:t>
            </w:r>
          </w:p>
        </w:tc>
      </w:tr>
    </w:tbl>
    <w:p w:rsidR="00EB4C72" w:rsidRDefault="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F57279" w:rsidRPr="00EB4C72" w:rsidRDefault="00EB4C72" w:rsidP="003007AA">
      <w:pPr>
        <w:tabs>
          <w:tab w:val="left" w:pos="2160"/>
        </w:tabs>
        <w:rPr>
          <w:sz w:val="20"/>
        </w:rPr>
        <w:sectPr w:rsidR="00F57279" w:rsidRPr="00EB4C72" w:rsidSect="00576D9D">
          <w:pgSz w:w="11910" w:h="16840"/>
          <w:pgMar w:top="1780" w:right="400" w:bottom="1280" w:left="460" w:header="0" w:footer="1097" w:gutter="0"/>
          <w:cols w:space="708"/>
        </w:sectPr>
      </w:pPr>
      <w:r>
        <w:rPr>
          <w:sz w:val="20"/>
        </w:rPr>
        <w:tab/>
      </w:r>
      <w:r w:rsidR="00845852">
        <w:rPr>
          <w:noProof/>
          <w:lang w:eastAsia="tr-TR"/>
        </w:rPr>
        <w:drawing>
          <wp:inline distT="0" distB="0" distL="0" distR="0">
            <wp:extent cx="7016750" cy="3158490"/>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6750" cy="3158490"/>
                    </a:xfrm>
                    <a:prstGeom prst="rect">
                      <a:avLst/>
                    </a:prstGeom>
                    <a:noFill/>
                    <a:ln>
                      <a:noFill/>
                    </a:ln>
                  </pic:spPr>
                </pic:pic>
              </a:graphicData>
            </a:graphic>
          </wp:inline>
        </w:drawing>
      </w:r>
    </w:p>
    <w:p w:rsidR="00F57279" w:rsidRPr="00702DD6" w:rsidRDefault="00BC419C" w:rsidP="0082683E">
      <w:pPr>
        <w:pStyle w:val="A"/>
      </w:pPr>
      <w:bookmarkStart w:id="0" w:name="_Toc166138666"/>
      <w:r w:rsidRPr="00702DD6">
        <w:lastRenderedPageBreak/>
        <w:t>SUNUŞ</w:t>
      </w:r>
      <w:bookmarkEnd w:id="0"/>
    </w:p>
    <w:p w:rsidR="00F57279" w:rsidRPr="00702DD6" w:rsidRDefault="00F57279">
      <w:pPr>
        <w:pStyle w:val="GvdeMetni"/>
        <w:rPr>
          <w:rFonts w:ascii="Times New Roman" w:hAnsi="Times New Roman" w:cs="Times New Roman"/>
          <w:b/>
        </w:rPr>
      </w:pPr>
    </w:p>
    <w:p w:rsidR="00F57279" w:rsidRPr="00B536E1" w:rsidRDefault="00702DD6" w:rsidP="00702DD6">
      <w:pPr>
        <w:pStyle w:val="GvdeMetni"/>
        <w:spacing w:before="1" w:line="276" w:lineRule="auto"/>
        <w:ind w:left="958" w:right="1013" w:firstLine="885"/>
        <w:jc w:val="both"/>
        <w:rPr>
          <w:rFonts w:cs="Times New Roman"/>
        </w:rPr>
      </w:pPr>
      <w:r w:rsidRPr="00B536E1">
        <w:rPr>
          <w:rFonts w:cs="Times New Roman"/>
        </w:rPr>
        <w:t>Eğitim, Türkiye'nin geleceğini şekillendiren en önemli unsurlardan biri olarak görülmekte ve bu farkındalıkla, ülkemizin her köşesinde üretken, eleştirel düşünebilen, iletişim becerileri güçlü ve iş birliğine açık nesillerin yetişmesi için yoğun bir çaba sarf ediyoruz. Eğitim sistemimizi, insanların iyi bir birey olmaları ve kendilerini keşfetmeleri için gerekli tüm koşulları içeren özgürleşme sürecine dönüştürmek için çalışmalarımızı sürdürüyoruz. Bu inançla, eğitim ve öğretimde bütün bireylerin nitelikli eğitime eriştiği bir eğitim sistemi oluşturmayı hedeflemekteyiz. Bütün çalışmalarımızı bu hedefe uygun olarak yürütmekte, eğitim politikalarımızı bu doğrultuda şekillendirmekteyiz.</w:t>
      </w:r>
    </w:p>
    <w:p w:rsidR="00702DD6" w:rsidRPr="00B536E1" w:rsidRDefault="00702DD6" w:rsidP="00702DD6">
      <w:pPr>
        <w:pStyle w:val="GvdeMetni"/>
        <w:ind w:left="426" w:firstLine="567"/>
        <w:jc w:val="both"/>
        <w:rPr>
          <w:rFonts w:cs="Times New Roman"/>
        </w:rPr>
      </w:pPr>
    </w:p>
    <w:p w:rsidR="00F57279" w:rsidRPr="00B536E1" w:rsidRDefault="00BE6C1B" w:rsidP="00702DD6">
      <w:pPr>
        <w:pStyle w:val="GvdeMetni"/>
        <w:spacing w:before="1" w:line="276" w:lineRule="auto"/>
        <w:ind w:left="958" w:right="1013" w:firstLine="885"/>
        <w:jc w:val="both"/>
        <w:rPr>
          <w:rFonts w:cs="Times New Roman"/>
        </w:rPr>
      </w:pPr>
      <w:r>
        <w:rPr>
          <w:rFonts w:cs="Segoe UI"/>
          <w:color w:val="0D0D0D"/>
          <w:shd w:val="clear" w:color="auto" w:fill="FFFFFF"/>
        </w:rPr>
        <w:t xml:space="preserve">Kestel </w:t>
      </w:r>
      <w:r w:rsidR="006434F7" w:rsidRPr="00B536E1">
        <w:rPr>
          <w:rFonts w:cs="Segoe UI"/>
          <w:color w:val="0D0D0D"/>
          <w:shd w:val="clear" w:color="auto" w:fill="FFFFFF"/>
        </w:rPr>
        <w:t>Anaokulu'nun 2024-2028 dönemini kapsayan Stratejik Planı'nın hazırlanmış olması, kurumun uzun vadeli hedeflerini belirleme ve bu hedeflere ulaşmak için gerekli adımları planlama konusundaki ciddiyetini ve vizyonunu göstermektedir. Katılımcı bir anlayışla hazırlanmış olması da, iç ve dış paydaşların fikirlerinin alınarak oluşturulmuş olması, planın uygulanabilirliğini artırır ve kurumun tüm paydaşları için daha anlamlı hale getirir.</w:t>
      </w:r>
    </w:p>
    <w:p w:rsidR="006434F7" w:rsidRPr="00B536E1" w:rsidRDefault="006434F7" w:rsidP="00702DD6">
      <w:pPr>
        <w:pStyle w:val="GvdeMetni"/>
        <w:spacing w:before="1" w:line="276" w:lineRule="auto"/>
        <w:ind w:left="958" w:right="1013" w:firstLine="885"/>
        <w:jc w:val="both"/>
        <w:rPr>
          <w:rFonts w:cs="Segoe UI"/>
          <w:color w:val="0D0D0D"/>
          <w:shd w:val="clear" w:color="auto" w:fill="FFFFFF"/>
        </w:rPr>
      </w:pPr>
      <w:r w:rsidRPr="00B536E1">
        <w:rPr>
          <w:rFonts w:cs="Segoe UI"/>
          <w:color w:val="0D0D0D"/>
          <w:shd w:val="clear" w:color="auto" w:fill="FFFFFF"/>
        </w:rPr>
        <w:t>Stratejik Planın, okulun amaç ve hedeflerine ulaşma yolunda bir rehber ve yol haritası olması, kurumun tüm personelinin ortak bir vizyon etrafında birleşmesini ve bu hedeflere ulaşmak için birlikte çalışmalarını teşvik eder. Ayrıca, stratejik planın belirli hedefler ve zaman çerçeveleri içermesi, performansın izlenmesini ve değerlendirilmesini kolaylaştırır.</w:t>
      </w:r>
      <w:r w:rsidR="00B536E1" w:rsidRPr="00B536E1">
        <w:rPr>
          <w:rFonts w:cs="Segoe UI"/>
          <w:color w:val="0D0D0D"/>
          <w:shd w:val="clear" w:color="auto" w:fill="FFFFFF"/>
        </w:rPr>
        <w:t xml:space="preserve"> Bu plan, okulun sürdürülebilir gelişimine katkı sağlamakla kalmayıp aynı zamanda personelin karar verme ve hedef belirleme süreçlerine aktif katılımını teşvik eder. Böylece, okulun daha etkili bir şekilde yönetilmesine ve hedeflerine ulaşmasına yardımcı olur.</w:t>
      </w:r>
    </w:p>
    <w:p w:rsidR="00702DD6" w:rsidRPr="00B536E1" w:rsidRDefault="00702DD6" w:rsidP="00702DD6">
      <w:pPr>
        <w:pStyle w:val="GvdeMetni"/>
        <w:spacing w:before="1" w:line="276" w:lineRule="auto"/>
        <w:ind w:left="958" w:right="1013" w:firstLine="885"/>
        <w:jc w:val="both"/>
        <w:rPr>
          <w:rFonts w:cs="Times New Roman"/>
        </w:rPr>
      </w:pPr>
      <w:r w:rsidRPr="00B536E1">
        <w:rPr>
          <w:rFonts w:cs="Times New Roman"/>
        </w:rPr>
        <w:t>Stratejik yönetim süreci ise; bir okulun belirlediği amaç ve hedeflere ulaşması için gereken tüm adımların planlanması, analiz edilmesi, geliştirilmesi, izlenmesi ve değerlendirilmesi aşamasıdır. Bu süreç, okulun mevcut durumunu değerlendirerek stratejilerini belirlemesine, bu stratejileri uygulamasına ve ardından uygulanan yönetim stratejilerinin etkinliğini analiz etmesine yardımcı olur.</w:t>
      </w:r>
    </w:p>
    <w:p w:rsidR="00702DD6" w:rsidRPr="00B536E1" w:rsidRDefault="00B536E1" w:rsidP="00702DD6">
      <w:pPr>
        <w:pStyle w:val="GvdeMetni"/>
        <w:spacing w:before="1" w:line="276" w:lineRule="auto"/>
        <w:ind w:left="958" w:right="1013" w:firstLine="885"/>
        <w:jc w:val="both"/>
        <w:rPr>
          <w:rFonts w:cs="Times New Roman"/>
        </w:rPr>
      </w:pPr>
      <w:r w:rsidRPr="00B536E1">
        <w:rPr>
          <w:rFonts w:cs="Segoe UI"/>
          <w:color w:val="0D0D0D"/>
          <w:shd w:val="clear" w:color="auto" w:fill="FFFFFF"/>
        </w:rPr>
        <w:t>Stratejik planlama, bir kurumun uzun vadeli başarısı için gerçekten kritik öneme sahiptir. Doğru şekilde uygulandığında, kuruma sağlam bir yol haritası sunar ve hedeflere ulaşma konusunda rehberlik sağlar. Planlama sürecinin başarısında yer alan ekip, bu sürecin en önemli unsurlarından biridir. Çünkü farklı bakış açıları, fikirler ve katkılar, planın kapsamlı ve etkili olmasını sağlar.</w:t>
      </w:r>
    </w:p>
    <w:p w:rsidR="00B02685" w:rsidRPr="00B536E1" w:rsidRDefault="00702DD6" w:rsidP="00702DD6">
      <w:pPr>
        <w:pStyle w:val="GvdeMetni"/>
        <w:spacing w:before="1" w:line="276" w:lineRule="auto"/>
        <w:ind w:left="958" w:right="1013" w:firstLine="885"/>
        <w:jc w:val="both"/>
        <w:rPr>
          <w:rFonts w:cs="Times New Roman"/>
        </w:rPr>
      </w:pPr>
      <w:r w:rsidRPr="00B536E1">
        <w:rPr>
          <w:rFonts w:cs="Times New Roman"/>
        </w:rPr>
        <w:t>Ekip olarak, eğitim sistemimizi daha ileriye taşımayı ve öğrencilerimizin geleceğini daha parlak hale getirmeyi amaçlıyoruz.</w:t>
      </w:r>
      <w:r w:rsidR="00B02685" w:rsidRPr="00B536E1">
        <w:rPr>
          <w:rFonts w:cs="Times New Roman"/>
        </w:rPr>
        <w:t>Bu vesileyle planın hazırlanması aşamasında oldukça zorlu bir süreçte emeği geçen Stratejik Plan Hazırlama Ekibi’ne, katkıda bulunan öğretmen, öğrenci ve velilerimize teşekkür ederim.</w:t>
      </w:r>
    </w:p>
    <w:p w:rsidR="00702DD6" w:rsidRPr="00F13C42" w:rsidRDefault="00702DD6" w:rsidP="00702DD6">
      <w:pPr>
        <w:pStyle w:val="GvdeMetni"/>
        <w:spacing w:before="1" w:line="276" w:lineRule="auto"/>
        <w:ind w:left="958" w:right="1013" w:firstLine="885"/>
        <w:jc w:val="both"/>
        <w:rPr>
          <w:rFonts w:cs="Times New Roman"/>
        </w:rPr>
      </w:pPr>
    </w:p>
    <w:p w:rsidR="00694A29" w:rsidRDefault="00BE6C1B" w:rsidP="00BE6C1B">
      <w:pPr>
        <w:pStyle w:val="GvdeMetni"/>
        <w:ind w:left="7200" w:firstLine="720"/>
        <w:jc w:val="center"/>
      </w:pPr>
      <w:r>
        <w:t>Serkan DEMİRER</w:t>
      </w:r>
    </w:p>
    <w:p w:rsidR="001376FC" w:rsidRPr="004342FB" w:rsidRDefault="00B02685" w:rsidP="004342FB">
      <w:pPr>
        <w:pStyle w:val="GvdeMetni"/>
        <w:ind w:left="7200" w:firstLine="720"/>
        <w:jc w:val="center"/>
      </w:pPr>
      <w:r w:rsidRPr="00F13C42">
        <w:t>Okul Müdürü</w:t>
      </w:r>
    </w:p>
    <w:p w:rsidR="005F728C" w:rsidRDefault="005F728C" w:rsidP="005F728C">
      <w:pPr>
        <w:pStyle w:val="B"/>
      </w:pPr>
    </w:p>
    <w:p w:rsidR="00F57279" w:rsidRPr="005F728C" w:rsidRDefault="00BC419C" w:rsidP="005F728C">
      <w:pPr>
        <w:pStyle w:val="A"/>
      </w:pPr>
      <w:bookmarkStart w:id="1" w:name="_Toc166138667"/>
      <w:r>
        <w:t>İÇİNDEKİLER</w:t>
      </w:r>
      <w:bookmarkEnd w:id="1"/>
    </w:p>
    <w:p w:rsidR="00B9301E" w:rsidRDefault="00847B99">
      <w:pPr>
        <w:pStyle w:val="T1"/>
        <w:tabs>
          <w:tab w:val="right" w:leader="dot" w:pos="11040"/>
        </w:tabs>
        <w:rPr>
          <w:rFonts w:cstheme="minorBidi"/>
          <w:noProof/>
        </w:rPr>
      </w:pPr>
      <w:r w:rsidRPr="00847B99">
        <w:rPr>
          <w:i/>
        </w:rPr>
        <w:fldChar w:fldCharType="begin"/>
      </w:r>
      <w:r w:rsidR="00B9301E">
        <w:rPr>
          <w:i/>
        </w:rPr>
        <w:instrText xml:space="preserve"> TOC \h \z \t "A;1;B;2;C;3" </w:instrText>
      </w:r>
      <w:r w:rsidRPr="00847B99">
        <w:rPr>
          <w:i/>
        </w:rPr>
        <w:fldChar w:fldCharType="separate"/>
      </w:r>
      <w:hyperlink w:anchor="_Toc166138666" w:history="1">
        <w:r w:rsidR="00B9301E" w:rsidRPr="00E41825">
          <w:rPr>
            <w:rStyle w:val="Kpr"/>
            <w:noProof/>
          </w:rPr>
          <w:t>SUNUŞ</w:t>
        </w:r>
        <w:r w:rsidR="00B9301E">
          <w:rPr>
            <w:noProof/>
            <w:webHidden/>
          </w:rPr>
          <w:tab/>
        </w:r>
        <w:r>
          <w:rPr>
            <w:noProof/>
            <w:webHidden/>
          </w:rPr>
          <w:fldChar w:fldCharType="begin"/>
        </w:r>
        <w:r w:rsidR="00B9301E">
          <w:rPr>
            <w:noProof/>
            <w:webHidden/>
          </w:rPr>
          <w:instrText xml:space="preserve"> PAGEREF _Toc166138666 \h </w:instrText>
        </w:r>
        <w:r>
          <w:rPr>
            <w:noProof/>
            <w:webHidden/>
          </w:rPr>
        </w:r>
        <w:r>
          <w:rPr>
            <w:noProof/>
            <w:webHidden/>
          </w:rPr>
          <w:fldChar w:fldCharType="separate"/>
        </w:r>
        <w:r w:rsidR="00B9301E">
          <w:rPr>
            <w:noProof/>
            <w:webHidden/>
          </w:rPr>
          <w:t>4</w:t>
        </w:r>
        <w:r>
          <w:rPr>
            <w:noProof/>
            <w:webHidden/>
          </w:rPr>
          <w:fldChar w:fldCharType="end"/>
        </w:r>
      </w:hyperlink>
    </w:p>
    <w:p w:rsidR="00B9301E" w:rsidRDefault="00847B99">
      <w:pPr>
        <w:pStyle w:val="T1"/>
        <w:tabs>
          <w:tab w:val="right" w:leader="dot" w:pos="11040"/>
        </w:tabs>
        <w:rPr>
          <w:rFonts w:cstheme="minorBidi"/>
          <w:noProof/>
        </w:rPr>
      </w:pPr>
      <w:hyperlink w:anchor="_Toc166138667" w:history="1">
        <w:r w:rsidR="00B9301E" w:rsidRPr="00E41825">
          <w:rPr>
            <w:rStyle w:val="Kpr"/>
            <w:noProof/>
          </w:rPr>
          <w:t>İÇİNDEKİLER</w:t>
        </w:r>
        <w:r w:rsidR="00B9301E">
          <w:rPr>
            <w:noProof/>
            <w:webHidden/>
          </w:rPr>
          <w:tab/>
        </w:r>
        <w:r>
          <w:rPr>
            <w:noProof/>
            <w:webHidden/>
          </w:rPr>
          <w:fldChar w:fldCharType="begin"/>
        </w:r>
        <w:r w:rsidR="00B9301E">
          <w:rPr>
            <w:noProof/>
            <w:webHidden/>
          </w:rPr>
          <w:instrText xml:space="preserve"> PAGEREF _Toc166138667 \h </w:instrText>
        </w:r>
        <w:r>
          <w:rPr>
            <w:noProof/>
            <w:webHidden/>
          </w:rPr>
        </w:r>
        <w:r>
          <w:rPr>
            <w:noProof/>
            <w:webHidden/>
          </w:rPr>
          <w:fldChar w:fldCharType="separate"/>
        </w:r>
        <w:r w:rsidR="00B9301E">
          <w:rPr>
            <w:noProof/>
            <w:webHidden/>
          </w:rPr>
          <w:t>5</w:t>
        </w:r>
        <w:r>
          <w:rPr>
            <w:noProof/>
            <w:webHidden/>
          </w:rPr>
          <w:fldChar w:fldCharType="end"/>
        </w:r>
      </w:hyperlink>
    </w:p>
    <w:p w:rsidR="00B9301E" w:rsidRDefault="00847B99">
      <w:pPr>
        <w:pStyle w:val="T2"/>
        <w:tabs>
          <w:tab w:val="right" w:leader="dot" w:pos="11040"/>
        </w:tabs>
        <w:rPr>
          <w:rFonts w:cstheme="minorBidi"/>
          <w:noProof/>
        </w:rPr>
      </w:pPr>
      <w:hyperlink w:anchor="_Toc166138668" w:history="1">
        <w:r w:rsidR="00B9301E" w:rsidRPr="00E41825">
          <w:rPr>
            <w:rStyle w:val="Kpr"/>
            <w:noProof/>
          </w:rPr>
          <w:t>StratejiGeliştirmeKuruluveStratejikPlanEkibi</w:t>
        </w:r>
        <w:r w:rsidR="00B9301E">
          <w:rPr>
            <w:noProof/>
            <w:webHidden/>
          </w:rPr>
          <w:tab/>
        </w:r>
        <w:r>
          <w:rPr>
            <w:noProof/>
            <w:webHidden/>
          </w:rPr>
          <w:fldChar w:fldCharType="begin"/>
        </w:r>
        <w:r w:rsidR="00B9301E">
          <w:rPr>
            <w:noProof/>
            <w:webHidden/>
          </w:rPr>
          <w:instrText xml:space="preserve"> PAGEREF _Toc166138668 \h </w:instrText>
        </w:r>
        <w:r>
          <w:rPr>
            <w:noProof/>
            <w:webHidden/>
          </w:rPr>
        </w:r>
        <w:r>
          <w:rPr>
            <w:noProof/>
            <w:webHidden/>
          </w:rPr>
          <w:fldChar w:fldCharType="separate"/>
        </w:r>
        <w:r w:rsidR="00B9301E">
          <w:rPr>
            <w:noProof/>
            <w:webHidden/>
          </w:rPr>
          <w:t>7</w:t>
        </w:r>
        <w:r>
          <w:rPr>
            <w:noProof/>
            <w:webHidden/>
          </w:rPr>
          <w:fldChar w:fldCharType="end"/>
        </w:r>
      </w:hyperlink>
    </w:p>
    <w:p w:rsidR="00B9301E" w:rsidRDefault="00847B99">
      <w:pPr>
        <w:pStyle w:val="T2"/>
        <w:tabs>
          <w:tab w:val="right" w:leader="dot" w:pos="11040"/>
        </w:tabs>
        <w:rPr>
          <w:rFonts w:cstheme="minorBidi"/>
          <w:noProof/>
        </w:rPr>
      </w:pPr>
      <w:hyperlink w:anchor="_Toc166138669" w:history="1">
        <w:r w:rsidR="00B9301E" w:rsidRPr="00E41825">
          <w:rPr>
            <w:rStyle w:val="Kpr"/>
            <w:noProof/>
          </w:rPr>
          <w:t>PlanlamaSüreci:</w:t>
        </w:r>
        <w:r w:rsidR="00B9301E">
          <w:rPr>
            <w:noProof/>
            <w:webHidden/>
          </w:rPr>
          <w:tab/>
        </w:r>
        <w:r>
          <w:rPr>
            <w:noProof/>
            <w:webHidden/>
          </w:rPr>
          <w:fldChar w:fldCharType="begin"/>
        </w:r>
        <w:r w:rsidR="00B9301E">
          <w:rPr>
            <w:noProof/>
            <w:webHidden/>
          </w:rPr>
          <w:instrText xml:space="preserve"> PAGEREF _Toc166138669 \h </w:instrText>
        </w:r>
        <w:r>
          <w:rPr>
            <w:noProof/>
            <w:webHidden/>
          </w:rPr>
        </w:r>
        <w:r>
          <w:rPr>
            <w:noProof/>
            <w:webHidden/>
          </w:rPr>
          <w:fldChar w:fldCharType="separate"/>
        </w:r>
        <w:r w:rsidR="00B9301E">
          <w:rPr>
            <w:noProof/>
            <w:webHidden/>
          </w:rPr>
          <w:t>7</w:t>
        </w:r>
        <w:r>
          <w:rPr>
            <w:noProof/>
            <w:webHidden/>
          </w:rPr>
          <w:fldChar w:fldCharType="end"/>
        </w:r>
      </w:hyperlink>
    </w:p>
    <w:p w:rsidR="00B9301E" w:rsidRDefault="00847B99">
      <w:pPr>
        <w:pStyle w:val="T1"/>
        <w:tabs>
          <w:tab w:val="right" w:leader="dot" w:pos="11040"/>
        </w:tabs>
        <w:rPr>
          <w:rFonts w:cstheme="minorBidi"/>
          <w:noProof/>
        </w:rPr>
      </w:pPr>
      <w:hyperlink w:anchor="_Toc166138670" w:history="1">
        <w:r w:rsidR="00B9301E" w:rsidRPr="00E41825">
          <w:rPr>
            <w:rStyle w:val="Kpr"/>
            <w:noProof/>
          </w:rPr>
          <w:t>DURUMANALİZİ</w:t>
        </w:r>
        <w:r w:rsidR="00B9301E">
          <w:rPr>
            <w:noProof/>
            <w:webHidden/>
          </w:rPr>
          <w:tab/>
        </w:r>
        <w:r>
          <w:rPr>
            <w:noProof/>
            <w:webHidden/>
          </w:rPr>
          <w:fldChar w:fldCharType="begin"/>
        </w:r>
        <w:r w:rsidR="00B9301E">
          <w:rPr>
            <w:noProof/>
            <w:webHidden/>
          </w:rPr>
          <w:instrText xml:space="preserve"> PAGEREF _Toc166138670 \h </w:instrText>
        </w:r>
        <w:r>
          <w:rPr>
            <w:noProof/>
            <w:webHidden/>
          </w:rPr>
        </w:r>
        <w:r>
          <w:rPr>
            <w:noProof/>
            <w:webHidden/>
          </w:rPr>
          <w:fldChar w:fldCharType="separate"/>
        </w:r>
        <w:r w:rsidR="00B9301E">
          <w:rPr>
            <w:noProof/>
            <w:webHidden/>
          </w:rPr>
          <w:t>9</w:t>
        </w:r>
        <w:r>
          <w:rPr>
            <w:noProof/>
            <w:webHidden/>
          </w:rPr>
          <w:fldChar w:fldCharType="end"/>
        </w:r>
      </w:hyperlink>
    </w:p>
    <w:p w:rsidR="00B9301E" w:rsidRDefault="00847B99">
      <w:pPr>
        <w:pStyle w:val="T2"/>
        <w:tabs>
          <w:tab w:val="right" w:leader="dot" w:pos="11040"/>
        </w:tabs>
        <w:rPr>
          <w:rFonts w:cstheme="minorBidi"/>
          <w:noProof/>
        </w:rPr>
      </w:pPr>
      <w:hyperlink w:anchor="_Toc166138671" w:history="1">
        <w:r w:rsidR="00B9301E" w:rsidRPr="003E70DC">
          <w:rPr>
            <w:rStyle w:val="Kpr"/>
            <w:noProof/>
          </w:rPr>
          <w:t>KurumsalTarihçe</w:t>
        </w:r>
        <w:r w:rsidR="00B9301E" w:rsidRPr="003E70DC">
          <w:rPr>
            <w:noProof/>
            <w:webHidden/>
          </w:rPr>
          <w:tab/>
        </w:r>
        <w:r w:rsidRPr="003E70DC">
          <w:rPr>
            <w:noProof/>
            <w:webHidden/>
          </w:rPr>
          <w:fldChar w:fldCharType="begin"/>
        </w:r>
        <w:r w:rsidR="00B9301E" w:rsidRPr="003E70DC">
          <w:rPr>
            <w:noProof/>
            <w:webHidden/>
          </w:rPr>
          <w:instrText xml:space="preserve"> PAGEREF _Toc166138671 \h </w:instrText>
        </w:r>
        <w:r w:rsidRPr="003E70DC">
          <w:rPr>
            <w:noProof/>
            <w:webHidden/>
          </w:rPr>
        </w:r>
        <w:r w:rsidRPr="003E70DC">
          <w:rPr>
            <w:noProof/>
            <w:webHidden/>
          </w:rPr>
          <w:fldChar w:fldCharType="separate"/>
        </w:r>
        <w:r w:rsidR="00B9301E" w:rsidRPr="003E70DC">
          <w:rPr>
            <w:noProof/>
            <w:webHidden/>
          </w:rPr>
          <w:t>10</w:t>
        </w:r>
        <w:r w:rsidRPr="003E70DC">
          <w:rPr>
            <w:noProof/>
            <w:webHidden/>
          </w:rPr>
          <w:fldChar w:fldCharType="end"/>
        </w:r>
      </w:hyperlink>
    </w:p>
    <w:p w:rsidR="00B9301E" w:rsidRDefault="00847B99">
      <w:pPr>
        <w:pStyle w:val="T2"/>
        <w:tabs>
          <w:tab w:val="right" w:leader="dot" w:pos="11040"/>
        </w:tabs>
        <w:rPr>
          <w:rFonts w:cstheme="minorBidi"/>
          <w:noProof/>
        </w:rPr>
      </w:pPr>
      <w:hyperlink w:anchor="_Toc166138672" w:history="1">
        <w:r w:rsidR="00B9301E" w:rsidRPr="00E41825">
          <w:rPr>
            <w:rStyle w:val="Kpr"/>
            <w:noProof/>
          </w:rPr>
          <w:t>UygulanmaktaOlanStratejikPlanınDeğerlendirilmesi</w:t>
        </w:r>
        <w:r w:rsidR="00B9301E">
          <w:rPr>
            <w:noProof/>
            <w:webHidden/>
          </w:rPr>
          <w:tab/>
        </w:r>
        <w:r>
          <w:rPr>
            <w:noProof/>
            <w:webHidden/>
          </w:rPr>
          <w:fldChar w:fldCharType="begin"/>
        </w:r>
        <w:r w:rsidR="00B9301E">
          <w:rPr>
            <w:noProof/>
            <w:webHidden/>
          </w:rPr>
          <w:instrText xml:space="preserve"> PAGEREF _Toc166138672 \h </w:instrText>
        </w:r>
        <w:r>
          <w:rPr>
            <w:noProof/>
            <w:webHidden/>
          </w:rPr>
        </w:r>
        <w:r>
          <w:rPr>
            <w:noProof/>
            <w:webHidden/>
          </w:rPr>
          <w:fldChar w:fldCharType="separate"/>
        </w:r>
        <w:r w:rsidR="00B9301E">
          <w:rPr>
            <w:noProof/>
            <w:webHidden/>
          </w:rPr>
          <w:t>11</w:t>
        </w:r>
        <w:r>
          <w:rPr>
            <w:noProof/>
            <w:webHidden/>
          </w:rPr>
          <w:fldChar w:fldCharType="end"/>
        </w:r>
      </w:hyperlink>
    </w:p>
    <w:p w:rsidR="00B9301E" w:rsidRDefault="00847B99">
      <w:pPr>
        <w:pStyle w:val="T2"/>
        <w:tabs>
          <w:tab w:val="right" w:leader="dot" w:pos="11040"/>
        </w:tabs>
        <w:rPr>
          <w:rFonts w:cstheme="minorBidi"/>
          <w:noProof/>
        </w:rPr>
      </w:pPr>
      <w:hyperlink w:anchor="_Toc166138673" w:history="1">
        <w:r w:rsidR="00B9301E" w:rsidRPr="00E41825">
          <w:rPr>
            <w:rStyle w:val="Kpr"/>
            <w:noProof/>
          </w:rPr>
          <w:t>YasalYükümlülüklerveMevzuatAnalizi</w:t>
        </w:r>
        <w:r w:rsidR="00B9301E">
          <w:rPr>
            <w:noProof/>
            <w:webHidden/>
          </w:rPr>
          <w:tab/>
        </w:r>
        <w:r>
          <w:rPr>
            <w:noProof/>
            <w:webHidden/>
          </w:rPr>
          <w:fldChar w:fldCharType="begin"/>
        </w:r>
        <w:r w:rsidR="00B9301E">
          <w:rPr>
            <w:noProof/>
            <w:webHidden/>
          </w:rPr>
          <w:instrText xml:space="preserve"> PAGEREF _Toc166138673 \h </w:instrText>
        </w:r>
        <w:r>
          <w:rPr>
            <w:noProof/>
            <w:webHidden/>
          </w:rPr>
        </w:r>
        <w:r>
          <w:rPr>
            <w:noProof/>
            <w:webHidden/>
          </w:rPr>
          <w:fldChar w:fldCharType="separate"/>
        </w:r>
        <w:r w:rsidR="00B9301E">
          <w:rPr>
            <w:noProof/>
            <w:webHidden/>
          </w:rPr>
          <w:t>11</w:t>
        </w:r>
        <w:r>
          <w:rPr>
            <w:noProof/>
            <w:webHidden/>
          </w:rPr>
          <w:fldChar w:fldCharType="end"/>
        </w:r>
      </w:hyperlink>
    </w:p>
    <w:p w:rsidR="00B9301E" w:rsidRDefault="00847B99">
      <w:pPr>
        <w:pStyle w:val="T2"/>
        <w:tabs>
          <w:tab w:val="right" w:leader="dot" w:pos="11040"/>
        </w:tabs>
        <w:rPr>
          <w:rFonts w:cstheme="minorBidi"/>
          <w:noProof/>
        </w:rPr>
      </w:pPr>
      <w:hyperlink w:anchor="_Toc166138674" w:history="1">
        <w:r w:rsidR="00B9301E" w:rsidRPr="00E41825">
          <w:rPr>
            <w:rStyle w:val="Kpr"/>
            <w:noProof/>
          </w:rPr>
          <w:t>ÜstPolitikaBelgeleriAnalizi</w:t>
        </w:r>
        <w:r w:rsidR="00B9301E">
          <w:rPr>
            <w:noProof/>
            <w:webHidden/>
          </w:rPr>
          <w:tab/>
        </w:r>
        <w:r>
          <w:rPr>
            <w:noProof/>
            <w:webHidden/>
          </w:rPr>
          <w:fldChar w:fldCharType="begin"/>
        </w:r>
        <w:r w:rsidR="00B9301E">
          <w:rPr>
            <w:noProof/>
            <w:webHidden/>
          </w:rPr>
          <w:instrText xml:space="preserve"> PAGEREF _Toc166138674 \h </w:instrText>
        </w:r>
        <w:r>
          <w:rPr>
            <w:noProof/>
            <w:webHidden/>
          </w:rPr>
        </w:r>
        <w:r>
          <w:rPr>
            <w:noProof/>
            <w:webHidden/>
          </w:rPr>
          <w:fldChar w:fldCharType="separate"/>
        </w:r>
        <w:r w:rsidR="00B9301E">
          <w:rPr>
            <w:noProof/>
            <w:webHidden/>
          </w:rPr>
          <w:t>13</w:t>
        </w:r>
        <w:r>
          <w:rPr>
            <w:noProof/>
            <w:webHidden/>
          </w:rPr>
          <w:fldChar w:fldCharType="end"/>
        </w:r>
      </w:hyperlink>
    </w:p>
    <w:p w:rsidR="00B9301E" w:rsidRDefault="00847B99">
      <w:pPr>
        <w:pStyle w:val="T2"/>
        <w:tabs>
          <w:tab w:val="right" w:leader="dot" w:pos="11040"/>
        </w:tabs>
        <w:rPr>
          <w:rFonts w:cstheme="minorBidi"/>
          <w:noProof/>
        </w:rPr>
      </w:pPr>
      <w:hyperlink w:anchor="_Toc166138675" w:history="1">
        <w:r w:rsidR="00B9301E" w:rsidRPr="00E41825">
          <w:rPr>
            <w:rStyle w:val="Kpr"/>
            <w:noProof/>
          </w:rPr>
          <w:t>Faaliyet Alanları ve Ürün Hizmet Çizelgesinin Belirlenmesi</w:t>
        </w:r>
        <w:r w:rsidR="00B9301E">
          <w:rPr>
            <w:noProof/>
            <w:webHidden/>
          </w:rPr>
          <w:tab/>
        </w:r>
        <w:r>
          <w:rPr>
            <w:noProof/>
            <w:webHidden/>
          </w:rPr>
          <w:fldChar w:fldCharType="begin"/>
        </w:r>
        <w:r w:rsidR="00B9301E">
          <w:rPr>
            <w:noProof/>
            <w:webHidden/>
          </w:rPr>
          <w:instrText xml:space="preserve"> PAGEREF _Toc166138675 \h </w:instrText>
        </w:r>
        <w:r>
          <w:rPr>
            <w:noProof/>
            <w:webHidden/>
          </w:rPr>
        </w:r>
        <w:r>
          <w:rPr>
            <w:noProof/>
            <w:webHidden/>
          </w:rPr>
          <w:fldChar w:fldCharType="separate"/>
        </w:r>
        <w:r w:rsidR="00B9301E">
          <w:rPr>
            <w:noProof/>
            <w:webHidden/>
          </w:rPr>
          <w:t>13</w:t>
        </w:r>
        <w:r>
          <w:rPr>
            <w:noProof/>
            <w:webHidden/>
          </w:rPr>
          <w:fldChar w:fldCharType="end"/>
        </w:r>
      </w:hyperlink>
    </w:p>
    <w:p w:rsidR="00B9301E" w:rsidRDefault="00847B99">
      <w:pPr>
        <w:pStyle w:val="T2"/>
        <w:tabs>
          <w:tab w:val="right" w:leader="dot" w:pos="11040"/>
        </w:tabs>
        <w:rPr>
          <w:rFonts w:cstheme="minorBidi"/>
          <w:noProof/>
        </w:rPr>
      </w:pPr>
      <w:hyperlink w:anchor="_Toc166138676" w:history="1">
        <w:r w:rsidR="00B9301E" w:rsidRPr="00E41825">
          <w:rPr>
            <w:rStyle w:val="Kpr"/>
            <w:noProof/>
          </w:rPr>
          <w:t>Paydaş Analizi</w:t>
        </w:r>
        <w:r w:rsidR="00B9301E">
          <w:rPr>
            <w:noProof/>
            <w:webHidden/>
          </w:rPr>
          <w:tab/>
        </w:r>
        <w:r>
          <w:rPr>
            <w:noProof/>
            <w:webHidden/>
          </w:rPr>
          <w:fldChar w:fldCharType="begin"/>
        </w:r>
        <w:r w:rsidR="00B9301E">
          <w:rPr>
            <w:noProof/>
            <w:webHidden/>
          </w:rPr>
          <w:instrText xml:space="preserve"> PAGEREF _Toc166138676 \h </w:instrText>
        </w:r>
        <w:r>
          <w:rPr>
            <w:noProof/>
            <w:webHidden/>
          </w:rPr>
        </w:r>
        <w:r>
          <w:rPr>
            <w:noProof/>
            <w:webHidden/>
          </w:rPr>
          <w:fldChar w:fldCharType="separate"/>
        </w:r>
        <w:r w:rsidR="00B9301E">
          <w:rPr>
            <w:noProof/>
            <w:webHidden/>
          </w:rPr>
          <w:t>15</w:t>
        </w:r>
        <w:r>
          <w:rPr>
            <w:noProof/>
            <w:webHidden/>
          </w:rPr>
          <w:fldChar w:fldCharType="end"/>
        </w:r>
      </w:hyperlink>
    </w:p>
    <w:p w:rsidR="00B9301E" w:rsidRDefault="00847B99">
      <w:pPr>
        <w:pStyle w:val="T2"/>
        <w:tabs>
          <w:tab w:val="right" w:leader="dot" w:pos="11040"/>
        </w:tabs>
        <w:rPr>
          <w:rFonts w:cstheme="minorBidi"/>
          <w:noProof/>
        </w:rPr>
      </w:pPr>
      <w:hyperlink w:anchor="_Toc166138677" w:history="1">
        <w:r w:rsidR="00B9301E" w:rsidRPr="00E41825">
          <w:rPr>
            <w:rStyle w:val="Kpr"/>
            <w:noProof/>
            <w:spacing w:val="-13"/>
          </w:rPr>
          <w:t xml:space="preserve">Kuruluş </w:t>
        </w:r>
        <w:r w:rsidR="00B9301E" w:rsidRPr="00E41825">
          <w:rPr>
            <w:rStyle w:val="Kpr"/>
            <w:noProof/>
          </w:rPr>
          <w:t>İçiAnaliz</w:t>
        </w:r>
        <w:r w:rsidR="00B9301E">
          <w:rPr>
            <w:noProof/>
            <w:webHidden/>
          </w:rPr>
          <w:tab/>
        </w:r>
        <w:r>
          <w:rPr>
            <w:noProof/>
            <w:webHidden/>
          </w:rPr>
          <w:fldChar w:fldCharType="begin"/>
        </w:r>
        <w:r w:rsidR="00B9301E">
          <w:rPr>
            <w:noProof/>
            <w:webHidden/>
          </w:rPr>
          <w:instrText xml:space="preserve"> PAGEREF _Toc166138677 \h </w:instrText>
        </w:r>
        <w:r>
          <w:rPr>
            <w:noProof/>
            <w:webHidden/>
          </w:rPr>
        </w:r>
        <w:r>
          <w:rPr>
            <w:noProof/>
            <w:webHidden/>
          </w:rPr>
          <w:fldChar w:fldCharType="separate"/>
        </w:r>
        <w:r w:rsidR="00B9301E">
          <w:rPr>
            <w:noProof/>
            <w:webHidden/>
          </w:rPr>
          <w:t>20</w:t>
        </w:r>
        <w:r>
          <w:rPr>
            <w:noProof/>
            <w:webHidden/>
          </w:rPr>
          <w:fldChar w:fldCharType="end"/>
        </w:r>
      </w:hyperlink>
    </w:p>
    <w:p w:rsidR="00B9301E" w:rsidRDefault="00847B99">
      <w:pPr>
        <w:pStyle w:val="T2"/>
        <w:tabs>
          <w:tab w:val="right" w:leader="dot" w:pos="11040"/>
        </w:tabs>
        <w:rPr>
          <w:rFonts w:cstheme="minorBidi"/>
          <w:noProof/>
        </w:rPr>
      </w:pPr>
      <w:hyperlink w:anchor="_Toc166138678" w:history="1">
        <w:r w:rsidR="00B9301E" w:rsidRPr="00E41825">
          <w:rPr>
            <w:rStyle w:val="Kpr"/>
            <w:noProof/>
          </w:rPr>
          <w:t>ÇevreAnalizi(PESTLE)</w:t>
        </w:r>
        <w:r w:rsidR="00B9301E">
          <w:rPr>
            <w:noProof/>
            <w:webHidden/>
          </w:rPr>
          <w:tab/>
        </w:r>
        <w:r>
          <w:rPr>
            <w:noProof/>
            <w:webHidden/>
          </w:rPr>
          <w:fldChar w:fldCharType="begin"/>
        </w:r>
        <w:r w:rsidR="00B9301E">
          <w:rPr>
            <w:noProof/>
            <w:webHidden/>
          </w:rPr>
          <w:instrText xml:space="preserve"> PAGEREF _Toc166138678 \h </w:instrText>
        </w:r>
        <w:r>
          <w:rPr>
            <w:noProof/>
            <w:webHidden/>
          </w:rPr>
        </w:r>
        <w:r>
          <w:rPr>
            <w:noProof/>
            <w:webHidden/>
          </w:rPr>
          <w:fldChar w:fldCharType="separate"/>
        </w:r>
        <w:r w:rsidR="00B9301E">
          <w:rPr>
            <w:noProof/>
            <w:webHidden/>
          </w:rPr>
          <w:t>22</w:t>
        </w:r>
        <w:r>
          <w:rPr>
            <w:noProof/>
            <w:webHidden/>
          </w:rPr>
          <w:fldChar w:fldCharType="end"/>
        </w:r>
      </w:hyperlink>
    </w:p>
    <w:p w:rsidR="00B9301E" w:rsidRDefault="00847B99">
      <w:pPr>
        <w:pStyle w:val="T2"/>
        <w:tabs>
          <w:tab w:val="right" w:leader="dot" w:pos="11040"/>
        </w:tabs>
        <w:rPr>
          <w:rFonts w:cstheme="minorBidi"/>
          <w:noProof/>
        </w:rPr>
      </w:pPr>
      <w:hyperlink w:anchor="_Toc166138679" w:history="1">
        <w:r w:rsidR="00B9301E" w:rsidRPr="00E41825">
          <w:rPr>
            <w:rStyle w:val="Kpr"/>
            <w:noProof/>
          </w:rPr>
          <w:t>GZFT Analizi</w:t>
        </w:r>
        <w:r w:rsidR="00B9301E">
          <w:rPr>
            <w:noProof/>
            <w:webHidden/>
          </w:rPr>
          <w:tab/>
        </w:r>
        <w:r>
          <w:rPr>
            <w:noProof/>
            <w:webHidden/>
          </w:rPr>
          <w:fldChar w:fldCharType="begin"/>
        </w:r>
        <w:r w:rsidR="00B9301E">
          <w:rPr>
            <w:noProof/>
            <w:webHidden/>
          </w:rPr>
          <w:instrText xml:space="preserve"> PAGEREF _Toc166138679 \h </w:instrText>
        </w:r>
        <w:r>
          <w:rPr>
            <w:noProof/>
            <w:webHidden/>
          </w:rPr>
        </w:r>
        <w:r>
          <w:rPr>
            <w:noProof/>
            <w:webHidden/>
          </w:rPr>
          <w:fldChar w:fldCharType="separate"/>
        </w:r>
        <w:r w:rsidR="00B9301E">
          <w:rPr>
            <w:noProof/>
            <w:webHidden/>
          </w:rPr>
          <w:t>24</w:t>
        </w:r>
        <w:r>
          <w:rPr>
            <w:noProof/>
            <w:webHidden/>
          </w:rPr>
          <w:fldChar w:fldCharType="end"/>
        </w:r>
      </w:hyperlink>
    </w:p>
    <w:p w:rsidR="00B9301E" w:rsidRDefault="00847B99">
      <w:pPr>
        <w:pStyle w:val="T2"/>
        <w:tabs>
          <w:tab w:val="right" w:leader="dot" w:pos="11040"/>
        </w:tabs>
        <w:rPr>
          <w:rFonts w:cstheme="minorBidi"/>
          <w:noProof/>
        </w:rPr>
      </w:pPr>
      <w:hyperlink w:anchor="_Toc166138680" w:history="1">
        <w:r w:rsidR="00B9301E" w:rsidRPr="00E41825">
          <w:rPr>
            <w:rStyle w:val="Kpr"/>
            <w:noProof/>
          </w:rPr>
          <w:t>TespitveİhtiyaçlarınBelirlenmesi</w:t>
        </w:r>
        <w:r w:rsidR="00B9301E">
          <w:rPr>
            <w:noProof/>
            <w:webHidden/>
          </w:rPr>
          <w:tab/>
        </w:r>
        <w:r>
          <w:rPr>
            <w:noProof/>
            <w:webHidden/>
          </w:rPr>
          <w:fldChar w:fldCharType="begin"/>
        </w:r>
        <w:r w:rsidR="00B9301E">
          <w:rPr>
            <w:noProof/>
            <w:webHidden/>
          </w:rPr>
          <w:instrText xml:space="preserve"> PAGEREF _Toc166138680 \h </w:instrText>
        </w:r>
        <w:r>
          <w:rPr>
            <w:noProof/>
            <w:webHidden/>
          </w:rPr>
        </w:r>
        <w:r>
          <w:rPr>
            <w:noProof/>
            <w:webHidden/>
          </w:rPr>
          <w:fldChar w:fldCharType="separate"/>
        </w:r>
        <w:r w:rsidR="00B9301E">
          <w:rPr>
            <w:noProof/>
            <w:webHidden/>
          </w:rPr>
          <w:t>26</w:t>
        </w:r>
        <w:r>
          <w:rPr>
            <w:noProof/>
            <w:webHidden/>
          </w:rPr>
          <w:fldChar w:fldCharType="end"/>
        </w:r>
      </w:hyperlink>
    </w:p>
    <w:p w:rsidR="00B9301E" w:rsidRDefault="00847B99">
      <w:pPr>
        <w:pStyle w:val="T1"/>
        <w:tabs>
          <w:tab w:val="right" w:leader="dot" w:pos="11040"/>
        </w:tabs>
        <w:rPr>
          <w:rFonts w:cstheme="minorBidi"/>
          <w:noProof/>
        </w:rPr>
      </w:pPr>
      <w:hyperlink w:anchor="_Toc166138681" w:history="1">
        <w:r w:rsidR="00B9301E" w:rsidRPr="00E41825">
          <w:rPr>
            <w:rStyle w:val="Kpr"/>
            <w:noProof/>
          </w:rPr>
          <w:t>GELECEĞE</w:t>
        </w:r>
        <w:r w:rsidR="00B9301E" w:rsidRPr="00E41825">
          <w:rPr>
            <w:rStyle w:val="Kpr"/>
            <w:noProof/>
            <w:spacing w:val="-4"/>
          </w:rPr>
          <w:t>BAKIŞ</w:t>
        </w:r>
        <w:r w:rsidR="00B9301E">
          <w:rPr>
            <w:noProof/>
            <w:webHidden/>
          </w:rPr>
          <w:tab/>
        </w:r>
        <w:r>
          <w:rPr>
            <w:noProof/>
            <w:webHidden/>
          </w:rPr>
          <w:fldChar w:fldCharType="begin"/>
        </w:r>
        <w:r w:rsidR="00B9301E">
          <w:rPr>
            <w:noProof/>
            <w:webHidden/>
          </w:rPr>
          <w:instrText xml:space="preserve"> PAGEREF _Toc166138681 \h </w:instrText>
        </w:r>
        <w:r>
          <w:rPr>
            <w:noProof/>
            <w:webHidden/>
          </w:rPr>
        </w:r>
        <w:r>
          <w:rPr>
            <w:noProof/>
            <w:webHidden/>
          </w:rPr>
          <w:fldChar w:fldCharType="separate"/>
        </w:r>
        <w:r w:rsidR="00B9301E">
          <w:rPr>
            <w:noProof/>
            <w:webHidden/>
          </w:rPr>
          <w:t>28</w:t>
        </w:r>
        <w:r>
          <w:rPr>
            <w:noProof/>
            <w:webHidden/>
          </w:rPr>
          <w:fldChar w:fldCharType="end"/>
        </w:r>
      </w:hyperlink>
    </w:p>
    <w:p w:rsidR="00B9301E" w:rsidRDefault="00847B99">
      <w:pPr>
        <w:pStyle w:val="T2"/>
        <w:tabs>
          <w:tab w:val="right" w:leader="dot" w:pos="11040"/>
        </w:tabs>
        <w:rPr>
          <w:rFonts w:cstheme="minorBidi"/>
          <w:noProof/>
        </w:rPr>
      </w:pPr>
      <w:hyperlink w:anchor="_Toc166138682" w:history="1">
        <w:r w:rsidR="00B9301E" w:rsidRPr="00E41825">
          <w:rPr>
            <w:rStyle w:val="Kpr"/>
            <w:noProof/>
          </w:rPr>
          <w:t>Misyonumuz</w:t>
        </w:r>
        <w:r w:rsidR="00B9301E">
          <w:rPr>
            <w:noProof/>
            <w:webHidden/>
          </w:rPr>
          <w:tab/>
        </w:r>
        <w:r>
          <w:rPr>
            <w:noProof/>
            <w:webHidden/>
          </w:rPr>
          <w:fldChar w:fldCharType="begin"/>
        </w:r>
        <w:r w:rsidR="00B9301E">
          <w:rPr>
            <w:noProof/>
            <w:webHidden/>
          </w:rPr>
          <w:instrText xml:space="preserve"> PAGEREF _Toc166138682 \h </w:instrText>
        </w:r>
        <w:r>
          <w:rPr>
            <w:noProof/>
            <w:webHidden/>
          </w:rPr>
        </w:r>
        <w:r>
          <w:rPr>
            <w:noProof/>
            <w:webHidden/>
          </w:rPr>
          <w:fldChar w:fldCharType="separate"/>
        </w:r>
        <w:r w:rsidR="00B9301E">
          <w:rPr>
            <w:noProof/>
            <w:webHidden/>
          </w:rPr>
          <w:t>28</w:t>
        </w:r>
        <w:r>
          <w:rPr>
            <w:noProof/>
            <w:webHidden/>
          </w:rPr>
          <w:fldChar w:fldCharType="end"/>
        </w:r>
      </w:hyperlink>
    </w:p>
    <w:p w:rsidR="00B9301E" w:rsidRDefault="00847B99">
      <w:pPr>
        <w:pStyle w:val="T2"/>
        <w:tabs>
          <w:tab w:val="right" w:leader="dot" w:pos="11040"/>
        </w:tabs>
        <w:rPr>
          <w:rFonts w:cstheme="minorBidi"/>
          <w:noProof/>
        </w:rPr>
      </w:pPr>
      <w:hyperlink w:anchor="_Toc166138683" w:history="1">
        <w:r w:rsidR="00B9301E" w:rsidRPr="00E41825">
          <w:rPr>
            <w:rStyle w:val="Kpr"/>
            <w:noProof/>
          </w:rPr>
          <w:t>Vizyonumuz</w:t>
        </w:r>
        <w:r w:rsidR="00B9301E">
          <w:rPr>
            <w:noProof/>
            <w:webHidden/>
          </w:rPr>
          <w:tab/>
        </w:r>
        <w:r>
          <w:rPr>
            <w:noProof/>
            <w:webHidden/>
          </w:rPr>
          <w:fldChar w:fldCharType="begin"/>
        </w:r>
        <w:r w:rsidR="00B9301E">
          <w:rPr>
            <w:noProof/>
            <w:webHidden/>
          </w:rPr>
          <w:instrText xml:space="preserve"> PAGEREF _Toc166138683 \h </w:instrText>
        </w:r>
        <w:r>
          <w:rPr>
            <w:noProof/>
            <w:webHidden/>
          </w:rPr>
        </w:r>
        <w:r>
          <w:rPr>
            <w:noProof/>
            <w:webHidden/>
          </w:rPr>
          <w:fldChar w:fldCharType="separate"/>
        </w:r>
        <w:r w:rsidR="00B9301E">
          <w:rPr>
            <w:noProof/>
            <w:webHidden/>
          </w:rPr>
          <w:t>28</w:t>
        </w:r>
        <w:r>
          <w:rPr>
            <w:noProof/>
            <w:webHidden/>
          </w:rPr>
          <w:fldChar w:fldCharType="end"/>
        </w:r>
      </w:hyperlink>
    </w:p>
    <w:p w:rsidR="00B9301E" w:rsidRDefault="00847B99">
      <w:pPr>
        <w:pStyle w:val="T2"/>
        <w:tabs>
          <w:tab w:val="right" w:leader="dot" w:pos="11040"/>
        </w:tabs>
        <w:rPr>
          <w:rFonts w:cstheme="minorBidi"/>
          <w:noProof/>
        </w:rPr>
      </w:pPr>
      <w:hyperlink w:anchor="_Toc166138684" w:history="1">
        <w:r w:rsidR="00B9301E" w:rsidRPr="00E41825">
          <w:rPr>
            <w:rStyle w:val="Kpr"/>
            <w:noProof/>
          </w:rPr>
          <w:t>Temel Değerlerimiz</w:t>
        </w:r>
        <w:r w:rsidR="00B9301E">
          <w:rPr>
            <w:noProof/>
            <w:webHidden/>
          </w:rPr>
          <w:tab/>
        </w:r>
        <w:r>
          <w:rPr>
            <w:noProof/>
            <w:webHidden/>
          </w:rPr>
          <w:fldChar w:fldCharType="begin"/>
        </w:r>
        <w:r w:rsidR="00B9301E">
          <w:rPr>
            <w:noProof/>
            <w:webHidden/>
          </w:rPr>
          <w:instrText xml:space="preserve"> PAGEREF _Toc166138684 \h </w:instrText>
        </w:r>
        <w:r>
          <w:rPr>
            <w:noProof/>
            <w:webHidden/>
          </w:rPr>
        </w:r>
        <w:r>
          <w:rPr>
            <w:noProof/>
            <w:webHidden/>
          </w:rPr>
          <w:fldChar w:fldCharType="separate"/>
        </w:r>
        <w:r w:rsidR="00B9301E">
          <w:rPr>
            <w:noProof/>
            <w:webHidden/>
          </w:rPr>
          <w:t>28</w:t>
        </w:r>
        <w:r>
          <w:rPr>
            <w:noProof/>
            <w:webHidden/>
          </w:rPr>
          <w:fldChar w:fldCharType="end"/>
        </w:r>
      </w:hyperlink>
    </w:p>
    <w:p w:rsidR="00B9301E" w:rsidRDefault="00847B99">
      <w:pPr>
        <w:pStyle w:val="T1"/>
        <w:tabs>
          <w:tab w:val="right" w:leader="dot" w:pos="11040"/>
        </w:tabs>
        <w:rPr>
          <w:rFonts w:cstheme="minorBidi"/>
          <w:noProof/>
        </w:rPr>
      </w:pPr>
      <w:hyperlink w:anchor="_Toc166138685" w:history="1">
        <w:r w:rsidR="00B9301E" w:rsidRPr="00E41825">
          <w:rPr>
            <w:rStyle w:val="Kpr"/>
            <w:noProof/>
          </w:rPr>
          <w:t>AMAÇ, HEDEF VE STRATEJİLERİN BELİRLENMESİ</w:t>
        </w:r>
        <w:r w:rsidR="00B9301E">
          <w:rPr>
            <w:noProof/>
            <w:webHidden/>
          </w:rPr>
          <w:tab/>
        </w:r>
        <w:r>
          <w:rPr>
            <w:noProof/>
            <w:webHidden/>
          </w:rPr>
          <w:fldChar w:fldCharType="begin"/>
        </w:r>
        <w:r w:rsidR="00B9301E">
          <w:rPr>
            <w:noProof/>
            <w:webHidden/>
          </w:rPr>
          <w:instrText xml:space="preserve"> PAGEREF _Toc166138685 \h </w:instrText>
        </w:r>
        <w:r>
          <w:rPr>
            <w:noProof/>
            <w:webHidden/>
          </w:rPr>
        </w:r>
        <w:r>
          <w:rPr>
            <w:noProof/>
            <w:webHidden/>
          </w:rPr>
          <w:fldChar w:fldCharType="separate"/>
        </w:r>
        <w:r w:rsidR="00B9301E">
          <w:rPr>
            <w:noProof/>
            <w:webHidden/>
          </w:rPr>
          <w:t>29</w:t>
        </w:r>
        <w:r>
          <w:rPr>
            <w:noProof/>
            <w:webHidden/>
          </w:rPr>
          <w:fldChar w:fldCharType="end"/>
        </w:r>
      </w:hyperlink>
    </w:p>
    <w:p w:rsidR="00B9301E" w:rsidRDefault="00847B99">
      <w:pPr>
        <w:pStyle w:val="T2"/>
        <w:tabs>
          <w:tab w:val="right" w:leader="dot" w:pos="11040"/>
        </w:tabs>
        <w:rPr>
          <w:rFonts w:cstheme="minorBidi"/>
          <w:noProof/>
        </w:rPr>
      </w:pPr>
      <w:hyperlink w:anchor="_Toc166138686" w:history="1">
        <w:r w:rsidR="00B9301E" w:rsidRPr="00E41825">
          <w:rPr>
            <w:rStyle w:val="Kpr"/>
            <w:noProof/>
          </w:rPr>
          <w:t xml:space="preserve">Amaçlar ve Hedeflere İlişkin Mimari Stratejik Plan </w:t>
        </w:r>
        <w:r w:rsidR="00B9301E" w:rsidRPr="003E70DC">
          <w:rPr>
            <w:rStyle w:val="Kpr"/>
            <w:noProof/>
          </w:rPr>
          <w:t>Mimarisi</w:t>
        </w:r>
        <w:r w:rsidR="00B9301E">
          <w:rPr>
            <w:noProof/>
            <w:webHidden/>
          </w:rPr>
          <w:tab/>
        </w:r>
        <w:r>
          <w:rPr>
            <w:noProof/>
            <w:webHidden/>
          </w:rPr>
          <w:fldChar w:fldCharType="begin"/>
        </w:r>
        <w:r w:rsidR="00B9301E">
          <w:rPr>
            <w:noProof/>
            <w:webHidden/>
          </w:rPr>
          <w:instrText xml:space="preserve"> PAGEREF _Toc166138686 \h </w:instrText>
        </w:r>
        <w:r>
          <w:rPr>
            <w:noProof/>
            <w:webHidden/>
          </w:rPr>
        </w:r>
        <w:r>
          <w:rPr>
            <w:noProof/>
            <w:webHidden/>
          </w:rPr>
          <w:fldChar w:fldCharType="separate"/>
        </w:r>
        <w:r w:rsidR="00B9301E">
          <w:rPr>
            <w:noProof/>
            <w:webHidden/>
          </w:rPr>
          <w:t>29</w:t>
        </w:r>
        <w:r>
          <w:rPr>
            <w:noProof/>
            <w:webHidden/>
          </w:rPr>
          <w:fldChar w:fldCharType="end"/>
        </w:r>
      </w:hyperlink>
    </w:p>
    <w:p w:rsidR="00B9301E" w:rsidRDefault="00847B99">
      <w:pPr>
        <w:pStyle w:val="T2"/>
        <w:tabs>
          <w:tab w:val="right" w:leader="dot" w:pos="11040"/>
        </w:tabs>
        <w:rPr>
          <w:rFonts w:cstheme="minorBidi"/>
          <w:noProof/>
        </w:rPr>
      </w:pPr>
      <w:hyperlink w:anchor="_Toc166138687" w:history="1">
        <w:r w:rsidR="00B9301E" w:rsidRPr="00E41825">
          <w:rPr>
            <w:rStyle w:val="Kpr"/>
            <w:noProof/>
          </w:rPr>
          <w:t>Amaç-Hedef-Performans Gösterge Kartları</w:t>
        </w:r>
        <w:r w:rsidR="00B9301E">
          <w:rPr>
            <w:noProof/>
            <w:webHidden/>
          </w:rPr>
          <w:tab/>
        </w:r>
        <w:r>
          <w:rPr>
            <w:noProof/>
            <w:webHidden/>
          </w:rPr>
          <w:fldChar w:fldCharType="begin"/>
        </w:r>
        <w:r w:rsidR="00B9301E">
          <w:rPr>
            <w:noProof/>
            <w:webHidden/>
          </w:rPr>
          <w:instrText xml:space="preserve"> PAGEREF _Toc166138687 \h </w:instrText>
        </w:r>
        <w:r>
          <w:rPr>
            <w:noProof/>
            <w:webHidden/>
          </w:rPr>
        </w:r>
        <w:r>
          <w:rPr>
            <w:noProof/>
            <w:webHidden/>
          </w:rPr>
          <w:fldChar w:fldCharType="separate"/>
        </w:r>
        <w:r w:rsidR="00B9301E">
          <w:rPr>
            <w:noProof/>
            <w:webHidden/>
          </w:rPr>
          <w:t>30</w:t>
        </w:r>
        <w:r>
          <w:rPr>
            <w:noProof/>
            <w:webHidden/>
          </w:rPr>
          <w:fldChar w:fldCharType="end"/>
        </w:r>
      </w:hyperlink>
    </w:p>
    <w:p w:rsidR="00B9301E" w:rsidRDefault="00847B99">
      <w:pPr>
        <w:pStyle w:val="T1"/>
        <w:tabs>
          <w:tab w:val="right" w:leader="dot" w:pos="11040"/>
        </w:tabs>
        <w:rPr>
          <w:rFonts w:cstheme="minorBidi"/>
          <w:noProof/>
        </w:rPr>
      </w:pPr>
      <w:hyperlink w:anchor="_Toc166138688" w:history="1">
        <w:r w:rsidR="00B9301E" w:rsidRPr="00E41825">
          <w:rPr>
            <w:rStyle w:val="Kpr"/>
            <w:noProof/>
          </w:rPr>
          <w:t>MALİYETLENDİRME</w:t>
        </w:r>
        <w:r w:rsidR="00B9301E">
          <w:rPr>
            <w:noProof/>
            <w:webHidden/>
          </w:rPr>
          <w:tab/>
        </w:r>
        <w:r>
          <w:rPr>
            <w:noProof/>
            <w:webHidden/>
          </w:rPr>
          <w:fldChar w:fldCharType="begin"/>
        </w:r>
        <w:r w:rsidR="00B9301E">
          <w:rPr>
            <w:noProof/>
            <w:webHidden/>
          </w:rPr>
          <w:instrText xml:space="preserve"> PAGEREF _Toc166138688 \h </w:instrText>
        </w:r>
        <w:r>
          <w:rPr>
            <w:noProof/>
            <w:webHidden/>
          </w:rPr>
        </w:r>
        <w:r>
          <w:rPr>
            <w:noProof/>
            <w:webHidden/>
          </w:rPr>
          <w:fldChar w:fldCharType="separate"/>
        </w:r>
        <w:r w:rsidR="00B9301E">
          <w:rPr>
            <w:noProof/>
            <w:webHidden/>
          </w:rPr>
          <w:t>37</w:t>
        </w:r>
        <w:r>
          <w:rPr>
            <w:noProof/>
            <w:webHidden/>
          </w:rPr>
          <w:fldChar w:fldCharType="end"/>
        </w:r>
      </w:hyperlink>
    </w:p>
    <w:p w:rsidR="00B9301E" w:rsidRDefault="00847B99">
      <w:pPr>
        <w:pStyle w:val="T1"/>
        <w:tabs>
          <w:tab w:val="right" w:leader="dot" w:pos="11040"/>
        </w:tabs>
        <w:rPr>
          <w:rFonts w:cstheme="minorBidi"/>
          <w:noProof/>
        </w:rPr>
      </w:pPr>
      <w:hyperlink w:anchor="_Toc166138689" w:history="1">
        <w:r w:rsidR="00B9301E" w:rsidRPr="00E41825">
          <w:rPr>
            <w:rStyle w:val="Kpr"/>
            <w:noProof/>
          </w:rPr>
          <w:t>İZLEME VE DEĞERLENDİRME</w:t>
        </w:r>
        <w:r w:rsidR="00B9301E">
          <w:rPr>
            <w:noProof/>
            <w:webHidden/>
          </w:rPr>
          <w:tab/>
        </w:r>
        <w:r>
          <w:rPr>
            <w:noProof/>
            <w:webHidden/>
          </w:rPr>
          <w:fldChar w:fldCharType="begin"/>
        </w:r>
        <w:r w:rsidR="00B9301E">
          <w:rPr>
            <w:noProof/>
            <w:webHidden/>
          </w:rPr>
          <w:instrText xml:space="preserve"> PAGEREF _Toc166138689 \h </w:instrText>
        </w:r>
        <w:r>
          <w:rPr>
            <w:noProof/>
            <w:webHidden/>
          </w:rPr>
        </w:r>
        <w:r>
          <w:rPr>
            <w:noProof/>
            <w:webHidden/>
          </w:rPr>
          <w:fldChar w:fldCharType="separate"/>
        </w:r>
        <w:r w:rsidR="00B9301E">
          <w:rPr>
            <w:noProof/>
            <w:webHidden/>
          </w:rPr>
          <w:t>38</w:t>
        </w:r>
        <w:r>
          <w:rPr>
            <w:noProof/>
            <w:webHidden/>
          </w:rPr>
          <w:fldChar w:fldCharType="end"/>
        </w:r>
      </w:hyperlink>
    </w:p>
    <w:p w:rsidR="00F57279" w:rsidRDefault="00847B99">
      <w:pPr>
        <w:pStyle w:val="GvdeMetni"/>
        <w:rPr>
          <w:i/>
        </w:rPr>
      </w:pPr>
      <w:r>
        <w:rPr>
          <w:i/>
        </w:rPr>
        <w:fldChar w:fldCharType="end"/>
      </w:r>
    </w:p>
    <w:p w:rsidR="00F57279" w:rsidRDefault="00F57279">
      <w:pPr>
        <w:rPr>
          <w:sz w:val="24"/>
        </w:rPr>
        <w:sectPr w:rsidR="00F57279" w:rsidSect="00A94E8E">
          <w:pgSz w:w="11910" w:h="16840"/>
          <w:pgMar w:top="1135" w:right="711" w:bottom="1280" w:left="709" w:header="0" w:footer="1097" w:gutter="0"/>
          <w:cols w:space="708"/>
        </w:sectPr>
      </w:pPr>
    </w:p>
    <w:p w:rsidR="00F57279" w:rsidRDefault="00BC419C" w:rsidP="00CE450E">
      <w:pPr>
        <w:pStyle w:val="Balk2"/>
        <w:numPr>
          <w:ilvl w:val="0"/>
          <w:numId w:val="9"/>
        </w:numPr>
        <w:tabs>
          <w:tab w:val="left" w:pos="1845"/>
        </w:tabs>
        <w:ind w:left="1845" w:hanging="376"/>
        <w:jc w:val="left"/>
      </w:pPr>
      <w:r>
        <w:lastRenderedPageBreak/>
        <w:t>GİRİŞVESTRATEJİKPLANINHAZIRLIK</w:t>
      </w:r>
      <w:r>
        <w:rPr>
          <w:spacing w:val="-2"/>
        </w:rPr>
        <w:t>SÜRECİ</w:t>
      </w:r>
    </w:p>
    <w:p w:rsidR="00A94E8E" w:rsidRDefault="00A94E8E" w:rsidP="0082683E">
      <w:pPr>
        <w:pStyle w:val="B"/>
        <w:ind w:left="426" w:firstLine="567"/>
      </w:pPr>
      <w:bookmarkStart w:id="2" w:name="_Toc166138668"/>
    </w:p>
    <w:p w:rsidR="00F57279" w:rsidRDefault="00BC419C" w:rsidP="0082683E">
      <w:pPr>
        <w:pStyle w:val="B"/>
        <w:ind w:left="426" w:firstLine="567"/>
      </w:pPr>
      <w:r>
        <w:t>StratejiGeliştirmeKuruluveStratejikPlanEkibi</w:t>
      </w:r>
      <w:bookmarkEnd w:id="2"/>
    </w:p>
    <w:p w:rsidR="00F57279" w:rsidRDefault="00F57279">
      <w:pPr>
        <w:pStyle w:val="GvdeMetni"/>
        <w:rPr>
          <w:b/>
          <w:sz w:val="32"/>
        </w:rPr>
      </w:pPr>
    </w:p>
    <w:p w:rsidR="00F47A02" w:rsidRPr="0082683E" w:rsidRDefault="00BE6C1B">
      <w:pPr>
        <w:pStyle w:val="GvdeMetni"/>
        <w:spacing w:line="360" w:lineRule="auto"/>
        <w:ind w:left="958" w:right="1015"/>
        <w:jc w:val="both"/>
        <w:rPr>
          <w:bCs/>
        </w:rPr>
      </w:pPr>
      <w:r w:rsidRPr="0082683E">
        <w:rPr>
          <w:bCs/>
        </w:rPr>
        <w:t>Kestel</w:t>
      </w:r>
      <w:r w:rsidR="00892835" w:rsidRPr="0082683E">
        <w:rPr>
          <w:bCs/>
        </w:rPr>
        <w:t xml:space="preserve"> Anaokulu</w:t>
      </w:r>
      <w:r w:rsidR="00F47A02" w:rsidRPr="0082683E">
        <w:rPr>
          <w:bCs/>
        </w:rPr>
        <w:t xml:space="preserve"> Müdürlüğünce </w:t>
      </w:r>
      <w:r w:rsidR="00BC419C" w:rsidRPr="0082683E">
        <w:rPr>
          <w:bCs/>
        </w:rPr>
        <w:t>StratejiGeliştirmeKurulu</w:t>
      </w:r>
      <w:r w:rsidR="00F47A02" w:rsidRPr="0082683E">
        <w:rPr>
          <w:bCs/>
        </w:rPr>
        <w:t xml:space="preserve"> ve StratejikPlanEkibi aşağıdaki tabloda belirlenen kişilerce oluşturulmuştur.</w:t>
      </w:r>
    </w:p>
    <w:p w:rsidR="00F47A02" w:rsidRPr="00574FB3" w:rsidRDefault="00F47A02" w:rsidP="00F47A02">
      <w:pPr>
        <w:pStyle w:val="GvdeMetni"/>
        <w:spacing w:line="360" w:lineRule="auto"/>
        <w:ind w:left="958" w:right="1015"/>
        <w:jc w:val="both"/>
        <w:rPr>
          <w:b/>
          <w:spacing w:val="-2"/>
        </w:rPr>
      </w:pPr>
    </w:p>
    <w:p w:rsidR="00F57279" w:rsidRPr="00574FB3" w:rsidRDefault="00BC419C" w:rsidP="00F47A02">
      <w:pPr>
        <w:pStyle w:val="GvdeMetni"/>
        <w:spacing w:line="360" w:lineRule="auto"/>
        <w:ind w:left="958" w:right="1015"/>
        <w:jc w:val="both"/>
        <w:rPr>
          <w:b/>
          <w:sz w:val="20"/>
        </w:rPr>
      </w:pPr>
      <w:r w:rsidRPr="00574FB3">
        <w:rPr>
          <w:b/>
          <w:sz w:val="20"/>
        </w:rPr>
        <w:t>Tablo1.StratejiGeliştirmeKuruluveStratejikPlanEkibi</w:t>
      </w:r>
      <w:r w:rsidRPr="00574FB3">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F57279" w:rsidRPr="00574FB3">
        <w:trPr>
          <w:trHeight w:val="753"/>
        </w:trPr>
        <w:tc>
          <w:tcPr>
            <w:tcW w:w="4526" w:type="dxa"/>
            <w:gridSpan w:val="2"/>
            <w:shd w:val="clear" w:color="auto" w:fill="00B0F0"/>
          </w:tcPr>
          <w:p w:rsidR="00F57279" w:rsidRPr="00574FB3" w:rsidRDefault="00F57279">
            <w:pPr>
              <w:pStyle w:val="TableParagraph"/>
              <w:spacing w:before="26"/>
              <w:rPr>
                <w:b/>
                <w:sz w:val="20"/>
              </w:rPr>
            </w:pPr>
          </w:p>
          <w:p w:rsidR="00F57279" w:rsidRPr="00574FB3" w:rsidRDefault="00BC419C">
            <w:pPr>
              <w:pStyle w:val="TableParagraph"/>
              <w:ind w:left="679"/>
              <w:rPr>
                <w:b/>
                <w:sz w:val="20"/>
              </w:rPr>
            </w:pPr>
            <w:r w:rsidRPr="00574FB3">
              <w:rPr>
                <w:b/>
                <w:sz w:val="20"/>
              </w:rPr>
              <w:t>StratejiGeliştirmeKurulu</w:t>
            </w:r>
            <w:r w:rsidRPr="00574FB3">
              <w:rPr>
                <w:b/>
                <w:spacing w:val="-2"/>
                <w:sz w:val="20"/>
              </w:rPr>
              <w:t>Bilgileri</w:t>
            </w:r>
          </w:p>
        </w:tc>
        <w:tc>
          <w:tcPr>
            <w:tcW w:w="4696" w:type="dxa"/>
            <w:gridSpan w:val="2"/>
            <w:shd w:val="clear" w:color="auto" w:fill="00B0F0"/>
          </w:tcPr>
          <w:p w:rsidR="00F57279" w:rsidRPr="00574FB3" w:rsidRDefault="00F57279">
            <w:pPr>
              <w:pStyle w:val="TableParagraph"/>
              <w:spacing w:before="26"/>
              <w:rPr>
                <w:b/>
                <w:sz w:val="20"/>
              </w:rPr>
            </w:pPr>
          </w:p>
          <w:p w:rsidR="00F57279" w:rsidRPr="00574FB3" w:rsidRDefault="00BC419C">
            <w:pPr>
              <w:pStyle w:val="TableParagraph"/>
              <w:ind w:left="1068"/>
              <w:rPr>
                <w:b/>
                <w:sz w:val="20"/>
              </w:rPr>
            </w:pPr>
            <w:r w:rsidRPr="00574FB3">
              <w:rPr>
                <w:b/>
                <w:sz w:val="20"/>
              </w:rPr>
              <w:t>StratejikPlanEkibi</w:t>
            </w:r>
            <w:r w:rsidRPr="00574FB3">
              <w:rPr>
                <w:b/>
                <w:spacing w:val="-2"/>
                <w:sz w:val="20"/>
              </w:rPr>
              <w:t>Bilgileri</w:t>
            </w:r>
          </w:p>
        </w:tc>
      </w:tr>
      <w:tr w:rsidR="00F57279" w:rsidRPr="00574FB3">
        <w:trPr>
          <w:trHeight w:val="587"/>
        </w:trPr>
        <w:tc>
          <w:tcPr>
            <w:tcW w:w="2928" w:type="dxa"/>
          </w:tcPr>
          <w:p w:rsidR="00F57279" w:rsidRPr="00574FB3" w:rsidRDefault="00F57279">
            <w:pPr>
              <w:pStyle w:val="TableParagraph"/>
              <w:rPr>
                <w:b/>
                <w:sz w:val="20"/>
              </w:rPr>
            </w:pPr>
          </w:p>
          <w:p w:rsidR="00F57279" w:rsidRPr="00574FB3" w:rsidRDefault="00BC419C">
            <w:pPr>
              <w:pStyle w:val="TableParagraph"/>
              <w:ind w:left="979"/>
              <w:rPr>
                <w:b/>
                <w:sz w:val="20"/>
              </w:rPr>
            </w:pPr>
            <w:r w:rsidRPr="00574FB3">
              <w:rPr>
                <w:b/>
                <w:sz w:val="20"/>
              </w:rPr>
              <w:t>Adı</w:t>
            </w:r>
            <w:r w:rsidRPr="00574FB3">
              <w:rPr>
                <w:b/>
                <w:spacing w:val="-2"/>
                <w:sz w:val="20"/>
              </w:rPr>
              <w:t>Soyadı</w:t>
            </w:r>
          </w:p>
        </w:tc>
        <w:tc>
          <w:tcPr>
            <w:tcW w:w="1598" w:type="dxa"/>
          </w:tcPr>
          <w:p w:rsidR="00F57279" w:rsidRPr="00574FB3" w:rsidRDefault="00F57279">
            <w:pPr>
              <w:pStyle w:val="TableParagraph"/>
              <w:rPr>
                <w:b/>
                <w:sz w:val="20"/>
              </w:rPr>
            </w:pPr>
          </w:p>
          <w:p w:rsidR="00F57279" w:rsidRPr="00574FB3" w:rsidRDefault="00DC7215">
            <w:pPr>
              <w:pStyle w:val="TableParagraph"/>
              <w:ind w:left="472"/>
              <w:rPr>
                <w:b/>
                <w:sz w:val="20"/>
              </w:rPr>
            </w:pPr>
            <w:r w:rsidRPr="00574FB3">
              <w:rPr>
                <w:b/>
                <w:spacing w:val="-2"/>
                <w:sz w:val="20"/>
              </w:rPr>
              <w:t>Unvanı</w:t>
            </w:r>
          </w:p>
        </w:tc>
        <w:tc>
          <w:tcPr>
            <w:tcW w:w="2985" w:type="dxa"/>
          </w:tcPr>
          <w:p w:rsidR="00F57279" w:rsidRPr="00574FB3" w:rsidRDefault="00F57279">
            <w:pPr>
              <w:pStyle w:val="TableParagraph"/>
              <w:rPr>
                <w:b/>
                <w:sz w:val="20"/>
              </w:rPr>
            </w:pPr>
          </w:p>
          <w:p w:rsidR="00F57279" w:rsidRPr="00574FB3" w:rsidRDefault="00BC419C">
            <w:pPr>
              <w:pStyle w:val="TableParagraph"/>
              <w:ind w:left="9"/>
              <w:jc w:val="center"/>
              <w:rPr>
                <w:b/>
                <w:sz w:val="20"/>
              </w:rPr>
            </w:pPr>
            <w:r w:rsidRPr="00574FB3">
              <w:rPr>
                <w:b/>
                <w:sz w:val="20"/>
              </w:rPr>
              <w:t>Adı</w:t>
            </w:r>
            <w:r w:rsidRPr="00574FB3">
              <w:rPr>
                <w:b/>
                <w:spacing w:val="-2"/>
                <w:sz w:val="20"/>
              </w:rPr>
              <w:t>Soyadı</w:t>
            </w:r>
          </w:p>
        </w:tc>
        <w:tc>
          <w:tcPr>
            <w:tcW w:w="1711" w:type="dxa"/>
          </w:tcPr>
          <w:p w:rsidR="00F57279" w:rsidRPr="00574FB3" w:rsidRDefault="00F57279">
            <w:pPr>
              <w:pStyle w:val="TableParagraph"/>
              <w:rPr>
                <w:b/>
                <w:sz w:val="20"/>
              </w:rPr>
            </w:pPr>
          </w:p>
          <w:p w:rsidR="00F57279" w:rsidRPr="00574FB3" w:rsidRDefault="00DC7215">
            <w:pPr>
              <w:pStyle w:val="TableParagraph"/>
              <w:ind w:left="528"/>
              <w:rPr>
                <w:b/>
                <w:sz w:val="20"/>
              </w:rPr>
            </w:pPr>
            <w:r w:rsidRPr="00574FB3">
              <w:rPr>
                <w:b/>
                <w:spacing w:val="-2"/>
                <w:sz w:val="20"/>
              </w:rPr>
              <w:t>Unvanı</w:t>
            </w:r>
          </w:p>
        </w:tc>
      </w:tr>
      <w:tr w:rsidR="00F57279" w:rsidRPr="00574FB3">
        <w:trPr>
          <w:trHeight w:val="290"/>
        </w:trPr>
        <w:tc>
          <w:tcPr>
            <w:tcW w:w="2928" w:type="dxa"/>
          </w:tcPr>
          <w:p w:rsidR="00F57279" w:rsidRPr="00574FB3" w:rsidRDefault="00BE6C1B">
            <w:pPr>
              <w:pStyle w:val="TableParagraph"/>
              <w:rPr>
                <w:sz w:val="20"/>
              </w:rPr>
            </w:pPr>
            <w:r w:rsidRPr="00BE6C1B">
              <w:rPr>
                <w:sz w:val="20"/>
              </w:rPr>
              <w:t>Serkan DEMİRER</w:t>
            </w:r>
          </w:p>
        </w:tc>
        <w:tc>
          <w:tcPr>
            <w:tcW w:w="1598" w:type="dxa"/>
          </w:tcPr>
          <w:p w:rsidR="00F57279" w:rsidRPr="00574FB3" w:rsidRDefault="00F47A02" w:rsidP="00F47A02">
            <w:pPr>
              <w:pStyle w:val="TableParagraph"/>
              <w:ind w:left="68"/>
              <w:rPr>
                <w:spacing w:val="-2"/>
                <w:sz w:val="20"/>
              </w:rPr>
            </w:pPr>
            <w:r w:rsidRPr="00574FB3">
              <w:rPr>
                <w:spacing w:val="-2"/>
                <w:sz w:val="20"/>
              </w:rPr>
              <w:t>Okul Müdürü</w:t>
            </w:r>
          </w:p>
        </w:tc>
        <w:tc>
          <w:tcPr>
            <w:tcW w:w="2985" w:type="dxa"/>
          </w:tcPr>
          <w:p w:rsidR="00F57279" w:rsidRPr="00574FB3" w:rsidRDefault="006D79DE" w:rsidP="00F47A02">
            <w:pPr>
              <w:pStyle w:val="TableParagraph"/>
              <w:ind w:left="68"/>
              <w:rPr>
                <w:spacing w:val="-2"/>
                <w:sz w:val="20"/>
              </w:rPr>
            </w:pPr>
            <w:r>
              <w:rPr>
                <w:spacing w:val="-2"/>
                <w:sz w:val="20"/>
              </w:rPr>
              <w:t>Hasan Ali YAVUZ</w:t>
            </w:r>
          </w:p>
        </w:tc>
        <w:tc>
          <w:tcPr>
            <w:tcW w:w="1711" w:type="dxa"/>
          </w:tcPr>
          <w:p w:rsidR="00F57279" w:rsidRPr="00574FB3" w:rsidRDefault="00F47A02" w:rsidP="00F47A02">
            <w:pPr>
              <w:pStyle w:val="TableParagraph"/>
              <w:ind w:left="68"/>
              <w:rPr>
                <w:spacing w:val="-2"/>
                <w:sz w:val="20"/>
              </w:rPr>
            </w:pPr>
            <w:r w:rsidRPr="00574FB3">
              <w:rPr>
                <w:spacing w:val="-2"/>
                <w:sz w:val="20"/>
              </w:rPr>
              <w:t>Müdür Yardımcısı</w:t>
            </w:r>
          </w:p>
        </w:tc>
      </w:tr>
      <w:tr w:rsidR="00F57279" w:rsidRPr="00574FB3">
        <w:trPr>
          <w:trHeight w:val="292"/>
        </w:trPr>
        <w:tc>
          <w:tcPr>
            <w:tcW w:w="2928" w:type="dxa"/>
          </w:tcPr>
          <w:p w:rsidR="00F57279" w:rsidRPr="00574FB3" w:rsidRDefault="006D79DE">
            <w:pPr>
              <w:pStyle w:val="TableParagraph"/>
              <w:rPr>
                <w:sz w:val="20"/>
              </w:rPr>
            </w:pPr>
            <w:r w:rsidRPr="006D79DE">
              <w:rPr>
                <w:sz w:val="20"/>
              </w:rPr>
              <w:t>Hasan Ali YAVUZ</w:t>
            </w:r>
          </w:p>
        </w:tc>
        <w:tc>
          <w:tcPr>
            <w:tcW w:w="1598" w:type="dxa"/>
          </w:tcPr>
          <w:p w:rsidR="00F57279" w:rsidRPr="00574FB3" w:rsidRDefault="00F47A02" w:rsidP="00F47A02">
            <w:pPr>
              <w:pStyle w:val="TableParagraph"/>
              <w:ind w:left="68"/>
              <w:rPr>
                <w:spacing w:val="-2"/>
                <w:sz w:val="20"/>
              </w:rPr>
            </w:pPr>
            <w:r w:rsidRPr="00574FB3">
              <w:rPr>
                <w:spacing w:val="-2"/>
                <w:sz w:val="20"/>
              </w:rPr>
              <w:t>Müdür Yardımcısı</w:t>
            </w:r>
          </w:p>
        </w:tc>
        <w:tc>
          <w:tcPr>
            <w:tcW w:w="2985" w:type="dxa"/>
          </w:tcPr>
          <w:p w:rsidR="00F57279" w:rsidRPr="00574FB3" w:rsidRDefault="006D79DE" w:rsidP="00F47A02">
            <w:pPr>
              <w:pStyle w:val="TableParagraph"/>
              <w:ind w:left="68"/>
              <w:rPr>
                <w:spacing w:val="-2"/>
                <w:sz w:val="20"/>
              </w:rPr>
            </w:pPr>
            <w:r>
              <w:rPr>
                <w:spacing w:val="-2"/>
                <w:sz w:val="20"/>
              </w:rPr>
              <w:t>Özlem GÜNDÜZ</w:t>
            </w:r>
          </w:p>
        </w:tc>
        <w:tc>
          <w:tcPr>
            <w:tcW w:w="1711" w:type="dxa"/>
          </w:tcPr>
          <w:p w:rsidR="00F57279" w:rsidRPr="00574FB3" w:rsidRDefault="00F47A02" w:rsidP="00F47A02">
            <w:pPr>
              <w:pStyle w:val="TableParagraph"/>
              <w:ind w:left="68"/>
              <w:rPr>
                <w:spacing w:val="-2"/>
                <w:sz w:val="20"/>
              </w:rPr>
            </w:pPr>
            <w:r w:rsidRPr="00574FB3">
              <w:rPr>
                <w:spacing w:val="-2"/>
                <w:sz w:val="20"/>
              </w:rPr>
              <w:t>Öğretmen</w:t>
            </w:r>
          </w:p>
        </w:tc>
      </w:tr>
      <w:tr w:rsidR="00F57279" w:rsidRPr="00574FB3">
        <w:trPr>
          <w:trHeight w:val="292"/>
        </w:trPr>
        <w:tc>
          <w:tcPr>
            <w:tcW w:w="2928" w:type="dxa"/>
          </w:tcPr>
          <w:p w:rsidR="00F57279" w:rsidRPr="00574FB3" w:rsidRDefault="006D79DE">
            <w:pPr>
              <w:pStyle w:val="TableParagraph"/>
              <w:rPr>
                <w:sz w:val="20"/>
              </w:rPr>
            </w:pPr>
            <w:r>
              <w:rPr>
                <w:sz w:val="20"/>
              </w:rPr>
              <w:t>Samet PAKEL</w:t>
            </w:r>
          </w:p>
        </w:tc>
        <w:tc>
          <w:tcPr>
            <w:tcW w:w="1598" w:type="dxa"/>
          </w:tcPr>
          <w:p w:rsidR="00F57279" w:rsidRPr="00574FB3" w:rsidRDefault="00F47A02" w:rsidP="00F47A02">
            <w:pPr>
              <w:pStyle w:val="TableParagraph"/>
              <w:ind w:left="68"/>
              <w:rPr>
                <w:spacing w:val="-2"/>
                <w:sz w:val="20"/>
              </w:rPr>
            </w:pPr>
            <w:r w:rsidRPr="00574FB3">
              <w:rPr>
                <w:spacing w:val="-2"/>
                <w:sz w:val="20"/>
              </w:rPr>
              <w:t>Okul Aile Birliği Başkanı</w:t>
            </w:r>
          </w:p>
        </w:tc>
        <w:tc>
          <w:tcPr>
            <w:tcW w:w="2985" w:type="dxa"/>
          </w:tcPr>
          <w:p w:rsidR="00F57279" w:rsidRPr="00574FB3" w:rsidRDefault="006D79DE" w:rsidP="00F47A02">
            <w:pPr>
              <w:pStyle w:val="TableParagraph"/>
              <w:ind w:left="68"/>
              <w:rPr>
                <w:spacing w:val="-2"/>
                <w:sz w:val="20"/>
              </w:rPr>
            </w:pPr>
            <w:r>
              <w:rPr>
                <w:spacing w:val="-2"/>
                <w:sz w:val="20"/>
              </w:rPr>
              <w:t>Büşra KÖSE</w:t>
            </w:r>
          </w:p>
        </w:tc>
        <w:tc>
          <w:tcPr>
            <w:tcW w:w="1711" w:type="dxa"/>
          </w:tcPr>
          <w:p w:rsidR="00F57279" w:rsidRPr="00574FB3" w:rsidRDefault="00F47A02" w:rsidP="00F47A02">
            <w:pPr>
              <w:pStyle w:val="TableParagraph"/>
              <w:ind w:left="68"/>
              <w:rPr>
                <w:spacing w:val="-2"/>
                <w:sz w:val="20"/>
              </w:rPr>
            </w:pPr>
            <w:r w:rsidRPr="00574FB3">
              <w:rPr>
                <w:spacing w:val="-2"/>
                <w:sz w:val="20"/>
              </w:rPr>
              <w:t>Öğretmen</w:t>
            </w:r>
          </w:p>
        </w:tc>
      </w:tr>
      <w:tr w:rsidR="00F57279" w:rsidRPr="00574FB3">
        <w:trPr>
          <w:trHeight w:val="311"/>
        </w:trPr>
        <w:tc>
          <w:tcPr>
            <w:tcW w:w="2928" w:type="dxa"/>
          </w:tcPr>
          <w:p w:rsidR="00F57279" w:rsidRPr="00574FB3" w:rsidRDefault="006D79DE">
            <w:pPr>
              <w:pStyle w:val="TableParagraph"/>
            </w:pPr>
            <w:r>
              <w:t>Semih UZEL</w:t>
            </w:r>
          </w:p>
        </w:tc>
        <w:tc>
          <w:tcPr>
            <w:tcW w:w="1598" w:type="dxa"/>
          </w:tcPr>
          <w:p w:rsidR="00F57279" w:rsidRPr="00574FB3" w:rsidRDefault="00F47A02" w:rsidP="00F47A02">
            <w:pPr>
              <w:pStyle w:val="TableParagraph"/>
              <w:ind w:left="68"/>
              <w:rPr>
                <w:spacing w:val="-2"/>
                <w:sz w:val="20"/>
              </w:rPr>
            </w:pPr>
            <w:r w:rsidRPr="00574FB3">
              <w:rPr>
                <w:spacing w:val="-2"/>
                <w:sz w:val="20"/>
              </w:rPr>
              <w:t>Okul Aile Birliği Yön. Kur. Üyesi</w:t>
            </w:r>
          </w:p>
        </w:tc>
        <w:tc>
          <w:tcPr>
            <w:tcW w:w="2985" w:type="dxa"/>
          </w:tcPr>
          <w:p w:rsidR="00F57279" w:rsidRPr="00574FB3" w:rsidRDefault="006D79DE" w:rsidP="00F47A02">
            <w:pPr>
              <w:pStyle w:val="TableParagraph"/>
              <w:ind w:left="68"/>
              <w:rPr>
                <w:spacing w:val="-2"/>
                <w:sz w:val="20"/>
              </w:rPr>
            </w:pPr>
            <w:r>
              <w:rPr>
                <w:spacing w:val="-2"/>
                <w:sz w:val="20"/>
              </w:rPr>
              <w:t>İsmail EMER</w:t>
            </w:r>
          </w:p>
        </w:tc>
        <w:tc>
          <w:tcPr>
            <w:tcW w:w="1711" w:type="dxa"/>
          </w:tcPr>
          <w:p w:rsidR="00F57279" w:rsidRPr="00574FB3" w:rsidRDefault="00F47A02" w:rsidP="00F47A02">
            <w:pPr>
              <w:pStyle w:val="TableParagraph"/>
              <w:ind w:left="68"/>
              <w:rPr>
                <w:spacing w:val="-2"/>
                <w:sz w:val="20"/>
              </w:rPr>
            </w:pPr>
            <w:r w:rsidRPr="00574FB3">
              <w:rPr>
                <w:spacing w:val="-2"/>
                <w:sz w:val="20"/>
              </w:rPr>
              <w:t>Veli</w:t>
            </w:r>
          </w:p>
        </w:tc>
      </w:tr>
      <w:tr w:rsidR="00F57279" w:rsidRPr="00574FB3">
        <w:trPr>
          <w:trHeight w:val="292"/>
        </w:trPr>
        <w:tc>
          <w:tcPr>
            <w:tcW w:w="2928" w:type="dxa"/>
          </w:tcPr>
          <w:p w:rsidR="00F57279" w:rsidRPr="00574FB3" w:rsidRDefault="006D79DE">
            <w:pPr>
              <w:pStyle w:val="TableParagraph"/>
              <w:rPr>
                <w:sz w:val="20"/>
              </w:rPr>
            </w:pPr>
            <w:r>
              <w:rPr>
                <w:sz w:val="20"/>
              </w:rPr>
              <w:t>Arzu ÇAĞATAY</w:t>
            </w:r>
          </w:p>
        </w:tc>
        <w:tc>
          <w:tcPr>
            <w:tcW w:w="1598" w:type="dxa"/>
          </w:tcPr>
          <w:p w:rsidR="00F57279" w:rsidRPr="00574FB3" w:rsidRDefault="00F47A02" w:rsidP="00F47A02">
            <w:pPr>
              <w:pStyle w:val="TableParagraph"/>
              <w:ind w:left="68"/>
              <w:rPr>
                <w:spacing w:val="-2"/>
                <w:sz w:val="20"/>
              </w:rPr>
            </w:pPr>
            <w:r w:rsidRPr="00574FB3">
              <w:rPr>
                <w:spacing w:val="-2"/>
                <w:sz w:val="20"/>
              </w:rPr>
              <w:t>Öğretmen</w:t>
            </w:r>
          </w:p>
        </w:tc>
        <w:tc>
          <w:tcPr>
            <w:tcW w:w="2985" w:type="dxa"/>
          </w:tcPr>
          <w:p w:rsidR="00F57279" w:rsidRPr="00574FB3" w:rsidRDefault="006D79DE" w:rsidP="009506E2">
            <w:pPr>
              <w:pStyle w:val="TableParagraph"/>
              <w:rPr>
                <w:spacing w:val="-2"/>
                <w:sz w:val="20"/>
              </w:rPr>
            </w:pPr>
            <w:r>
              <w:rPr>
                <w:spacing w:val="-2"/>
                <w:sz w:val="20"/>
              </w:rPr>
              <w:t>Fahri PEKÖZER</w:t>
            </w:r>
          </w:p>
        </w:tc>
        <w:tc>
          <w:tcPr>
            <w:tcW w:w="1711" w:type="dxa"/>
          </w:tcPr>
          <w:p w:rsidR="00F57279" w:rsidRPr="00574FB3" w:rsidRDefault="00F47A02" w:rsidP="00F47A02">
            <w:pPr>
              <w:pStyle w:val="TableParagraph"/>
              <w:ind w:left="68"/>
              <w:rPr>
                <w:spacing w:val="-2"/>
                <w:sz w:val="20"/>
              </w:rPr>
            </w:pPr>
            <w:r w:rsidRPr="00574FB3">
              <w:rPr>
                <w:spacing w:val="-2"/>
                <w:sz w:val="20"/>
              </w:rPr>
              <w:t>Veli</w:t>
            </w:r>
          </w:p>
        </w:tc>
      </w:tr>
    </w:tbl>
    <w:p w:rsidR="00F57279" w:rsidRDefault="00F57279">
      <w:pPr>
        <w:pStyle w:val="GvdeMetni"/>
        <w:spacing w:before="233"/>
        <w:rPr>
          <w:b/>
          <w:sz w:val="20"/>
        </w:rPr>
      </w:pPr>
    </w:p>
    <w:p w:rsidR="00F57279" w:rsidRDefault="00BC419C" w:rsidP="0082683E">
      <w:pPr>
        <w:pStyle w:val="B"/>
        <w:ind w:firstLine="993"/>
      </w:pPr>
      <w:bookmarkStart w:id="3" w:name="_Toc166138669"/>
      <w:r>
        <w:t>PlanlamaSüreci</w:t>
      </w:r>
      <w:bookmarkEnd w:id="3"/>
    </w:p>
    <w:p w:rsidR="00F57279" w:rsidRDefault="00F57279">
      <w:pPr>
        <w:pStyle w:val="GvdeMetni"/>
        <w:rPr>
          <w:b/>
          <w:sz w:val="32"/>
        </w:rPr>
      </w:pPr>
    </w:p>
    <w:p w:rsidR="00F47A02" w:rsidRPr="00574FB3" w:rsidRDefault="00F47A02" w:rsidP="00F47A02">
      <w:pPr>
        <w:pStyle w:val="GvdeMetni"/>
        <w:spacing w:before="1" w:line="276" w:lineRule="auto"/>
        <w:ind w:left="958" w:right="1013" w:firstLine="885"/>
        <w:jc w:val="both"/>
        <w:rPr>
          <w:rFonts w:cs="Times New Roman"/>
        </w:rPr>
      </w:pPr>
      <w:r w:rsidRPr="00574FB3">
        <w:rPr>
          <w:rFonts w:cs="Times New Roman"/>
        </w:rPr>
        <w:t>Kamu idarelerine 2003 yılında kabul edilen 5018 sayılı Kamu Mali Yönetimi ve Kontrol Kanunun 9.maddesinde, kalkınma planları, programlar, ilgili mevzuat ve benimsedikleri temel ilkeler çerçevesinde geleceğe ilişkin misyon ve vizyonlarını oluşturmak, stratejik amaçlar ve hedefler saptamak, performanslarını önceden belirlenmiş olan göstergeler doğrultusunda ölçmek ve uygulamanın izleme ve değerlendirmesini yapmak amacıyla katılımcı yöntemlerle stratejik plan hazırlama görevi verilmiştir. 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Kamu idarelerinin planlı hizmet sunumu, politika geliştirme, belirlenen politikaları somut 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gelişimine ve güçlendirilmesine destek olacaktır.</w:t>
      </w:r>
    </w:p>
    <w:p w:rsidR="00F47A02" w:rsidRDefault="00F47A02" w:rsidP="00F47A02">
      <w:pPr>
        <w:pStyle w:val="GvdeMetni"/>
        <w:spacing w:before="1" w:line="276" w:lineRule="auto"/>
        <w:ind w:left="958" w:right="1013" w:firstLine="885"/>
        <w:jc w:val="both"/>
        <w:rPr>
          <w:rFonts w:cs="Times New Roman"/>
        </w:rPr>
      </w:pPr>
    </w:p>
    <w:p w:rsidR="00F57279" w:rsidRPr="00574FB3" w:rsidRDefault="00BC419C" w:rsidP="00F47A02">
      <w:pPr>
        <w:pStyle w:val="GvdeMetni"/>
        <w:spacing w:before="1" w:line="276" w:lineRule="auto"/>
        <w:ind w:left="958" w:right="1013" w:firstLine="885"/>
        <w:jc w:val="both"/>
        <w:rPr>
          <w:rFonts w:cs="Times New Roman"/>
        </w:rPr>
      </w:pPr>
      <w:r w:rsidRPr="00574FB3">
        <w:rPr>
          <w:rFonts w:cs="Times New Roman"/>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w:t>
      </w:r>
      <w:r w:rsidRPr="00574FB3">
        <w:rPr>
          <w:rFonts w:cs="Times New Roman"/>
        </w:rPr>
        <w:lastRenderedPageBreak/>
        <w:t>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9D2A7E" w:rsidRPr="00574FB3" w:rsidRDefault="009D2A7E" w:rsidP="00F47A02">
      <w:pPr>
        <w:pStyle w:val="GvdeMetni"/>
        <w:spacing w:before="1" w:line="276" w:lineRule="auto"/>
        <w:ind w:left="958" w:right="1013" w:firstLine="885"/>
        <w:jc w:val="both"/>
        <w:rPr>
          <w:rFonts w:cs="Times New Roman"/>
        </w:rPr>
      </w:pPr>
    </w:p>
    <w:p w:rsidR="00F47A02" w:rsidRPr="00574FB3" w:rsidRDefault="00F47A02" w:rsidP="00F47A02">
      <w:pPr>
        <w:pStyle w:val="GvdeMetni"/>
        <w:spacing w:before="1" w:line="276" w:lineRule="auto"/>
        <w:ind w:left="958" w:right="1013" w:firstLine="885"/>
        <w:jc w:val="both"/>
        <w:rPr>
          <w:rFonts w:cs="Times New Roman"/>
        </w:rPr>
        <w:sectPr w:rsidR="00F47A02" w:rsidRPr="00574FB3" w:rsidSect="00576D9D">
          <w:pgSz w:w="11910" w:h="16840"/>
          <w:pgMar w:top="1320" w:right="400" w:bottom="1280" w:left="460" w:header="0" w:footer="1097" w:gutter="0"/>
          <w:cols w:space="708"/>
        </w:sectPr>
      </w:pPr>
      <w:r w:rsidRPr="00574FB3">
        <w:rPr>
          <w:rFonts w:cs="Times New Roman"/>
        </w:rPr>
        <w:t>Bu çalışmalar doğrultusunda</w:t>
      </w:r>
      <w:r w:rsidR="00223B66">
        <w:rPr>
          <w:rFonts w:cs="Times New Roman"/>
        </w:rPr>
        <w:t xml:space="preserve"> okulumuzun </w:t>
      </w:r>
      <w:r w:rsidRPr="00574FB3">
        <w:rPr>
          <w:rFonts w:cs="Times New Roman"/>
        </w:rPr>
        <w:t xml:space="preserve"> stratejik planı hazırlanmıştır. Stratejik Plan'da belirlenen hedeflerimizi ne ölçüde gerçekleştirdiğimiz, yani izleme ve değerlendirme altı aylık periyotlar halinde yapılacak ve ikinci yılın sonunda eğer gerekli görülüyorsa hedeflerde revizeye gidilecektir. Okulumuzun 2024–2028 yıllarını kapsayan stratejik planı </w:t>
      </w:r>
      <w:r w:rsidR="00591E89">
        <w:rPr>
          <w:rFonts w:cs="Times New Roman"/>
        </w:rPr>
        <w:t>4</w:t>
      </w:r>
      <w:r w:rsidRPr="001651A0">
        <w:rPr>
          <w:rFonts w:cs="Times New Roman"/>
        </w:rPr>
        <w:t xml:space="preserve"> tema </w:t>
      </w:r>
      <w:r w:rsidR="003101E6">
        <w:rPr>
          <w:rFonts w:cs="Times New Roman"/>
        </w:rPr>
        <w:t>5</w:t>
      </w:r>
      <w:r w:rsidRPr="001651A0">
        <w:rPr>
          <w:rFonts w:cs="Times New Roman"/>
        </w:rPr>
        <w:t xml:space="preserve"> stratejik </w:t>
      </w:r>
      <w:r w:rsidR="00A12617" w:rsidRPr="001651A0">
        <w:rPr>
          <w:rFonts w:cs="Times New Roman"/>
        </w:rPr>
        <w:t xml:space="preserve">hedef, </w:t>
      </w:r>
      <w:r w:rsidR="003101E6">
        <w:rPr>
          <w:rFonts w:cs="Times New Roman"/>
        </w:rPr>
        <w:t>39</w:t>
      </w:r>
      <w:r w:rsidR="00A12617" w:rsidRPr="001651A0">
        <w:rPr>
          <w:rFonts w:cs="Times New Roman"/>
        </w:rPr>
        <w:t xml:space="preserve">performans göstergesi ve </w:t>
      </w:r>
      <w:r w:rsidR="003101E6">
        <w:rPr>
          <w:rFonts w:cs="Times New Roman"/>
        </w:rPr>
        <w:t>25</w:t>
      </w:r>
      <w:r w:rsidR="00A12617" w:rsidRPr="001651A0">
        <w:rPr>
          <w:rFonts w:cs="Times New Roman"/>
        </w:rPr>
        <w:t xml:space="preserve"> stratejiden oluşmaktadır.</w:t>
      </w:r>
    </w:p>
    <w:p w:rsidR="00F57279" w:rsidRPr="009D2A7E" w:rsidRDefault="00BC419C" w:rsidP="0082683E">
      <w:pPr>
        <w:pStyle w:val="A"/>
      </w:pPr>
      <w:bookmarkStart w:id="4" w:name="_Toc166138670"/>
      <w:r>
        <w:lastRenderedPageBreak/>
        <w:t>DURUMANALİZİ</w:t>
      </w:r>
      <w:bookmarkEnd w:id="4"/>
    </w:p>
    <w:p w:rsidR="009D2A7E" w:rsidRDefault="009D2A7E" w:rsidP="009D2A7E">
      <w:pPr>
        <w:pStyle w:val="Balk2"/>
        <w:tabs>
          <w:tab w:val="left" w:pos="1677"/>
        </w:tabs>
        <w:ind w:firstLine="0"/>
        <w:jc w:val="right"/>
      </w:pPr>
    </w:p>
    <w:p w:rsidR="00F57279" w:rsidRPr="00574FB3" w:rsidRDefault="00BC419C" w:rsidP="00574FB3">
      <w:pPr>
        <w:pStyle w:val="GvdeMetni"/>
        <w:spacing w:before="1" w:after="240" w:line="276" w:lineRule="auto"/>
        <w:ind w:left="958" w:right="1013" w:firstLine="885"/>
        <w:jc w:val="both"/>
        <w:rPr>
          <w:rFonts w:cs="Times New Roman"/>
        </w:rPr>
      </w:pPr>
      <w:r w:rsidRPr="00574FB3">
        <w:rPr>
          <w:rFonts w:cs="Times New Roman"/>
        </w:rPr>
        <w:t xml:space="preserve">Stratejik planlama sürecinin ilk adımı olan durum analizi, </w:t>
      </w:r>
      <w:r w:rsidR="00DE5BA5" w:rsidRPr="00DE5BA5">
        <w:rPr>
          <w:rFonts w:cs="Times New Roman"/>
        </w:rPr>
        <w:t>okulumuzun</w:t>
      </w:r>
      <w:r w:rsidRPr="00574FB3">
        <w:rPr>
          <w:rFonts w:cs="Times New Roman"/>
        </w:rPr>
        <w:t xml:space="preserve"> “neredeyiz?” sorusuna cevap vermektedir. </w:t>
      </w:r>
      <w:r w:rsidR="00DE5BA5" w:rsidRPr="00DE5BA5">
        <w:rPr>
          <w:rFonts w:cs="Times New Roman"/>
        </w:rPr>
        <w:t>Okulumuzun</w:t>
      </w:r>
      <w:r w:rsidRPr="00574FB3">
        <w:rPr>
          <w:rFonts w:cs="Times New Roman"/>
        </w:rPr>
        <w:t xml:space="preserve"> geleceğe yönelik amaç, hedef ve stratejiler geliştirebilmesi için öncelikle mevcut durumda hangi kaynaklara sahip olduğu ya da hangi yönlerinin eksik olduğu ayrıca, </w:t>
      </w:r>
      <w:r w:rsidR="00DE5BA5" w:rsidRPr="00DE5BA5">
        <w:rPr>
          <w:rFonts w:cs="Times New Roman"/>
        </w:rPr>
        <w:t>okulumuzun</w:t>
      </w:r>
      <w:r w:rsidRPr="00574FB3">
        <w:rPr>
          <w:rFonts w:cs="Times New Roman"/>
        </w:rPr>
        <w:t xml:space="preserve"> kontrolü dışındaki olumlu ya da olumsuz gelişmelerin neler olduğu değerlendirilmiştir. Dolayısıyla bu analiz, </w:t>
      </w:r>
      <w:r w:rsidR="00DE5BA5" w:rsidRPr="00DE5BA5">
        <w:rPr>
          <w:rFonts w:cs="Times New Roman"/>
        </w:rPr>
        <w:t>okulumuzun</w:t>
      </w:r>
      <w:r w:rsidRPr="00574FB3">
        <w:rPr>
          <w:rFonts w:cs="Times New Roman"/>
        </w:rPr>
        <w:t xml:space="preserve"> kendisini ve çevresini daha iyi tanımasına yardımcı olacak ve stratejik planın sonraki aşamalarından daha sağlıklı sonuçlar elde edilmesini sağlayacaktır.</w:t>
      </w:r>
    </w:p>
    <w:p w:rsidR="00071C28" w:rsidRPr="009D2A7E" w:rsidRDefault="00071C28" w:rsidP="00071C28">
      <w:pPr>
        <w:pStyle w:val="GvdeMetni"/>
        <w:spacing w:before="1" w:line="276" w:lineRule="auto"/>
        <w:ind w:left="958" w:right="1013" w:firstLine="885"/>
        <w:jc w:val="center"/>
        <w:rPr>
          <w:rFonts w:ascii="Times New Roman" w:hAnsi="Times New Roman" w:cs="Times New Roman"/>
        </w:rPr>
      </w:pPr>
      <w:r>
        <w:rPr>
          <w:rFonts w:eastAsia="SimSun"/>
          <w:noProof/>
          <w:color w:val="A5A5A5" w:themeColor="text1"/>
          <w:lang w:eastAsia="tr-TR"/>
        </w:rPr>
        <w:drawing>
          <wp:inline distT="0" distB="0" distL="0" distR="0">
            <wp:extent cx="5266779" cy="40957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0731" cy="4122153"/>
                    </a:xfrm>
                    <a:prstGeom prst="rect">
                      <a:avLst/>
                    </a:prstGeom>
                    <a:noFill/>
                  </pic:spPr>
                </pic:pic>
              </a:graphicData>
            </a:graphic>
          </wp:inline>
        </w:drawing>
      </w:r>
    </w:p>
    <w:p w:rsidR="00F57279" w:rsidRPr="00574FB3" w:rsidRDefault="00BC419C" w:rsidP="009D2A7E">
      <w:pPr>
        <w:pStyle w:val="GvdeMetni"/>
        <w:spacing w:before="1" w:line="276" w:lineRule="auto"/>
        <w:ind w:left="958" w:right="1013" w:firstLine="885"/>
        <w:jc w:val="both"/>
        <w:rPr>
          <w:rFonts w:cs="Times New Roman"/>
        </w:rPr>
      </w:pPr>
      <w:r w:rsidRPr="00574FB3">
        <w:rPr>
          <w:rFonts w:cs="Times New Roman"/>
        </w:rPr>
        <w:t>Durum analizi bölümünde, aşağıdaki hususlarla ilgili analiz ve değerlendirmeler yapılmıştır;</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Kurumsal tarihçe</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Uygulanmakta olan planın değerlendirilmesi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Mevzuat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Üst politika belgelerinin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Faaliyet alanları ile ürün ve hizmetlerin belirlenmesi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Paydaş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Kuruluş içi analiz</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Dış çevre analizi (Politik, ekonomik, sosyal, teknolojik, yasal ve çevresel analiz)</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Güçlü ve zayıf yönler ile fırsatlar ve tehditler (GZFT) analizi</w:t>
      </w:r>
    </w:p>
    <w:p w:rsidR="00F57279" w:rsidRDefault="00BC419C" w:rsidP="00CE450E">
      <w:pPr>
        <w:pStyle w:val="GvdeMetni"/>
        <w:numPr>
          <w:ilvl w:val="0"/>
          <w:numId w:val="11"/>
        </w:numPr>
        <w:tabs>
          <w:tab w:val="left" w:pos="1418"/>
        </w:tabs>
        <w:spacing w:before="1" w:line="276" w:lineRule="auto"/>
        <w:ind w:left="958" w:right="1013" w:firstLine="176"/>
        <w:jc w:val="both"/>
        <w:sectPr w:rsidR="00F57279" w:rsidSect="00576D9D">
          <w:pgSz w:w="11910" w:h="16840"/>
          <w:pgMar w:top="1320" w:right="400" w:bottom="1280" w:left="460" w:header="0" w:footer="1097" w:gutter="0"/>
          <w:cols w:space="708"/>
        </w:sectPr>
      </w:pPr>
      <w:r w:rsidRPr="00574FB3">
        <w:rPr>
          <w:rFonts w:cs="Times New Roman"/>
        </w:rPr>
        <w:t>Tespit ve ihtiyaçların belirlenmesi</w:t>
      </w:r>
      <w:r w:rsidR="00A12617">
        <w:tab/>
      </w:r>
    </w:p>
    <w:p w:rsidR="00F57279" w:rsidRPr="00A94E8E" w:rsidRDefault="00BC419C" w:rsidP="00752900">
      <w:pPr>
        <w:pStyle w:val="B"/>
        <w:ind w:firstLine="851"/>
      </w:pPr>
      <w:bookmarkStart w:id="5" w:name="_Toc166138671"/>
      <w:r w:rsidRPr="00752900">
        <w:lastRenderedPageBreak/>
        <w:t>Kurumsal</w:t>
      </w:r>
      <w:r w:rsidRPr="00A94E8E">
        <w:t>Tarihçe</w:t>
      </w:r>
      <w:bookmarkEnd w:id="5"/>
    </w:p>
    <w:p w:rsidR="00032B7B" w:rsidRDefault="00032B7B" w:rsidP="00032B7B">
      <w:pPr>
        <w:pStyle w:val="Balk3"/>
        <w:tabs>
          <w:tab w:val="left" w:pos="1553"/>
        </w:tabs>
        <w:ind w:left="0" w:firstLine="0"/>
      </w:pPr>
    </w:p>
    <w:p w:rsidR="00D624AA" w:rsidRPr="00591506" w:rsidRDefault="00D624AA" w:rsidP="00D624AA">
      <w:pPr>
        <w:jc w:val="both"/>
        <w:rPr>
          <w:sz w:val="32"/>
          <w:szCs w:val="32"/>
        </w:rPr>
      </w:pPr>
      <w:r w:rsidRPr="00591506">
        <w:rPr>
          <w:sz w:val="32"/>
          <w:szCs w:val="32"/>
        </w:rPr>
        <w:t xml:space="preserve">Kestel Anaokulu 2008 – 2009 eğitim öğretim yılının II. Döneminde hizmete açılmıştır. Özel idare tarafından yaptırılan okulun kurucu müdürlüğünü Şenay ALTUN  yapmıştır. </w:t>
      </w:r>
    </w:p>
    <w:p w:rsidR="00D624AA" w:rsidRPr="00591506" w:rsidRDefault="00D624AA" w:rsidP="00D624AA">
      <w:pPr>
        <w:jc w:val="both"/>
        <w:rPr>
          <w:sz w:val="32"/>
          <w:szCs w:val="32"/>
        </w:rPr>
      </w:pPr>
      <w:r w:rsidRPr="00591506">
        <w:rPr>
          <w:sz w:val="32"/>
          <w:szCs w:val="32"/>
        </w:rPr>
        <w:t>2008- 2009 eğitim öğretim yılında 50 öğrenci  2 öğretmen 1 personel ile eğitime başlamıştır.Kurumumuzun öğrenci sayısı her dönem artarak, 20</w:t>
      </w:r>
      <w:r>
        <w:rPr>
          <w:sz w:val="32"/>
          <w:szCs w:val="32"/>
        </w:rPr>
        <w:t>23-2024</w:t>
      </w:r>
      <w:r w:rsidRPr="00591506">
        <w:rPr>
          <w:sz w:val="32"/>
          <w:szCs w:val="32"/>
        </w:rPr>
        <w:t xml:space="preserve"> eğitim-öğretim yılında </w:t>
      </w:r>
      <w:r>
        <w:rPr>
          <w:sz w:val="32"/>
          <w:szCs w:val="32"/>
        </w:rPr>
        <w:t>154</w:t>
      </w:r>
      <w:r w:rsidRPr="00591506">
        <w:rPr>
          <w:sz w:val="32"/>
          <w:szCs w:val="32"/>
        </w:rPr>
        <w:t xml:space="preserve"> öğrenci,</w:t>
      </w:r>
      <w:r>
        <w:rPr>
          <w:sz w:val="32"/>
          <w:szCs w:val="32"/>
        </w:rPr>
        <w:t xml:space="preserve"> 9 öğretmen</w:t>
      </w:r>
      <w:r w:rsidRPr="00591506">
        <w:rPr>
          <w:sz w:val="32"/>
          <w:szCs w:val="32"/>
        </w:rPr>
        <w:t xml:space="preserve">,2 idareci ve </w:t>
      </w:r>
      <w:r>
        <w:rPr>
          <w:sz w:val="32"/>
          <w:szCs w:val="32"/>
        </w:rPr>
        <w:t>1</w:t>
      </w:r>
      <w:r w:rsidRPr="00591506">
        <w:rPr>
          <w:sz w:val="32"/>
          <w:szCs w:val="32"/>
        </w:rPr>
        <w:t xml:space="preserve"> personelle eğitim-öğretime devam etmektedir.</w:t>
      </w:r>
    </w:p>
    <w:p w:rsidR="00F57279" w:rsidRPr="00574FB3" w:rsidRDefault="00F57279" w:rsidP="00574FB3">
      <w:pPr>
        <w:pStyle w:val="GvdeMetni"/>
        <w:spacing w:before="118" w:line="360" w:lineRule="auto"/>
        <w:ind w:left="958" w:right="1014"/>
        <w:jc w:val="both"/>
        <w:rPr>
          <w:highlight w:val="yellow"/>
        </w:rPr>
      </w:pPr>
    </w:p>
    <w:p w:rsidR="001B67B4" w:rsidRDefault="00845852" w:rsidP="00574FB3">
      <w:pPr>
        <w:pStyle w:val="GvdeMetni"/>
        <w:spacing w:before="118" w:line="360" w:lineRule="auto"/>
        <w:ind w:left="958" w:right="1014"/>
        <w:jc w:val="both"/>
        <w:rPr>
          <w:highlight w:val="yellow"/>
        </w:rPr>
      </w:pPr>
      <w:r>
        <w:rPr>
          <w:noProof/>
          <w:lang w:eastAsia="tr-TR"/>
        </w:rPr>
        <w:drawing>
          <wp:inline distT="0" distB="0" distL="0" distR="0">
            <wp:extent cx="6111839" cy="2751152"/>
            <wp:effectExtent l="0" t="0" r="381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5870" cy="2757468"/>
                    </a:xfrm>
                    <a:prstGeom prst="rect">
                      <a:avLst/>
                    </a:prstGeom>
                    <a:noFill/>
                    <a:ln>
                      <a:noFill/>
                    </a:ln>
                  </pic:spPr>
                </pic:pic>
              </a:graphicData>
            </a:graphic>
          </wp:inline>
        </w:drawing>
      </w:r>
    </w:p>
    <w:p w:rsidR="001B67B4" w:rsidRDefault="001B67B4" w:rsidP="00574FB3">
      <w:pPr>
        <w:pStyle w:val="GvdeMetni"/>
        <w:spacing w:before="118" w:line="360" w:lineRule="auto"/>
        <w:ind w:left="958" w:right="1014"/>
        <w:jc w:val="both"/>
        <w:rPr>
          <w:highlight w:val="yellow"/>
        </w:rPr>
      </w:pPr>
    </w:p>
    <w:p w:rsidR="00CE7631" w:rsidRDefault="00CE7631" w:rsidP="00574FB3">
      <w:pPr>
        <w:pStyle w:val="GvdeMetni"/>
        <w:spacing w:before="118" w:line="360" w:lineRule="auto"/>
        <w:ind w:left="958" w:right="1014"/>
        <w:jc w:val="both"/>
        <w:rPr>
          <w:highlight w:val="yellow"/>
        </w:rPr>
      </w:pPr>
    </w:p>
    <w:p w:rsidR="00F57279" w:rsidRPr="00C815A7" w:rsidRDefault="00BC419C" w:rsidP="0082683E">
      <w:pPr>
        <w:pStyle w:val="B"/>
        <w:ind w:firstLine="993"/>
      </w:pPr>
      <w:bookmarkStart w:id="6" w:name="_Toc166138672"/>
      <w:r>
        <w:t>UygulanmaktaOlanStratejikPlanınDeğerlendirilmesi</w:t>
      </w:r>
      <w:bookmarkEnd w:id="6"/>
    </w:p>
    <w:p w:rsidR="00C815A7" w:rsidRPr="000203DD" w:rsidRDefault="00C815A7" w:rsidP="00C815A7">
      <w:pPr>
        <w:pStyle w:val="Balk3"/>
        <w:tabs>
          <w:tab w:val="left" w:pos="1553"/>
        </w:tabs>
        <w:spacing w:before="0"/>
        <w:ind w:firstLine="0"/>
        <w:jc w:val="right"/>
      </w:pPr>
    </w:p>
    <w:p w:rsidR="00C815A7" w:rsidRPr="001F7B50" w:rsidRDefault="00C815A7" w:rsidP="001F7B50">
      <w:pPr>
        <w:pStyle w:val="GvdeMetni"/>
        <w:ind w:left="993" w:right="816"/>
        <w:jc w:val="both"/>
      </w:pPr>
      <w:r w:rsidRPr="001F7B50">
        <w:t>Okulumuza dair daha önce uygulanmış olan 2019-2023 stratejik planında 3 amaç, 3 hedef, 17 performans göstergesi ve 16 eylem maddesi bulunmaktadır. İlgili plan kendi dönemi dahilinde başarıyla uygulanmış ve uygulanması aşamasında zorluk çekilen kısımlar ve başarıyla tamamlanan göstergeler aşağıda belirtilmiştir.</w:t>
      </w:r>
    </w:p>
    <w:p w:rsidR="00C815A7" w:rsidRPr="001F7B50" w:rsidRDefault="00C815A7" w:rsidP="001F7B50">
      <w:pPr>
        <w:pStyle w:val="Balk3"/>
        <w:tabs>
          <w:tab w:val="left" w:pos="1985"/>
        </w:tabs>
        <w:spacing w:before="0"/>
        <w:ind w:left="57" w:right="57" w:firstLine="0"/>
        <w:jc w:val="both"/>
        <w:rPr>
          <w:rFonts w:cs="Segoe UI"/>
          <w:b w:val="0"/>
          <w:bCs w:val="0"/>
          <w:color w:val="0D0D0D"/>
          <w:sz w:val="24"/>
          <w:szCs w:val="24"/>
          <w:shd w:val="clear" w:color="auto" w:fill="FFFFFF"/>
        </w:rPr>
      </w:pPr>
    </w:p>
    <w:p w:rsidR="000203DD" w:rsidRPr="001F7B50" w:rsidRDefault="003346C1" w:rsidP="001F7B50">
      <w:pPr>
        <w:pStyle w:val="Balk3"/>
        <w:tabs>
          <w:tab w:val="left" w:pos="1985"/>
        </w:tabs>
        <w:spacing w:before="0"/>
        <w:ind w:left="993" w:right="816" w:firstLine="0"/>
        <w:jc w:val="both"/>
        <w:rPr>
          <w:rFonts w:cs="Segoe UI"/>
          <w:b w:val="0"/>
          <w:bCs w:val="0"/>
          <w:color w:val="0D0D0D"/>
          <w:sz w:val="24"/>
          <w:szCs w:val="24"/>
          <w:shd w:val="clear" w:color="auto" w:fill="FFFFFF"/>
        </w:rPr>
      </w:pPr>
      <w:r>
        <w:rPr>
          <w:rFonts w:cs="Segoe UI"/>
          <w:b w:val="0"/>
          <w:bCs w:val="0"/>
          <w:color w:val="0D0D0D"/>
          <w:sz w:val="24"/>
          <w:szCs w:val="24"/>
          <w:shd w:val="clear" w:color="auto" w:fill="FFFFFF"/>
        </w:rPr>
        <w:t>S</w:t>
      </w:r>
      <w:r w:rsidR="000203DD" w:rsidRPr="001F7B50">
        <w:rPr>
          <w:rFonts w:cs="Segoe UI"/>
          <w:b w:val="0"/>
          <w:bCs w:val="0"/>
          <w:color w:val="0D0D0D"/>
          <w:sz w:val="24"/>
          <w:szCs w:val="24"/>
          <w:shd w:val="clear" w:color="auto" w:fill="FFFFFF"/>
        </w:rPr>
        <w:t>tratejik planının okul öncesi eğitimde fırsat eşitliğini sağlama hedefi doğrultusunda, okul öncesi çağındaki bireylerin eğitime erişimini ve sürekliliğini sağlama çabaları oldukça olumlu sonuçlar vermiştir. Devamsızlık oranları planlanan düşüş trendine uygun bir şekilde azalmıştır ve kayıtlı öğrenci sayısında istikrarlı bir artış gözlemlenmiştir. Okul yönetimi, özellikle devamsızlıkla mücadelede veli iş birliğine önem vererek düzenli toplantılar düzenlemiş ve özendirici faaliyetlerle eğitime katılımı artırmaya odaklanmıştır.</w:t>
      </w:r>
    </w:p>
    <w:p w:rsidR="000203DD" w:rsidRPr="001F7B50" w:rsidRDefault="000203DD" w:rsidP="001F7B50">
      <w:pPr>
        <w:pStyle w:val="Balk3"/>
        <w:tabs>
          <w:tab w:val="left" w:pos="1985"/>
        </w:tabs>
        <w:spacing w:before="0"/>
        <w:ind w:left="57" w:right="57" w:firstLine="0"/>
        <w:jc w:val="both"/>
        <w:rPr>
          <w:rFonts w:cs="Segoe UI"/>
          <w:b w:val="0"/>
          <w:bCs w:val="0"/>
          <w:color w:val="0D0D0D"/>
          <w:sz w:val="24"/>
          <w:szCs w:val="24"/>
          <w:shd w:val="clear" w:color="auto" w:fill="FFFFFF"/>
        </w:rPr>
      </w:pPr>
    </w:p>
    <w:p w:rsidR="000203DD" w:rsidRPr="001F7B50" w:rsidRDefault="000203DD" w:rsidP="001F7B50">
      <w:pPr>
        <w:pStyle w:val="Balk3"/>
        <w:tabs>
          <w:tab w:val="left" w:pos="1985"/>
        </w:tabs>
        <w:spacing w:before="0"/>
        <w:ind w:left="993" w:right="816" w:firstLine="0"/>
        <w:jc w:val="both"/>
        <w:rPr>
          <w:b w:val="0"/>
          <w:bCs w:val="0"/>
          <w:sz w:val="24"/>
          <w:szCs w:val="24"/>
        </w:rPr>
      </w:pPr>
      <w:r w:rsidRPr="001F7B50">
        <w:rPr>
          <w:rFonts w:cs="Segoe UI"/>
          <w:b w:val="0"/>
          <w:bCs w:val="0"/>
          <w:color w:val="0D0D0D"/>
          <w:sz w:val="24"/>
          <w:szCs w:val="24"/>
          <w:shd w:val="clear" w:color="auto" w:fill="FFFFFF"/>
        </w:rPr>
        <w:t xml:space="preserve">Kalitenin artırılması hedefine yönelik olarak, öğrencilerin akademik başarıları ve </w:t>
      </w:r>
      <w:r w:rsidRPr="001F7B50">
        <w:rPr>
          <w:rFonts w:cs="Segoe UI"/>
          <w:b w:val="0"/>
          <w:bCs w:val="0"/>
          <w:color w:val="0D0D0D"/>
          <w:sz w:val="24"/>
          <w:szCs w:val="24"/>
          <w:shd w:val="clear" w:color="auto" w:fill="FFFFFF"/>
        </w:rPr>
        <w:lastRenderedPageBreak/>
        <w:t xml:space="preserve">sosyal faaliyetlere katılımlarını artırma çabaları gözle görülür sonuçlar vermiştir. Okul bünyesindeki projelerin sayısında artış ve çocuk ve velilere yönelik yapılan etkinliklerin çeşitliliğinde artış dikkat çekicidir. </w:t>
      </w:r>
    </w:p>
    <w:p w:rsidR="00176556" w:rsidRDefault="00176556" w:rsidP="00176556">
      <w:pPr>
        <w:pStyle w:val="GvdeMetni"/>
        <w:spacing w:before="118" w:line="360" w:lineRule="auto"/>
        <w:ind w:left="958" w:right="1014"/>
        <w:jc w:val="both"/>
      </w:pPr>
    </w:p>
    <w:p w:rsidR="00F57279" w:rsidRDefault="00BC419C" w:rsidP="0082683E">
      <w:pPr>
        <w:pStyle w:val="B"/>
        <w:ind w:firstLine="993"/>
      </w:pPr>
      <w:bookmarkStart w:id="7" w:name="_Toc166138673"/>
      <w:r>
        <w:t>YasalYükümlülüklerveMevzuatAnalizi</w:t>
      </w:r>
      <w:bookmarkEnd w:id="7"/>
    </w:p>
    <w:p w:rsidR="00C93B46" w:rsidRDefault="00C93B46">
      <w:pPr>
        <w:pStyle w:val="GvdeMetni"/>
        <w:spacing w:before="121" w:line="360" w:lineRule="auto"/>
        <w:ind w:left="958" w:right="1014"/>
        <w:jc w:val="both"/>
      </w:pPr>
    </w:p>
    <w:p w:rsidR="00C93B46" w:rsidRPr="00C93B46" w:rsidRDefault="00C93B46" w:rsidP="00C93B46">
      <w:pPr>
        <w:pStyle w:val="GvdeMetni"/>
        <w:spacing w:before="5" w:line="276" w:lineRule="auto"/>
        <w:ind w:left="958" w:right="1013"/>
        <w:jc w:val="both"/>
      </w:pPr>
      <w:r w:rsidRPr="00C93B46">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r w:rsidR="00220878">
        <w:t xml:space="preserve"> Aşağıda kurumumuzun stratejik planının oluşmasında yasal sınırlarının çizilmesi adına incelenen mevzuata dair bilgiler tablolar halinde verilmiştir.</w:t>
      </w:r>
    </w:p>
    <w:p w:rsidR="00C93B46" w:rsidRPr="00C93B46" w:rsidRDefault="00C93B46" w:rsidP="00C93B46">
      <w:pPr>
        <w:pStyle w:val="GvdeMetni"/>
        <w:spacing w:before="5" w:line="276" w:lineRule="auto"/>
        <w:ind w:left="958" w:right="1013"/>
        <w:jc w:val="both"/>
      </w:pPr>
    </w:p>
    <w:p w:rsidR="00C93B46" w:rsidRPr="00C93B46" w:rsidRDefault="00C93B46" w:rsidP="00FD7998">
      <w:pPr>
        <w:pStyle w:val="GvdeMetni"/>
        <w:spacing w:before="5" w:line="276" w:lineRule="auto"/>
        <w:ind w:left="958" w:right="1013"/>
        <w:jc w:val="both"/>
        <w:rPr>
          <w:rFonts w:ascii="Times New Roman" w:eastAsia="Times New Roman" w:hAnsi="Times New Roman" w:cs="Times New Roman"/>
          <w:b/>
          <w:sz w:val="20"/>
        </w:rPr>
      </w:pPr>
      <w:r w:rsidRPr="00220878">
        <w:rPr>
          <w:b/>
        </w:rPr>
        <w:t>Faaliyetlerin Esas Alındığı Bazı Kanunlar Şunlardır:</w:t>
      </w:r>
    </w:p>
    <w:p w:rsidR="00C93B46" w:rsidRPr="00C93B46" w:rsidRDefault="00C93B46" w:rsidP="00C93B46">
      <w:pPr>
        <w:spacing w:before="2"/>
        <w:rPr>
          <w:rFonts w:ascii="Times New Roman" w:eastAsia="Times New Roman" w:hAnsi="Times New Roman" w:cs="Times New Roman"/>
          <w:b/>
          <w:sz w:val="20"/>
          <w:szCs w:val="24"/>
        </w:rPr>
      </w:pPr>
    </w:p>
    <w:tbl>
      <w:tblPr>
        <w:tblStyle w:val="TableNormal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tblPr>
      <w:tblGrid>
        <w:gridCol w:w="1174"/>
        <w:gridCol w:w="839"/>
        <w:gridCol w:w="724"/>
        <w:gridCol w:w="6694"/>
      </w:tblGrid>
      <w:tr w:rsidR="00C93B46" w:rsidRPr="00C93B46" w:rsidTr="00C93B46">
        <w:trPr>
          <w:trHeight w:val="663"/>
          <w:jc w:val="center"/>
        </w:trPr>
        <w:tc>
          <w:tcPr>
            <w:tcW w:w="9431" w:type="dxa"/>
            <w:gridSpan w:val="4"/>
            <w:shd w:val="clear" w:color="auto" w:fill="8AD0D5" w:themeFill="text2"/>
          </w:tcPr>
          <w:p w:rsidR="00C93B46" w:rsidRPr="00C93B46" w:rsidRDefault="00C93B46" w:rsidP="00C93B46">
            <w:pPr>
              <w:spacing w:before="190"/>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KANUN</w:t>
            </w:r>
          </w:p>
        </w:tc>
      </w:tr>
      <w:tr w:rsidR="00C93B46" w:rsidRPr="00C93B46" w:rsidTr="00C93B46">
        <w:trPr>
          <w:trHeight w:val="342"/>
          <w:jc w:val="center"/>
        </w:trPr>
        <w:tc>
          <w:tcPr>
            <w:tcW w:w="1174" w:type="dxa"/>
            <w:shd w:val="clear" w:color="auto" w:fill="8AD0D5" w:themeFill="text2"/>
          </w:tcPr>
          <w:p w:rsidR="00C93B46" w:rsidRPr="00C93B46" w:rsidRDefault="00C93B46" w:rsidP="00C93B46">
            <w:pPr>
              <w:spacing w:before="30"/>
              <w:ind w:left="88" w:right="123"/>
              <w:jc w:val="center"/>
              <w:rPr>
                <w:rFonts w:ascii="Times New Roman" w:eastAsia="Times New Roman" w:hAnsi="Times New Roman" w:cs="Times New Roman"/>
                <w:sz w:val="24"/>
              </w:rPr>
            </w:pPr>
            <w:r w:rsidRPr="00C93B46">
              <w:rPr>
                <w:rFonts w:ascii="Times New Roman" w:eastAsia="Times New Roman" w:hAnsi="Times New Roman" w:cs="Times New Roman"/>
                <w:sz w:val="24"/>
              </w:rPr>
              <w:t>Tarih</w:t>
            </w:r>
          </w:p>
        </w:tc>
        <w:tc>
          <w:tcPr>
            <w:tcW w:w="839" w:type="dxa"/>
            <w:shd w:val="clear" w:color="auto" w:fill="8AD0D5" w:themeFill="text2"/>
          </w:tcPr>
          <w:p w:rsidR="00C93B46" w:rsidRPr="00C93B46" w:rsidRDefault="00C93B46" w:rsidP="00C93B46">
            <w:pPr>
              <w:spacing w:before="32"/>
              <w:ind w:left="175"/>
              <w:rPr>
                <w:rFonts w:ascii="Times New Roman" w:eastAsia="Times New Roman" w:hAnsi="Times New Roman" w:cs="Times New Roman"/>
                <w:b/>
                <w:sz w:val="24"/>
              </w:rPr>
            </w:pPr>
            <w:r w:rsidRPr="00C93B46">
              <w:rPr>
                <w:rFonts w:ascii="Times New Roman" w:eastAsia="Times New Roman" w:hAnsi="Times New Roman" w:cs="Times New Roman"/>
                <w:b/>
                <w:sz w:val="24"/>
              </w:rPr>
              <w:t>Sayı</w:t>
            </w:r>
          </w:p>
        </w:tc>
        <w:tc>
          <w:tcPr>
            <w:tcW w:w="724" w:type="dxa"/>
            <w:shd w:val="clear" w:color="auto" w:fill="8AD0D5" w:themeFill="text2"/>
          </w:tcPr>
          <w:p w:rsidR="00C93B46" w:rsidRPr="00C93B46" w:rsidRDefault="00C93B46" w:rsidP="00C93B46">
            <w:pPr>
              <w:spacing w:before="32"/>
              <w:ind w:right="227"/>
              <w:jc w:val="right"/>
              <w:rPr>
                <w:rFonts w:ascii="Times New Roman" w:eastAsia="Times New Roman" w:hAnsi="Times New Roman" w:cs="Times New Roman"/>
                <w:b/>
                <w:sz w:val="24"/>
              </w:rPr>
            </w:pPr>
            <w:r w:rsidRPr="00C93B46">
              <w:rPr>
                <w:rFonts w:ascii="Times New Roman" w:eastAsia="Times New Roman" w:hAnsi="Times New Roman" w:cs="Times New Roman"/>
                <w:b/>
                <w:sz w:val="24"/>
              </w:rPr>
              <w:t>No</w:t>
            </w:r>
          </w:p>
        </w:tc>
        <w:tc>
          <w:tcPr>
            <w:tcW w:w="6694" w:type="dxa"/>
            <w:shd w:val="clear" w:color="auto" w:fill="8AD0D5" w:themeFill="text2"/>
          </w:tcPr>
          <w:p w:rsidR="00C93B46" w:rsidRPr="00C93B46" w:rsidRDefault="00C93B46" w:rsidP="00C93B46">
            <w:pPr>
              <w:spacing w:before="32"/>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rsidTr="00C93B46">
        <w:trPr>
          <w:trHeight w:val="298"/>
          <w:jc w:val="center"/>
        </w:trPr>
        <w:tc>
          <w:tcPr>
            <w:tcW w:w="1174" w:type="dxa"/>
            <w:shd w:val="clear" w:color="auto" w:fill="8AD0D5" w:themeFill="text2"/>
          </w:tcPr>
          <w:p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23/07/1965</w:t>
            </w:r>
          </w:p>
        </w:tc>
        <w:tc>
          <w:tcPr>
            <w:tcW w:w="839" w:type="dxa"/>
            <w:shd w:val="clear" w:color="auto" w:fill="8AD0D5" w:themeFill="text2"/>
          </w:tcPr>
          <w:p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12056</w:t>
            </w:r>
          </w:p>
        </w:tc>
        <w:tc>
          <w:tcPr>
            <w:tcW w:w="724" w:type="dxa"/>
            <w:shd w:val="clear" w:color="auto" w:fill="8AD0D5" w:themeFill="text2"/>
          </w:tcPr>
          <w:p w:rsidR="00C93B46" w:rsidRPr="00C93B46" w:rsidRDefault="00C93B46" w:rsidP="00C93B46">
            <w:pPr>
              <w:spacing w:before="31"/>
              <w:ind w:right="223"/>
              <w:jc w:val="right"/>
              <w:rPr>
                <w:rFonts w:ascii="Times New Roman" w:eastAsia="Times New Roman" w:hAnsi="Times New Roman" w:cs="Times New Roman"/>
                <w:sz w:val="20"/>
              </w:rPr>
            </w:pPr>
            <w:r w:rsidRPr="00C93B46">
              <w:rPr>
                <w:rFonts w:ascii="Times New Roman" w:eastAsia="Times New Roman" w:hAnsi="Times New Roman" w:cs="Times New Roman"/>
                <w:sz w:val="20"/>
              </w:rPr>
              <w:t>657</w:t>
            </w:r>
          </w:p>
        </w:tc>
        <w:tc>
          <w:tcPr>
            <w:tcW w:w="6694" w:type="dxa"/>
            <w:shd w:val="clear" w:color="auto" w:fill="8AD0D5" w:themeFill="text2"/>
          </w:tcPr>
          <w:p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DevletMemurlarıKanunu</w:t>
            </w:r>
          </w:p>
        </w:tc>
      </w:tr>
      <w:tr w:rsidR="00C93B46" w:rsidRPr="00C93B46" w:rsidTr="00C93B46">
        <w:trPr>
          <w:trHeight w:val="299"/>
          <w:jc w:val="center"/>
        </w:trPr>
        <w:tc>
          <w:tcPr>
            <w:tcW w:w="1174" w:type="dxa"/>
            <w:shd w:val="clear" w:color="auto" w:fill="8AD0D5" w:themeFill="text2"/>
          </w:tcPr>
          <w:p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24/10/2003</w:t>
            </w:r>
          </w:p>
        </w:tc>
        <w:tc>
          <w:tcPr>
            <w:tcW w:w="839" w:type="dxa"/>
            <w:shd w:val="clear" w:color="auto" w:fill="8AD0D5" w:themeFill="text2"/>
          </w:tcPr>
          <w:p w:rsidR="00C93B46" w:rsidRPr="00C93B46" w:rsidRDefault="00C93B46" w:rsidP="00C93B46">
            <w:pPr>
              <w:spacing w:before="32"/>
              <w:ind w:left="145"/>
              <w:rPr>
                <w:rFonts w:ascii="Times New Roman" w:eastAsia="Times New Roman" w:hAnsi="Times New Roman" w:cs="Times New Roman"/>
                <w:sz w:val="20"/>
              </w:rPr>
            </w:pPr>
            <w:r w:rsidRPr="00C93B46">
              <w:rPr>
                <w:rFonts w:ascii="Times New Roman" w:eastAsia="Times New Roman" w:hAnsi="Times New Roman" w:cs="Times New Roman"/>
                <w:sz w:val="20"/>
              </w:rPr>
              <w:t>25269</w:t>
            </w:r>
          </w:p>
        </w:tc>
        <w:tc>
          <w:tcPr>
            <w:tcW w:w="724" w:type="dxa"/>
            <w:shd w:val="clear" w:color="auto" w:fill="8AD0D5" w:themeFill="text2"/>
          </w:tcPr>
          <w:p w:rsidR="00C93B46" w:rsidRPr="00C93B46" w:rsidRDefault="00C93B46" w:rsidP="00C93B46">
            <w:pPr>
              <w:spacing w:before="32"/>
              <w:ind w:left="138"/>
              <w:rPr>
                <w:rFonts w:ascii="Times New Roman" w:eastAsia="Times New Roman" w:hAnsi="Times New Roman" w:cs="Times New Roman"/>
                <w:sz w:val="20"/>
              </w:rPr>
            </w:pPr>
            <w:r w:rsidRPr="00C93B46">
              <w:rPr>
                <w:rFonts w:ascii="Times New Roman" w:eastAsia="Times New Roman" w:hAnsi="Times New Roman" w:cs="Times New Roman"/>
                <w:sz w:val="20"/>
              </w:rPr>
              <w:t>4982</w:t>
            </w:r>
          </w:p>
        </w:tc>
        <w:tc>
          <w:tcPr>
            <w:tcW w:w="6694" w:type="dxa"/>
            <w:shd w:val="clear" w:color="auto" w:fill="8AD0D5" w:themeFill="text2"/>
          </w:tcPr>
          <w:p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BilgiEdinmeHakkıKanunu</w:t>
            </w:r>
          </w:p>
        </w:tc>
      </w:tr>
      <w:tr w:rsidR="00C93B46" w:rsidRPr="00C93B46" w:rsidTr="00C93B46">
        <w:trPr>
          <w:trHeight w:val="298"/>
          <w:jc w:val="center"/>
        </w:trPr>
        <w:tc>
          <w:tcPr>
            <w:tcW w:w="1174" w:type="dxa"/>
            <w:shd w:val="clear" w:color="auto" w:fill="8AD0D5" w:themeFill="text2"/>
          </w:tcPr>
          <w:p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24/06/1973</w:t>
            </w:r>
          </w:p>
        </w:tc>
        <w:tc>
          <w:tcPr>
            <w:tcW w:w="839" w:type="dxa"/>
            <w:shd w:val="clear" w:color="auto" w:fill="8AD0D5" w:themeFill="text2"/>
          </w:tcPr>
          <w:p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14574</w:t>
            </w:r>
          </w:p>
        </w:tc>
        <w:tc>
          <w:tcPr>
            <w:tcW w:w="724" w:type="dxa"/>
            <w:shd w:val="clear" w:color="auto" w:fill="8AD0D5" w:themeFill="text2"/>
          </w:tcPr>
          <w:p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1739</w:t>
            </w:r>
          </w:p>
        </w:tc>
        <w:tc>
          <w:tcPr>
            <w:tcW w:w="6694" w:type="dxa"/>
            <w:shd w:val="clear" w:color="auto" w:fill="8AD0D5" w:themeFill="text2"/>
          </w:tcPr>
          <w:p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MilliEğitimTemelKanunu</w:t>
            </w:r>
          </w:p>
        </w:tc>
      </w:tr>
      <w:tr w:rsidR="00C93B46" w:rsidRPr="00C93B46" w:rsidTr="00C93B46">
        <w:trPr>
          <w:trHeight w:val="299"/>
          <w:jc w:val="center"/>
        </w:trPr>
        <w:tc>
          <w:tcPr>
            <w:tcW w:w="1174" w:type="dxa"/>
            <w:shd w:val="clear" w:color="auto" w:fill="8AD0D5" w:themeFill="text2"/>
          </w:tcPr>
          <w:p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12/05/1992</w:t>
            </w:r>
          </w:p>
        </w:tc>
        <w:tc>
          <w:tcPr>
            <w:tcW w:w="839" w:type="dxa"/>
            <w:shd w:val="clear" w:color="auto" w:fill="8AD0D5" w:themeFill="text2"/>
          </w:tcPr>
          <w:p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21226</w:t>
            </w:r>
          </w:p>
        </w:tc>
        <w:tc>
          <w:tcPr>
            <w:tcW w:w="724" w:type="dxa"/>
            <w:shd w:val="clear" w:color="auto" w:fill="8AD0D5" w:themeFill="text2"/>
          </w:tcPr>
          <w:p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3797</w:t>
            </w:r>
          </w:p>
        </w:tc>
        <w:tc>
          <w:tcPr>
            <w:tcW w:w="6694" w:type="dxa"/>
            <w:shd w:val="clear" w:color="auto" w:fill="8AD0D5" w:themeFill="text2"/>
          </w:tcPr>
          <w:p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MilliEğitimBakanlığınınTeşkilatveGörevleriHakkındaKanun</w:t>
            </w:r>
          </w:p>
        </w:tc>
      </w:tr>
      <w:tr w:rsidR="00C93B46" w:rsidRPr="00C93B46" w:rsidTr="00C93B46">
        <w:trPr>
          <w:trHeight w:val="298"/>
          <w:jc w:val="center"/>
        </w:trPr>
        <w:tc>
          <w:tcPr>
            <w:tcW w:w="1174" w:type="dxa"/>
            <w:shd w:val="clear" w:color="auto" w:fill="8AD0D5" w:themeFill="text2"/>
          </w:tcPr>
          <w:p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24/12/2003</w:t>
            </w:r>
          </w:p>
        </w:tc>
        <w:tc>
          <w:tcPr>
            <w:tcW w:w="839" w:type="dxa"/>
            <w:shd w:val="clear" w:color="auto" w:fill="8AD0D5" w:themeFill="text2"/>
          </w:tcPr>
          <w:p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25326</w:t>
            </w:r>
          </w:p>
        </w:tc>
        <w:tc>
          <w:tcPr>
            <w:tcW w:w="724" w:type="dxa"/>
            <w:shd w:val="clear" w:color="auto" w:fill="8AD0D5" w:themeFill="text2"/>
          </w:tcPr>
          <w:p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5018</w:t>
            </w:r>
          </w:p>
        </w:tc>
        <w:tc>
          <w:tcPr>
            <w:tcW w:w="6694" w:type="dxa"/>
            <w:shd w:val="clear" w:color="auto" w:fill="8AD0D5" w:themeFill="text2"/>
          </w:tcPr>
          <w:p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KamuMaliYönetimiveKontrolKanunu</w:t>
            </w:r>
          </w:p>
        </w:tc>
      </w:tr>
      <w:tr w:rsidR="00C93B46" w:rsidRPr="00C93B46" w:rsidTr="00C93B46">
        <w:trPr>
          <w:trHeight w:val="299"/>
          <w:jc w:val="center"/>
        </w:trPr>
        <w:tc>
          <w:tcPr>
            <w:tcW w:w="1174" w:type="dxa"/>
            <w:shd w:val="clear" w:color="auto" w:fill="8AD0D5" w:themeFill="text2"/>
          </w:tcPr>
          <w:p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12/01/1961</w:t>
            </w:r>
          </w:p>
        </w:tc>
        <w:tc>
          <w:tcPr>
            <w:tcW w:w="839" w:type="dxa"/>
            <w:shd w:val="clear" w:color="auto" w:fill="8AD0D5" w:themeFill="text2"/>
          </w:tcPr>
          <w:p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10705</w:t>
            </w:r>
          </w:p>
        </w:tc>
        <w:tc>
          <w:tcPr>
            <w:tcW w:w="724" w:type="dxa"/>
            <w:shd w:val="clear" w:color="auto" w:fill="8AD0D5" w:themeFill="text2"/>
          </w:tcPr>
          <w:p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222</w:t>
            </w:r>
          </w:p>
        </w:tc>
        <w:tc>
          <w:tcPr>
            <w:tcW w:w="6694" w:type="dxa"/>
            <w:shd w:val="clear" w:color="auto" w:fill="8AD0D5" w:themeFill="text2"/>
          </w:tcPr>
          <w:p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İlköğretimveEğitimKanunu</w:t>
            </w:r>
          </w:p>
        </w:tc>
      </w:tr>
      <w:tr w:rsidR="00C93B46" w:rsidRPr="00C93B46" w:rsidTr="00C93B46">
        <w:trPr>
          <w:trHeight w:val="299"/>
          <w:jc w:val="center"/>
        </w:trPr>
        <w:tc>
          <w:tcPr>
            <w:tcW w:w="1174" w:type="dxa"/>
            <w:shd w:val="clear" w:color="auto" w:fill="8AD0D5" w:themeFill="text2"/>
          </w:tcPr>
          <w:p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19/06/1986</w:t>
            </w:r>
          </w:p>
        </w:tc>
        <w:tc>
          <w:tcPr>
            <w:tcW w:w="839" w:type="dxa"/>
            <w:shd w:val="clear" w:color="auto" w:fill="8AD0D5" w:themeFill="text2"/>
          </w:tcPr>
          <w:p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19139</w:t>
            </w:r>
          </w:p>
        </w:tc>
        <w:tc>
          <w:tcPr>
            <w:tcW w:w="724" w:type="dxa"/>
            <w:shd w:val="clear" w:color="auto" w:fill="8AD0D5" w:themeFill="text2"/>
          </w:tcPr>
          <w:p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3308</w:t>
            </w:r>
          </w:p>
        </w:tc>
        <w:tc>
          <w:tcPr>
            <w:tcW w:w="6694" w:type="dxa"/>
            <w:shd w:val="clear" w:color="auto" w:fill="8AD0D5" w:themeFill="text2"/>
          </w:tcPr>
          <w:p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MeslekiEğitimKanunu</w:t>
            </w:r>
          </w:p>
        </w:tc>
      </w:tr>
      <w:tr w:rsidR="00220878" w:rsidRPr="00C93B46" w:rsidTr="00C93B46">
        <w:trPr>
          <w:trHeight w:val="299"/>
          <w:jc w:val="center"/>
        </w:trPr>
        <w:tc>
          <w:tcPr>
            <w:tcW w:w="1174" w:type="dxa"/>
            <w:shd w:val="clear" w:color="auto" w:fill="8AD0D5" w:themeFill="text2"/>
          </w:tcPr>
          <w:p w:rsidR="00220878" w:rsidRPr="00C93B46" w:rsidRDefault="00220878" w:rsidP="00C93B46">
            <w:pPr>
              <w:spacing w:before="31"/>
              <w:ind w:left="88" w:right="123"/>
              <w:jc w:val="center"/>
              <w:rPr>
                <w:rFonts w:ascii="Times New Roman" w:eastAsia="Times New Roman" w:hAnsi="Times New Roman" w:cs="Times New Roman"/>
                <w:sz w:val="20"/>
              </w:rPr>
            </w:pPr>
            <w:r w:rsidRPr="00220878">
              <w:rPr>
                <w:rFonts w:ascii="Times New Roman" w:eastAsia="Times New Roman" w:hAnsi="Times New Roman" w:cs="Times New Roman"/>
                <w:sz w:val="20"/>
              </w:rPr>
              <w:t>14/02/2022</w:t>
            </w:r>
          </w:p>
        </w:tc>
        <w:tc>
          <w:tcPr>
            <w:tcW w:w="839" w:type="dxa"/>
            <w:shd w:val="clear" w:color="auto" w:fill="8AD0D5" w:themeFill="text2"/>
          </w:tcPr>
          <w:p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31750</w:t>
            </w:r>
          </w:p>
        </w:tc>
        <w:tc>
          <w:tcPr>
            <w:tcW w:w="724" w:type="dxa"/>
            <w:shd w:val="clear" w:color="auto" w:fill="8AD0D5" w:themeFill="text2"/>
          </w:tcPr>
          <w:p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7354</w:t>
            </w:r>
          </w:p>
        </w:tc>
        <w:tc>
          <w:tcPr>
            <w:tcW w:w="6694" w:type="dxa"/>
            <w:shd w:val="clear" w:color="auto" w:fill="8AD0D5" w:themeFill="text2"/>
          </w:tcPr>
          <w:p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Öğretmenlik Meslek Kanunu</w:t>
            </w:r>
          </w:p>
        </w:tc>
      </w:tr>
      <w:tr w:rsidR="00220878" w:rsidRPr="00C93B46" w:rsidTr="00C93B46">
        <w:trPr>
          <w:trHeight w:val="299"/>
          <w:jc w:val="center"/>
        </w:trPr>
        <w:tc>
          <w:tcPr>
            <w:tcW w:w="1174" w:type="dxa"/>
            <w:shd w:val="clear" w:color="auto" w:fill="8AD0D5" w:themeFill="text2"/>
          </w:tcPr>
          <w:p w:rsidR="00220878" w:rsidRPr="00C93B46" w:rsidRDefault="00220878" w:rsidP="00C93B46">
            <w:pPr>
              <w:spacing w:before="31"/>
              <w:ind w:left="88" w:right="123"/>
              <w:jc w:val="center"/>
              <w:rPr>
                <w:rFonts w:ascii="Times New Roman" w:eastAsia="Times New Roman" w:hAnsi="Times New Roman" w:cs="Times New Roman"/>
                <w:sz w:val="20"/>
              </w:rPr>
            </w:pPr>
            <w:r w:rsidRPr="00220878">
              <w:rPr>
                <w:rFonts w:ascii="Times New Roman" w:eastAsia="Times New Roman" w:hAnsi="Times New Roman" w:cs="Times New Roman"/>
                <w:sz w:val="20"/>
              </w:rPr>
              <w:t>19/06/1986</w:t>
            </w:r>
          </w:p>
        </w:tc>
        <w:tc>
          <w:tcPr>
            <w:tcW w:w="839" w:type="dxa"/>
            <w:shd w:val="clear" w:color="auto" w:fill="8AD0D5" w:themeFill="text2"/>
          </w:tcPr>
          <w:p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19139</w:t>
            </w:r>
          </w:p>
        </w:tc>
        <w:tc>
          <w:tcPr>
            <w:tcW w:w="724" w:type="dxa"/>
            <w:shd w:val="clear" w:color="auto" w:fill="8AD0D5" w:themeFill="text2"/>
          </w:tcPr>
          <w:p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3308</w:t>
            </w:r>
          </w:p>
        </w:tc>
        <w:tc>
          <w:tcPr>
            <w:tcW w:w="6694" w:type="dxa"/>
            <w:shd w:val="clear" w:color="auto" w:fill="8AD0D5" w:themeFill="text2"/>
          </w:tcPr>
          <w:p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Meslekî Eğitim Kanunu</w:t>
            </w:r>
          </w:p>
        </w:tc>
      </w:tr>
    </w:tbl>
    <w:p w:rsidR="00845852" w:rsidRDefault="00845852" w:rsidP="00C93B46">
      <w:pPr>
        <w:pStyle w:val="GvdeMetni"/>
        <w:spacing w:before="5" w:line="276" w:lineRule="auto"/>
        <w:ind w:left="958" w:right="1013"/>
        <w:jc w:val="both"/>
        <w:rPr>
          <w:b/>
        </w:rPr>
      </w:pPr>
    </w:p>
    <w:p w:rsidR="00C93B46" w:rsidRPr="00220878" w:rsidRDefault="00C93B46" w:rsidP="00C93B46">
      <w:pPr>
        <w:pStyle w:val="GvdeMetni"/>
        <w:spacing w:before="5" w:line="276" w:lineRule="auto"/>
        <w:ind w:left="958" w:right="1013"/>
        <w:jc w:val="both"/>
        <w:rPr>
          <w:b/>
        </w:rPr>
      </w:pPr>
      <w:r w:rsidRPr="00220878">
        <w:rPr>
          <w:b/>
        </w:rPr>
        <w:t>Kurum Müdürlüklerinin Faaliyet Alanlarıyla İlgili Bazı Yönetmelikler:</w:t>
      </w:r>
    </w:p>
    <w:p w:rsidR="00C93B46" w:rsidRPr="00C93B46" w:rsidRDefault="00C93B46" w:rsidP="00C93B46">
      <w:pPr>
        <w:spacing w:before="8"/>
        <w:rPr>
          <w:rFonts w:ascii="Times New Roman" w:eastAsia="Times New Roman" w:hAnsi="Times New Roman" w:cs="Times New Roman"/>
          <w:b/>
          <w:sz w:val="16"/>
          <w:szCs w:val="24"/>
        </w:rPr>
      </w:pPr>
    </w:p>
    <w:tbl>
      <w:tblPr>
        <w:tblStyle w:val="TableNormal1"/>
        <w:tblW w:w="0" w:type="auto"/>
        <w:jc w:val="center"/>
        <w:tblCellSpacing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tblPr>
      <w:tblGrid>
        <w:gridCol w:w="1552"/>
        <w:gridCol w:w="1134"/>
        <w:gridCol w:w="6785"/>
      </w:tblGrid>
      <w:tr w:rsidR="00C93B46" w:rsidRPr="00C93B46" w:rsidTr="00C93B46">
        <w:trPr>
          <w:trHeight w:val="463"/>
          <w:tblCellSpacing w:w="4" w:type="dxa"/>
          <w:jc w:val="center"/>
        </w:trPr>
        <w:tc>
          <w:tcPr>
            <w:tcW w:w="9455" w:type="dxa"/>
            <w:gridSpan w:val="3"/>
            <w:shd w:val="clear" w:color="auto" w:fill="8AD0D5" w:themeFill="text2"/>
            <w:vAlign w:val="center"/>
          </w:tcPr>
          <w:p w:rsidR="00C93B46" w:rsidRPr="00C93B46" w:rsidRDefault="00C93B46" w:rsidP="00C93B46">
            <w:pPr>
              <w:spacing w:line="275" w:lineRule="exact"/>
              <w:ind w:left="112"/>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YÖNETMELİK</w:t>
            </w:r>
          </w:p>
        </w:tc>
      </w:tr>
      <w:tr w:rsidR="00C93B46" w:rsidRPr="00C93B46" w:rsidTr="00C93B46">
        <w:trPr>
          <w:trHeight w:val="506"/>
          <w:tblCellSpacing w:w="4" w:type="dxa"/>
          <w:jc w:val="center"/>
        </w:trPr>
        <w:tc>
          <w:tcPr>
            <w:tcW w:w="2674" w:type="dxa"/>
            <w:gridSpan w:val="2"/>
            <w:shd w:val="clear" w:color="auto" w:fill="8AD0D5" w:themeFill="text2"/>
          </w:tcPr>
          <w:p w:rsidR="00C93B46" w:rsidRPr="00C93B46" w:rsidRDefault="00C93B46" w:rsidP="00C93B46">
            <w:pPr>
              <w:ind w:left="112" w:right="95"/>
              <w:rPr>
                <w:rFonts w:ascii="Times New Roman" w:eastAsia="Times New Roman" w:hAnsi="Times New Roman" w:cs="Times New Roman"/>
                <w:b/>
                <w:sz w:val="20"/>
              </w:rPr>
            </w:pPr>
            <w:r w:rsidRPr="00C93B46">
              <w:rPr>
                <w:rFonts w:ascii="Times New Roman" w:eastAsia="Times New Roman" w:hAnsi="Times New Roman" w:cs="Times New Roman"/>
                <w:b/>
                <w:sz w:val="20"/>
              </w:rPr>
              <w:t>YayımlandığıResmiGazete/TebliğlerDergisi</w:t>
            </w:r>
          </w:p>
        </w:tc>
        <w:tc>
          <w:tcPr>
            <w:tcW w:w="6773" w:type="dxa"/>
            <w:vMerge w:val="restart"/>
            <w:shd w:val="clear" w:color="auto" w:fill="8AD0D5" w:themeFill="text2"/>
          </w:tcPr>
          <w:p w:rsidR="00C93B46" w:rsidRPr="00C93B46" w:rsidRDefault="00C93B46" w:rsidP="00C93B46">
            <w:pPr>
              <w:spacing w:before="7"/>
              <w:rPr>
                <w:rFonts w:ascii="Times New Roman" w:eastAsia="Times New Roman" w:hAnsi="Times New Roman" w:cs="Times New Roman"/>
                <w:b/>
                <w:sz w:val="38"/>
              </w:rPr>
            </w:pPr>
          </w:p>
          <w:p w:rsidR="00C93B46" w:rsidRPr="00C93B46" w:rsidRDefault="00C93B46" w:rsidP="00C93B46">
            <w:pPr>
              <w:ind w:left="10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rsidTr="00C93B46">
        <w:trPr>
          <w:trHeight w:val="244"/>
          <w:tblCellSpacing w:w="4" w:type="dxa"/>
          <w:jc w:val="center"/>
        </w:trPr>
        <w:tc>
          <w:tcPr>
            <w:tcW w:w="1540" w:type="dxa"/>
            <w:shd w:val="clear" w:color="auto" w:fill="8AD0D5" w:themeFill="text2"/>
          </w:tcPr>
          <w:p w:rsidR="00C93B46" w:rsidRPr="00C93B46" w:rsidRDefault="00C93B46" w:rsidP="00C93B46">
            <w:pPr>
              <w:spacing w:line="273" w:lineRule="exact"/>
              <w:ind w:left="112"/>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26" w:type="dxa"/>
            <w:shd w:val="clear" w:color="auto" w:fill="8AD0D5" w:themeFill="text2"/>
          </w:tcPr>
          <w:p w:rsidR="00C93B46" w:rsidRPr="00C93B46" w:rsidRDefault="00C93B46" w:rsidP="00C93B46">
            <w:pPr>
              <w:spacing w:line="271" w:lineRule="exact"/>
              <w:ind w:left="101"/>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6773" w:type="dxa"/>
            <w:vMerge/>
            <w:shd w:val="clear" w:color="auto" w:fill="8AD0D5" w:themeFill="text2"/>
          </w:tcPr>
          <w:p w:rsidR="00C93B46" w:rsidRPr="00C93B46" w:rsidRDefault="00C93B46" w:rsidP="00C93B46">
            <w:pPr>
              <w:rPr>
                <w:rFonts w:ascii="Times New Roman" w:eastAsia="Times New Roman" w:hAnsi="Times New Roman" w:cs="Times New Roman"/>
                <w:sz w:val="2"/>
                <w:szCs w:val="2"/>
              </w:rPr>
            </w:pPr>
          </w:p>
        </w:tc>
      </w:tr>
      <w:tr w:rsidR="00C93B46" w:rsidRPr="00C93B46" w:rsidTr="00C93B46">
        <w:trPr>
          <w:trHeight w:val="221"/>
          <w:tblCellSpacing w:w="4" w:type="dxa"/>
          <w:jc w:val="center"/>
        </w:trPr>
        <w:tc>
          <w:tcPr>
            <w:tcW w:w="1540" w:type="dxa"/>
            <w:shd w:val="clear" w:color="auto" w:fill="8AD0D5" w:themeFill="text2"/>
          </w:tcPr>
          <w:p w:rsidR="00C93B46" w:rsidRPr="00C93B46" w:rsidRDefault="00C93B46" w:rsidP="00C93B46">
            <w:pPr>
              <w:spacing w:line="227"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17/04/2015</w:t>
            </w:r>
          </w:p>
        </w:tc>
        <w:tc>
          <w:tcPr>
            <w:tcW w:w="1126" w:type="dxa"/>
            <w:shd w:val="clear" w:color="auto" w:fill="8AD0D5" w:themeFill="text2"/>
          </w:tcPr>
          <w:p w:rsidR="00C93B46" w:rsidRPr="00C93B46" w:rsidRDefault="00C93B46" w:rsidP="00C93B46">
            <w:pPr>
              <w:spacing w:line="225"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29329</w:t>
            </w:r>
          </w:p>
        </w:tc>
        <w:tc>
          <w:tcPr>
            <w:tcW w:w="6773" w:type="dxa"/>
            <w:shd w:val="clear" w:color="auto" w:fill="8AD0D5" w:themeFill="text2"/>
          </w:tcPr>
          <w:p w:rsidR="00C93B46" w:rsidRPr="00C93B46" w:rsidRDefault="00847B99" w:rsidP="00C93B46">
            <w:pPr>
              <w:spacing w:line="225" w:lineRule="exact"/>
              <w:ind w:left="103"/>
              <w:rPr>
                <w:rFonts w:ascii="Times New Roman" w:eastAsia="Times New Roman" w:hAnsi="Times New Roman" w:cs="Times New Roman"/>
                <w:sz w:val="20"/>
              </w:rPr>
            </w:pPr>
            <w:hyperlink r:id="rId15">
              <w:r w:rsidR="00C93B46" w:rsidRPr="00C93B46">
                <w:rPr>
                  <w:rFonts w:ascii="Times New Roman" w:eastAsia="Times New Roman" w:hAnsi="Times New Roman" w:cs="Times New Roman"/>
                  <w:sz w:val="20"/>
                </w:rPr>
                <w:t>Milli</w:t>
              </w:r>
            </w:hyperlink>
            <w:r w:rsidR="00C93B46" w:rsidRPr="00C93B46">
              <w:rPr>
                <w:rFonts w:ascii="Times New Roman" w:eastAsia="Times New Roman" w:hAnsi="Times New Roman" w:cs="Times New Roman"/>
                <w:sz w:val="20"/>
              </w:rPr>
              <w:t>EğitimBakanlığıÖğretmenAtamaveYerDeğiştirmeYönetmeliği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27/06/1983</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18090</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AdayMemurlarınYetiştirilmesineDairGenelYönetmelik</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27/10/1971</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13999</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DevletBinalarıİşletme,Bakım,OnarımYönetmeliği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26/07/2014</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29072</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MilliEğitimBakanlığıOkulÖncesiEğitimveİlköğretimKurumlarıYönetmeliği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09/02/2012</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28199</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MilliEğitimBakanlığıOkulAileBirliğiYönetmeliği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28/08/2007</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26627</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OkulServisAraçlarıYönetmeliği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01/10/1981</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17475</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UlusalBayramlardaYapılacakTörenlerYönetmeliği</w:t>
            </w:r>
          </w:p>
        </w:tc>
      </w:tr>
      <w:tr w:rsidR="00C93B46" w:rsidRPr="00C93B46" w:rsidTr="00C93B46">
        <w:trPr>
          <w:trHeight w:val="220"/>
          <w:tblCellSpacing w:w="4" w:type="dxa"/>
          <w:jc w:val="center"/>
        </w:trPr>
        <w:tc>
          <w:tcPr>
            <w:tcW w:w="1540" w:type="dxa"/>
            <w:shd w:val="clear" w:color="auto" w:fill="8AD0D5" w:themeFill="text2"/>
          </w:tcPr>
          <w:p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03/06/1991</w:t>
            </w:r>
          </w:p>
        </w:tc>
        <w:tc>
          <w:tcPr>
            <w:tcW w:w="1126" w:type="dxa"/>
            <w:shd w:val="clear" w:color="auto" w:fill="8AD0D5" w:themeFill="text2"/>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20890</w:t>
            </w:r>
          </w:p>
        </w:tc>
        <w:tc>
          <w:tcPr>
            <w:tcW w:w="6773" w:type="dxa"/>
            <w:shd w:val="clear" w:color="auto" w:fill="8AD0D5" w:themeFill="text2"/>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DisiplinAmirleriYönetmeliği</w:t>
            </w:r>
          </w:p>
        </w:tc>
      </w:tr>
      <w:tr w:rsidR="00220878" w:rsidRPr="00C93B46" w:rsidTr="00C93B46">
        <w:trPr>
          <w:trHeight w:val="220"/>
          <w:tblCellSpacing w:w="4" w:type="dxa"/>
          <w:jc w:val="center"/>
        </w:trPr>
        <w:tc>
          <w:tcPr>
            <w:tcW w:w="1540" w:type="dxa"/>
            <w:shd w:val="clear" w:color="auto" w:fill="8AD0D5" w:themeFill="text2"/>
          </w:tcPr>
          <w:p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11/03/2022</w:t>
            </w:r>
            <w:r w:rsidRPr="00220878">
              <w:rPr>
                <w:rFonts w:ascii="Times New Roman" w:eastAsia="Times New Roman" w:hAnsi="Times New Roman" w:cs="Times New Roman"/>
                <w:b/>
                <w:sz w:val="20"/>
              </w:rPr>
              <w:tab/>
            </w:r>
          </w:p>
        </w:tc>
        <w:tc>
          <w:tcPr>
            <w:tcW w:w="1126" w:type="dxa"/>
            <w:shd w:val="clear" w:color="auto" w:fill="8AD0D5" w:themeFill="text2"/>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31775</w:t>
            </w:r>
          </w:p>
        </w:tc>
        <w:tc>
          <w:tcPr>
            <w:tcW w:w="6773" w:type="dxa"/>
            <w:shd w:val="clear" w:color="auto" w:fill="8AD0D5" w:themeFill="text2"/>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Personeli Hizmet İçi Eğitim Yönetmeliği</w:t>
            </w:r>
          </w:p>
        </w:tc>
      </w:tr>
      <w:tr w:rsidR="00220878" w:rsidRPr="00C93B46" w:rsidTr="00C93B46">
        <w:trPr>
          <w:trHeight w:val="220"/>
          <w:tblCellSpacing w:w="4" w:type="dxa"/>
          <w:jc w:val="center"/>
        </w:trPr>
        <w:tc>
          <w:tcPr>
            <w:tcW w:w="1540" w:type="dxa"/>
            <w:shd w:val="clear" w:color="auto" w:fill="8AD0D5" w:themeFill="text2"/>
          </w:tcPr>
          <w:p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14/08/2020</w:t>
            </w:r>
            <w:r w:rsidRPr="00220878">
              <w:rPr>
                <w:rFonts w:ascii="Times New Roman" w:eastAsia="Times New Roman" w:hAnsi="Times New Roman" w:cs="Times New Roman"/>
                <w:b/>
                <w:sz w:val="20"/>
              </w:rPr>
              <w:tab/>
            </w:r>
          </w:p>
        </w:tc>
        <w:tc>
          <w:tcPr>
            <w:tcW w:w="1126" w:type="dxa"/>
            <w:shd w:val="clear" w:color="auto" w:fill="8AD0D5" w:themeFill="text2"/>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31213</w:t>
            </w:r>
          </w:p>
        </w:tc>
        <w:tc>
          <w:tcPr>
            <w:tcW w:w="6773" w:type="dxa"/>
            <w:shd w:val="clear" w:color="auto" w:fill="8AD0D5" w:themeFill="text2"/>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Rehberlik ve Psikolojik Danışma Hizmetleri Yönetmeliği</w:t>
            </w:r>
          </w:p>
        </w:tc>
      </w:tr>
      <w:tr w:rsidR="00220878" w:rsidRPr="00C93B46" w:rsidTr="00C93B46">
        <w:trPr>
          <w:trHeight w:val="220"/>
          <w:tblCellSpacing w:w="4" w:type="dxa"/>
          <w:jc w:val="center"/>
        </w:trPr>
        <w:tc>
          <w:tcPr>
            <w:tcW w:w="1540" w:type="dxa"/>
            <w:shd w:val="clear" w:color="auto" w:fill="8AD0D5" w:themeFill="text2"/>
          </w:tcPr>
          <w:p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lastRenderedPageBreak/>
              <w:t>23/01/2021</w:t>
            </w:r>
          </w:p>
        </w:tc>
        <w:tc>
          <w:tcPr>
            <w:tcW w:w="1126" w:type="dxa"/>
            <w:shd w:val="clear" w:color="auto" w:fill="8AD0D5" w:themeFill="text2"/>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31373</w:t>
            </w:r>
          </w:p>
        </w:tc>
        <w:tc>
          <w:tcPr>
            <w:tcW w:w="6773" w:type="dxa"/>
            <w:shd w:val="clear" w:color="auto" w:fill="8AD0D5" w:themeFill="text2"/>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Döner Sermaye İşletmeleri Yönetmeliği</w:t>
            </w:r>
          </w:p>
        </w:tc>
      </w:tr>
      <w:tr w:rsidR="00220878" w:rsidRPr="00C93B46" w:rsidTr="00C93B46">
        <w:trPr>
          <w:trHeight w:val="220"/>
          <w:tblCellSpacing w:w="4" w:type="dxa"/>
          <w:jc w:val="center"/>
        </w:trPr>
        <w:tc>
          <w:tcPr>
            <w:tcW w:w="1540" w:type="dxa"/>
            <w:shd w:val="clear" w:color="auto" w:fill="8AD0D5" w:themeFill="text2"/>
          </w:tcPr>
          <w:p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29/05/2021</w:t>
            </w:r>
          </w:p>
        </w:tc>
        <w:tc>
          <w:tcPr>
            <w:tcW w:w="1126" w:type="dxa"/>
            <w:shd w:val="clear" w:color="auto" w:fill="8AD0D5" w:themeFill="text2"/>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31469</w:t>
            </w:r>
          </w:p>
        </w:tc>
        <w:tc>
          <w:tcPr>
            <w:tcW w:w="6773" w:type="dxa"/>
            <w:shd w:val="clear" w:color="auto" w:fill="8AD0D5" w:themeFill="text2"/>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Yönetmeliği</w:t>
            </w:r>
          </w:p>
        </w:tc>
      </w:tr>
      <w:tr w:rsidR="00220878" w:rsidRPr="00C93B46" w:rsidTr="00C93B46">
        <w:trPr>
          <w:trHeight w:val="220"/>
          <w:tblCellSpacing w:w="4" w:type="dxa"/>
          <w:jc w:val="center"/>
        </w:trPr>
        <w:tc>
          <w:tcPr>
            <w:tcW w:w="1540" w:type="dxa"/>
            <w:shd w:val="clear" w:color="auto" w:fill="8AD0D5" w:themeFill="text2"/>
          </w:tcPr>
          <w:p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08/06/2017</w:t>
            </w:r>
          </w:p>
        </w:tc>
        <w:tc>
          <w:tcPr>
            <w:tcW w:w="1126" w:type="dxa"/>
            <w:shd w:val="clear" w:color="auto" w:fill="8AD0D5" w:themeFill="text2"/>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30090</w:t>
            </w:r>
          </w:p>
        </w:tc>
        <w:tc>
          <w:tcPr>
            <w:tcW w:w="6773" w:type="dxa"/>
            <w:shd w:val="clear" w:color="auto" w:fill="8AD0D5" w:themeFill="text2"/>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Eğitim Kurumları Sosyal Etkinlikler Yönetmeliği</w:t>
            </w:r>
          </w:p>
        </w:tc>
      </w:tr>
    </w:tbl>
    <w:p w:rsidR="00C93B46" w:rsidRPr="00C93B46" w:rsidRDefault="00C93B46" w:rsidP="00C93B46">
      <w:pPr>
        <w:rPr>
          <w:rFonts w:ascii="Times New Roman" w:eastAsia="Times New Roman" w:hAnsi="Times New Roman" w:cs="Times New Roman"/>
          <w:b/>
          <w:sz w:val="20"/>
          <w:szCs w:val="24"/>
        </w:rPr>
      </w:pPr>
    </w:p>
    <w:p w:rsidR="00220878" w:rsidRPr="00220878" w:rsidRDefault="00220878" w:rsidP="00220878">
      <w:pPr>
        <w:pStyle w:val="GvdeMetni"/>
        <w:spacing w:before="5" w:line="276" w:lineRule="auto"/>
        <w:ind w:left="958" w:right="1013"/>
        <w:jc w:val="both"/>
        <w:rPr>
          <w:b/>
        </w:rPr>
      </w:pPr>
      <w:r w:rsidRPr="00220878">
        <w:rPr>
          <w:b/>
        </w:rPr>
        <w:t xml:space="preserve">Kurum Müdürlüklerinin Faaliyet Alanlarıyla İlgili Bazı </w:t>
      </w:r>
      <w:r>
        <w:rPr>
          <w:b/>
        </w:rPr>
        <w:t>Yönergeler</w:t>
      </w:r>
      <w:r w:rsidRPr="00220878">
        <w:rPr>
          <w:b/>
        </w:rPr>
        <w:t>:</w:t>
      </w:r>
    </w:p>
    <w:p w:rsidR="00220878" w:rsidRPr="00C93B46" w:rsidRDefault="00220878" w:rsidP="00C93B46">
      <w:pPr>
        <w:spacing w:before="3" w:after="1"/>
        <w:rPr>
          <w:rFonts w:ascii="Times New Roman" w:eastAsia="Times New Roman" w:hAnsi="Times New Roman" w:cs="Times New Roman"/>
          <w:b/>
          <w:sz w:val="19"/>
          <w:szCs w:val="24"/>
        </w:rPr>
      </w:pPr>
    </w:p>
    <w:tbl>
      <w:tblPr>
        <w:tblStyle w:val="TableNormal1"/>
        <w:tblW w:w="0" w:type="auto"/>
        <w:jc w:val="center"/>
        <w:tblCellSpacing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tblPr>
      <w:tblGrid>
        <w:gridCol w:w="1193"/>
        <w:gridCol w:w="1209"/>
        <w:gridCol w:w="7077"/>
      </w:tblGrid>
      <w:tr w:rsidR="00C93B46" w:rsidRPr="00C93B46" w:rsidTr="00D93329">
        <w:trPr>
          <w:trHeight w:val="449"/>
          <w:tblCellSpacing w:w="5" w:type="dxa"/>
          <w:jc w:val="center"/>
        </w:trPr>
        <w:tc>
          <w:tcPr>
            <w:tcW w:w="9459" w:type="dxa"/>
            <w:gridSpan w:val="3"/>
            <w:shd w:val="clear" w:color="auto" w:fill="8AD0D5" w:themeFill="text2"/>
          </w:tcPr>
          <w:p w:rsidR="00C93B46" w:rsidRPr="00C93B46" w:rsidRDefault="00C93B46" w:rsidP="00C93B46">
            <w:pPr>
              <w:spacing w:before="90"/>
              <w:ind w:left="109" w:right="-36"/>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YÖNERGE</w:t>
            </w:r>
          </w:p>
        </w:tc>
      </w:tr>
      <w:tr w:rsidR="00C93B46" w:rsidRPr="00C93B46" w:rsidTr="00D93329">
        <w:trPr>
          <w:trHeight w:val="263"/>
          <w:tblCellSpacing w:w="5" w:type="dxa"/>
          <w:jc w:val="center"/>
        </w:trPr>
        <w:tc>
          <w:tcPr>
            <w:tcW w:w="2387" w:type="dxa"/>
            <w:gridSpan w:val="2"/>
            <w:shd w:val="clear" w:color="auto" w:fill="8AD0D5" w:themeFill="text2"/>
          </w:tcPr>
          <w:p w:rsidR="00C93B46" w:rsidRPr="00C93B46" w:rsidRDefault="00C93B46" w:rsidP="00C93B46">
            <w:pPr>
              <w:spacing w:line="254" w:lineRule="exact"/>
              <w:ind w:left="751" w:right="7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Yayın</w:t>
            </w:r>
          </w:p>
        </w:tc>
        <w:tc>
          <w:tcPr>
            <w:tcW w:w="7062" w:type="dxa"/>
            <w:vMerge w:val="restart"/>
            <w:shd w:val="clear" w:color="auto" w:fill="8AD0D5" w:themeFill="text2"/>
          </w:tcPr>
          <w:p w:rsidR="00C93B46" w:rsidRPr="00D93329" w:rsidRDefault="00C93B46" w:rsidP="00D93329">
            <w:pPr>
              <w:spacing w:before="137"/>
              <w:ind w:left="1965" w:right="3453"/>
              <w:jc w:val="center"/>
              <w:rPr>
                <w:rFonts w:ascii="Times New Roman" w:eastAsia="Times New Roman" w:hAnsi="Times New Roman" w:cs="Times New Roman"/>
                <w:b/>
                <w:sz w:val="24"/>
              </w:rPr>
            </w:pPr>
            <w:r w:rsidRPr="00D93329">
              <w:rPr>
                <w:rFonts w:ascii="Times New Roman" w:eastAsia="Times New Roman" w:hAnsi="Times New Roman" w:cs="Times New Roman"/>
                <w:b/>
                <w:sz w:val="24"/>
              </w:rPr>
              <w:t>Adı</w:t>
            </w:r>
          </w:p>
        </w:tc>
      </w:tr>
      <w:tr w:rsidR="00C93B46" w:rsidRPr="00C93B46" w:rsidTr="00D93329">
        <w:trPr>
          <w:trHeight w:val="265"/>
          <w:tblCellSpacing w:w="5" w:type="dxa"/>
          <w:jc w:val="center"/>
        </w:trPr>
        <w:tc>
          <w:tcPr>
            <w:tcW w:w="1178" w:type="dxa"/>
            <w:shd w:val="clear" w:color="auto" w:fill="8AD0D5" w:themeFill="text2"/>
          </w:tcPr>
          <w:p w:rsidR="00C93B46" w:rsidRPr="00C93B46" w:rsidRDefault="00C93B46" w:rsidP="00C93B46">
            <w:pPr>
              <w:spacing w:line="256" w:lineRule="exact"/>
              <w:ind w:left="96" w:right="130"/>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99" w:type="dxa"/>
            <w:shd w:val="clear" w:color="auto" w:fill="8AD0D5" w:themeFill="text2"/>
          </w:tcPr>
          <w:p w:rsidR="00C93B46" w:rsidRPr="00C93B46" w:rsidRDefault="00C93B46" w:rsidP="00C93B46">
            <w:pPr>
              <w:spacing w:line="256" w:lineRule="exact"/>
              <w:ind w:left="90" w:right="131"/>
              <w:jc w:val="center"/>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7062" w:type="dxa"/>
            <w:vMerge/>
            <w:shd w:val="clear" w:color="auto" w:fill="8AD0D5" w:themeFill="text2"/>
          </w:tcPr>
          <w:p w:rsidR="00C93B46" w:rsidRPr="00C93B46" w:rsidRDefault="00C93B46" w:rsidP="00C93B46">
            <w:pPr>
              <w:rPr>
                <w:rFonts w:ascii="Times New Roman" w:eastAsia="Times New Roman" w:hAnsi="Times New Roman" w:cs="Times New Roman"/>
                <w:sz w:val="2"/>
                <w:szCs w:val="2"/>
              </w:rPr>
            </w:pPr>
          </w:p>
        </w:tc>
      </w:tr>
      <w:tr w:rsidR="00C93B46" w:rsidRPr="00C93B46" w:rsidTr="00D93329">
        <w:trPr>
          <w:trHeight w:val="219"/>
          <w:tblCellSpacing w:w="5" w:type="dxa"/>
          <w:jc w:val="center"/>
        </w:trPr>
        <w:tc>
          <w:tcPr>
            <w:tcW w:w="1178" w:type="dxa"/>
            <w:shd w:val="clear" w:color="auto" w:fill="8AD0D5" w:themeFill="text2"/>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13</w:t>
            </w:r>
            <w:r>
              <w:rPr>
                <w:rFonts w:ascii="Times New Roman" w:eastAsia="Times New Roman" w:hAnsi="Times New Roman" w:cs="Times New Roman"/>
                <w:b/>
                <w:sz w:val="20"/>
              </w:rPr>
              <w:t>/</w:t>
            </w:r>
            <w:r w:rsidRPr="00C93B46">
              <w:rPr>
                <w:rFonts w:ascii="Times New Roman" w:eastAsia="Times New Roman" w:hAnsi="Times New Roman" w:cs="Times New Roman"/>
                <w:b/>
                <w:sz w:val="20"/>
              </w:rPr>
              <w:t>02</w:t>
            </w:r>
            <w:r>
              <w:rPr>
                <w:rFonts w:ascii="Times New Roman" w:eastAsia="Times New Roman" w:hAnsi="Times New Roman" w:cs="Times New Roman"/>
                <w:b/>
                <w:sz w:val="20"/>
              </w:rPr>
              <w:t>/</w:t>
            </w:r>
            <w:r w:rsidRPr="00C93B46">
              <w:rPr>
                <w:rFonts w:ascii="Times New Roman" w:eastAsia="Times New Roman" w:hAnsi="Times New Roman" w:cs="Times New Roman"/>
                <w:b/>
                <w:sz w:val="20"/>
              </w:rPr>
              <w:t>2001</w:t>
            </w:r>
          </w:p>
        </w:tc>
        <w:tc>
          <w:tcPr>
            <w:tcW w:w="1199" w:type="dxa"/>
            <w:shd w:val="clear" w:color="auto" w:fill="8AD0D5" w:themeFill="text2"/>
          </w:tcPr>
          <w:p w:rsidR="00C93B46" w:rsidRPr="00C93B46" w:rsidRDefault="00C93B46" w:rsidP="00C93B46">
            <w:pPr>
              <w:spacing w:line="210" w:lineRule="exact"/>
              <w:ind w:left="90" w:right="180"/>
              <w:jc w:val="center"/>
              <w:rPr>
                <w:rFonts w:ascii="Times New Roman" w:eastAsia="Times New Roman" w:hAnsi="Times New Roman" w:cs="Times New Roman"/>
                <w:b/>
                <w:sz w:val="20"/>
              </w:rPr>
            </w:pPr>
            <w:r w:rsidRPr="00C93B46">
              <w:rPr>
                <w:rFonts w:ascii="Times New Roman" w:eastAsia="Times New Roman" w:hAnsi="Times New Roman" w:cs="Times New Roman"/>
                <w:sz w:val="20"/>
              </w:rPr>
              <w:t>17730</w:t>
            </w:r>
          </w:p>
        </w:tc>
        <w:tc>
          <w:tcPr>
            <w:tcW w:w="7062" w:type="dxa"/>
            <w:shd w:val="clear" w:color="auto" w:fill="8AD0D5" w:themeFill="text2"/>
          </w:tcPr>
          <w:p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MilliEğitimBakanlığıİzinYönergesi</w:t>
            </w:r>
          </w:p>
        </w:tc>
      </w:tr>
      <w:tr w:rsidR="00C93B46" w:rsidRPr="00C93B46" w:rsidTr="00D93329">
        <w:trPr>
          <w:trHeight w:val="220"/>
          <w:tblCellSpacing w:w="5" w:type="dxa"/>
          <w:jc w:val="center"/>
        </w:trPr>
        <w:tc>
          <w:tcPr>
            <w:tcW w:w="1178" w:type="dxa"/>
            <w:shd w:val="clear" w:color="auto" w:fill="8AD0D5" w:themeFill="text2"/>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26/08/2014</w:t>
            </w:r>
          </w:p>
        </w:tc>
        <w:tc>
          <w:tcPr>
            <w:tcW w:w="1199" w:type="dxa"/>
            <w:shd w:val="clear" w:color="auto" w:fill="8AD0D5" w:themeFill="text2"/>
          </w:tcPr>
          <w:p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3557646</w:t>
            </w:r>
          </w:p>
        </w:tc>
        <w:tc>
          <w:tcPr>
            <w:tcW w:w="7062" w:type="dxa"/>
            <w:shd w:val="clear" w:color="auto" w:fill="8AD0D5" w:themeFill="text2"/>
          </w:tcPr>
          <w:p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MilliEğitimBakanlığıOkulÖncesiveİlköğretimKurumlarıYönergesi</w:t>
            </w:r>
          </w:p>
        </w:tc>
      </w:tr>
      <w:tr w:rsidR="00C93B46" w:rsidRPr="00C93B46" w:rsidTr="00D93329">
        <w:trPr>
          <w:trHeight w:val="220"/>
          <w:tblCellSpacing w:w="5" w:type="dxa"/>
          <w:jc w:val="center"/>
        </w:trPr>
        <w:tc>
          <w:tcPr>
            <w:tcW w:w="1178" w:type="dxa"/>
            <w:shd w:val="clear" w:color="auto" w:fill="8AD0D5" w:themeFill="text2"/>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25/12/2014</w:t>
            </w:r>
          </w:p>
        </w:tc>
        <w:tc>
          <w:tcPr>
            <w:tcW w:w="1199" w:type="dxa"/>
            <w:shd w:val="clear" w:color="auto" w:fill="8AD0D5" w:themeFill="text2"/>
          </w:tcPr>
          <w:p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6928377</w:t>
            </w:r>
          </w:p>
        </w:tc>
        <w:tc>
          <w:tcPr>
            <w:tcW w:w="7062" w:type="dxa"/>
            <w:shd w:val="clear" w:color="auto" w:fill="8AD0D5" w:themeFill="text2"/>
          </w:tcPr>
          <w:p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OkulÖncesiEğitimveİlköğretimKurumlarıStandartlarıUygulamaYönergesi</w:t>
            </w:r>
          </w:p>
        </w:tc>
      </w:tr>
      <w:tr w:rsidR="00C93B46" w:rsidRPr="00C93B46" w:rsidTr="00D93329">
        <w:trPr>
          <w:trHeight w:val="220"/>
          <w:tblCellSpacing w:w="5" w:type="dxa"/>
          <w:jc w:val="center"/>
        </w:trPr>
        <w:tc>
          <w:tcPr>
            <w:tcW w:w="1178" w:type="dxa"/>
            <w:shd w:val="clear" w:color="auto" w:fill="8AD0D5" w:themeFill="text2"/>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29/01/2024</w:t>
            </w:r>
          </w:p>
        </w:tc>
        <w:tc>
          <w:tcPr>
            <w:tcW w:w="1199" w:type="dxa"/>
            <w:shd w:val="clear" w:color="auto" w:fill="8AD0D5" w:themeFill="text2"/>
          </w:tcPr>
          <w:p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95373735</w:t>
            </w:r>
          </w:p>
        </w:tc>
        <w:tc>
          <w:tcPr>
            <w:tcW w:w="7062" w:type="dxa"/>
            <w:shd w:val="clear" w:color="auto" w:fill="8AD0D5" w:themeFill="text2"/>
          </w:tcPr>
          <w:p w:rsidR="00C93B46" w:rsidRPr="00C93B46" w:rsidRDefault="00C93B46" w:rsidP="00220878">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Millî Eğitim Bakanlığı Sosyal So</w:t>
            </w:r>
            <w:r w:rsidR="00220878">
              <w:rPr>
                <w:rFonts w:ascii="Times New Roman" w:eastAsia="Times New Roman" w:hAnsi="Times New Roman" w:cs="Times New Roman"/>
                <w:sz w:val="20"/>
              </w:rPr>
              <w:t xml:space="preserve">rumluluk Programı ve Hayat Boyu </w:t>
            </w:r>
            <w:r>
              <w:rPr>
                <w:rFonts w:ascii="Times New Roman" w:eastAsia="Times New Roman" w:hAnsi="Times New Roman" w:cs="Times New Roman"/>
                <w:sz w:val="20"/>
              </w:rPr>
              <w:t>Ö</w:t>
            </w:r>
            <w:r w:rsidRPr="00C93B46">
              <w:rPr>
                <w:rFonts w:ascii="Times New Roman" w:eastAsia="Times New Roman" w:hAnsi="Times New Roman" w:cs="Times New Roman"/>
                <w:sz w:val="20"/>
              </w:rPr>
              <w:t>ğrenme/S</w:t>
            </w:r>
            <w:r w:rsidR="00220878">
              <w:rPr>
                <w:rFonts w:ascii="Times New Roman" w:eastAsia="Times New Roman" w:hAnsi="Times New Roman" w:cs="Times New Roman"/>
                <w:sz w:val="20"/>
              </w:rPr>
              <w:t xml:space="preserve">ertifikasyon Uygulama Yönergesi </w:t>
            </w:r>
            <w:r w:rsidRPr="00C93B46">
              <w:rPr>
                <w:rFonts w:ascii="Times New Roman" w:eastAsia="Times New Roman" w:hAnsi="Times New Roman" w:cs="Times New Roman"/>
                <w:sz w:val="20"/>
              </w:rPr>
              <w:t>(Ortaöğretim Genel Müdürlüğü)</w:t>
            </w:r>
          </w:p>
        </w:tc>
      </w:tr>
      <w:tr w:rsidR="00C93B46" w:rsidRPr="00C93B46" w:rsidTr="00D93329">
        <w:trPr>
          <w:trHeight w:val="220"/>
          <w:tblCellSpacing w:w="5" w:type="dxa"/>
          <w:jc w:val="center"/>
        </w:trPr>
        <w:tc>
          <w:tcPr>
            <w:tcW w:w="1178" w:type="dxa"/>
            <w:shd w:val="clear" w:color="auto" w:fill="8AD0D5" w:themeFill="text2"/>
          </w:tcPr>
          <w:p w:rsidR="00C93B46" w:rsidRPr="00C93B46"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11/10/2023</w:t>
            </w:r>
          </w:p>
        </w:tc>
        <w:tc>
          <w:tcPr>
            <w:tcW w:w="1199" w:type="dxa"/>
            <w:shd w:val="clear" w:color="auto" w:fill="8AD0D5" w:themeFill="text2"/>
          </w:tcPr>
          <w:p w:rsidR="00C93B46" w:rsidRPr="00C93B46"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86847281</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Yazılı ve Uygulamalı Sınavlar Yönergesi</w:t>
            </w:r>
          </w:p>
          <w:p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(Ölçme, Değerlendirme ve Sınav Hizmetleri Genel Müdürlüğü)</w:t>
            </w:r>
          </w:p>
        </w:tc>
      </w:tr>
      <w:tr w:rsidR="00C93B46" w:rsidRPr="00C93B46" w:rsidTr="00D93329">
        <w:trPr>
          <w:trHeight w:val="220"/>
          <w:tblCellSpacing w:w="5" w:type="dxa"/>
          <w:jc w:val="center"/>
        </w:trPr>
        <w:tc>
          <w:tcPr>
            <w:tcW w:w="1178" w:type="dxa"/>
            <w:shd w:val="clear" w:color="auto" w:fill="8AD0D5" w:themeFill="text2"/>
          </w:tcPr>
          <w:p w:rsidR="00C93B46" w:rsidRPr="00C93B46"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09/05/2022</w:t>
            </w:r>
          </w:p>
        </w:tc>
        <w:tc>
          <w:tcPr>
            <w:tcW w:w="1199" w:type="dxa"/>
            <w:shd w:val="clear" w:color="auto" w:fill="8AD0D5" w:themeFill="text2"/>
          </w:tcPr>
          <w:p w:rsidR="00C93B46" w:rsidRPr="00C93B46"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49207871</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İlkokullarda Yetiştirme Programı Yönergesi</w:t>
            </w:r>
          </w:p>
          <w:p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(Temel Eğitim Genel Müdürlüğü)</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13/05/2022</w:t>
            </w:r>
            <w:r w:rsidRPr="00220878">
              <w:rPr>
                <w:rFonts w:ascii="Times New Roman" w:eastAsia="Times New Roman" w:hAnsi="Times New Roman" w:cs="Times New Roman"/>
                <w:b/>
                <w:sz w:val="20"/>
              </w:rPr>
              <w:tab/>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49594775</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Öğretmenlik Kariyer Basamakları Mesleki Gelişim Çalışmaları ve Eğitim Programına İlişkin Yönerge(Öğretmen Yetiştirme ve Geliştirme Genel Müdürlüğü)</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Pr>
                <w:rFonts w:ascii="Times New Roman" w:eastAsia="Times New Roman" w:hAnsi="Times New Roman" w:cs="Times New Roman"/>
                <w:b/>
                <w:sz w:val="20"/>
              </w:rPr>
              <w:t>01/12/2022</w:t>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64832509</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Bilim ve Sanat Merkezleri Yönergesi</w:t>
            </w:r>
          </w:p>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(Özel Eğitim ve Rehberlik Hizmetleri Genel Müdürlüğü)</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Pr>
                <w:rFonts w:ascii="Times New Roman" w:eastAsia="Times New Roman" w:hAnsi="Times New Roman" w:cs="Times New Roman"/>
                <w:b/>
                <w:sz w:val="20"/>
              </w:rPr>
              <w:t>23/12/2021</w:t>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 xml:space="preserve">39718138 </w:t>
            </w:r>
            <w:r w:rsidRPr="00220878">
              <w:rPr>
                <w:rFonts w:ascii="Times New Roman" w:eastAsia="Times New Roman" w:hAnsi="Times New Roman" w:cs="Times New Roman"/>
                <w:sz w:val="20"/>
              </w:rPr>
              <w:tab/>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Mesleki ve Teknik Eğitim Genel Müdürlüğü İç Hizmet Yönergesi(Meslekî ve Teknik Eğitim Genel Müdürlüğü)</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17/02/2022</w:t>
            </w:r>
            <w:r w:rsidRPr="00220878">
              <w:rPr>
                <w:rFonts w:ascii="Times New Roman" w:eastAsia="Times New Roman" w:hAnsi="Times New Roman" w:cs="Times New Roman"/>
                <w:b/>
                <w:sz w:val="20"/>
              </w:rPr>
              <w:tab/>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43714638</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 Yetiştirme ve Geliştirme Genel Müdürlüğü Çalışma Yönergesi(Öğretmen Yetiştirme ve Geliştirme Genel Müdürlüğü</w:t>
            </w:r>
            <w:r>
              <w:rPr>
                <w:rFonts w:ascii="Times New Roman" w:eastAsia="Times New Roman" w:hAnsi="Times New Roman" w:cs="Times New Roman"/>
                <w:sz w:val="20"/>
              </w:rPr>
              <w:t>)</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28/02/2022</w:t>
            </w:r>
            <w:r w:rsidRPr="00220878">
              <w:rPr>
                <w:rFonts w:ascii="Times New Roman" w:eastAsia="Times New Roman" w:hAnsi="Times New Roman" w:cs="Times New Roman"/>
                <w:b/>
                <w:sz w:val="20"/>
              </w:rPr>
              <w:tab/>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2773</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Uygulama Yönergesi</w:t>
            </w:r>
          </w:p>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(Destek Hizmetleri Genel Müdürlüğü)</w:t>
            </w:r>
          </w:p>
        </w:tc>
      </w:tr>
      <w:tr w:rsidR="00220878" w:rsidRPr="00C93B46" w:rsidTr="00D93329">
        <w:trPr>
          <w:trHeight w:val="220"/>
          <w:tblCellSpacing w:w="5" w:type="dxa"/>
          <w:jc w:val="center"/>
        </w:trPr>
        <w:tc>
          <w:tcPr>
            <w:tcW w:w="1178" w:type="dxa"/>
            <w:shd w:val="clear" w:color="auto" w:fill="8AD0D5" w:themeFill="text2"/>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21/01/2020</w:t>
            </w:r>
          </w:p>
        </w:tc>
        <w:tc>
          <w:tcPr>
            <w:tcW w:w="1199" w:type="dxa"/>
            <w:shd w:val="clear" w:color="auto" w:fill="8AD0D5" w:themeFill="text2"/>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1563891</w:t>
            </w:r>
          </w:p>
        </w:tc>
        <w:tc>
          <w:tcPr>
            <w:tcW w:w="7062" w:type="dxa"/>
            <w:shd w:val="clear" w:color="auto" w:fill="8AD0D5" w:themeFill="text2"/>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Sosyal Etkinlik İzinleri Yönergesi</w:t>
            </w:r>
          </w:p>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(Ortaöğretim Genel Müdürlüğü</w:t>
            </w:r>
          </w:p>
        </w:tc>
      </w:tr>
    </w:tbl>
    <w:p w:rsidR="00C93B46" w:rsidRDefault="00C93B46">
      <w:pPr>
        <w:pStyle w:val="GvdeMetni"/>
        <w:spacing w:before="121" w:line="360" w:lineRule="auto"/>
        <w:ind w:left="958" w:right="1014"/>
        <w:jc w:val="both"/>
      </w:pPr>
    </w:p>
    <w:p w:rsidR="000B00F1" w:rsidRDefault="000B00F1">
      <w:pPr>
        <w:pStyle w:val="GvdeMetni"/>
        <w:spacing w:before="121" w:line="360" w:lineRule="auto"/>
        <w:ind w:left="958" w:right="1014"/>
        <w:jc w:val="both"/>
      </w:pPr>
    </w:p>
    <w:p w:rsidR="00F57279" w:rsidRDefault="00BC419C" w:rsidP="0080767C">
      <w:pPr>
        <w:pStyle w:val="B"/>
        <w:ind w:firstLine="993"/>
      </w:pPr>
      <w:bookmarkStart w:id="8" w:name="_Toc166138674"/>
      <w:r>
        <w:t>ÜstPolitikaBelgeleriAnalizi</w:t>
      </w:r>
      <w:bookmarkEnd w:id="8"/>
    </w:p>
    <w:p w:rsidR="00F57279" w:rsidRDefault="001773EB">
      <w:pPr>
        <w:pStyle w:val="GvdeMetni"/>
        <w:spacing w:before="121"/>
        <w:ind w:left="958"/>
        <w:rPr>
          <w:spacing w:val="-2"/>
        </w:rPr>
      </w:pPr>
      <w:r>
        <w:t>Üstte incelenen mevzuat analizine göre bakanlığımızın takip ettiği üst politika belgeleri de incelenmiştir. Bu kapsamda ürünler, faaliyet alanları ve sunulan hizmetler bağlamında aşağıda belirlenen ü</w:t>
      </w:r>
      <w:r w:rsidR="00BC419C">
        <w:t>stpolitika</w:t>
      </w:r>
      <w:r>
        <w:rPr>
          <w:spacing w:val="-2"/>
        </w:rPr>
        <w:t xml:space="preserve"> belgelerinden faydalanılmıştır.</w:t>
      </w:r>
    </w:p>
    <w:p w:rsidR="00071C28" w:rsidRDefault="00071C28">
      <w:pPr>
        <w:pStyle w:val="GvdeMetni"/>
        <w:spacing w:before="121"/>
        <w:ind w:left="958"/>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5"/>
        <w:gridCol w:w="1977"/>
        <w:gridCol w:w="5712"/>
      </w:tblGrid>
      <w:tr w:rsidR="00071C28" w:rsidRPr="00071C28" w:rsidTr="00071C28">
        <w:trPr>
          <w:trHeight w:val="702"/>
          <w:jc w:val="center"/>
        </w:trPr>
        <w:tc>
          <w:tcPr>
            <w:tcW w:w="1805" w:type="dxa"/>
            <w:shd w:val="clear" w:color="auto" w:fill="E2EFD9"/>
            <w:vAlign w:val="center"/>
          </w:tcPr>
          <w:p w:rsidR="00071C28" w:rsidRPr="00071C28" w:rsidRDefault="00071C28" w:rsidP="00071C28">
            <w:pPr>
              <w:spacing w:line="236" w:lineRule="exact"/>
              <w:ind w:left="107" w:right="126"/>
              <w:rPr>
                <w:b/>
                <w:sz w:val="20"/>
              </w:rPr>
            </w:pPr>
            <w:r w:rsidRPr="00071C28">
              <w:rPr>
                <w:b/>
                <w:spacing w:val="-4"/>
                <w:sz w:val="20"/>
              </w:rPr>
              <w:t>Üst</w:t>
            </w:r>
            <w:r w:rsidRPr="00071C28">
              <w:rPr>
                <w:b/>
                <w:spacing w:val="-2"/>
                <w:sz w:val="20"/>
              </w:rPr>
              <w:t xml:space="preserve"> Politika Belgesi</w:t>
            </w:r>
          </w:p>
        </w:tc>
        <w:tc>
          <w:tcPr>
            <w:tcW w:w="1977" w:type="dxa"/>
            <w:shd w:val="clear" w:color="auto" w:fill="E2EFD9"/>
            <w:vAlign w:val="center"/>
          </w:tcPr>
          <w:p w:rsidR="00071C28" w:rsidRPr="00071C28" w:rsidRDefault="00071C28" w:rsidP="00071C28">
            <w:pPr>
              <w:spacing w:line="234" w:lineRule="exact"/>
              <w:ind w:left="108"/>
              <w:rPr>
                <w:b/>
                <w:sz w:val="20"/>
              </w:rPr>
            </w:pPr>
            <w:r w:rsidRPr="00071C28">
              <w:rPr>
                <w:b/>
                <w:sz w:val="20"/>
              </w:rPr>
              <w:t>İlgili</w:t>
            </w:r>
            <w:r w:rsidRPr="00071C28">
              <w:rPr>
                <w:b/>
                <w:spacing w:val="-2"/>
                <w:sz w:val="20"/>
              </w:rPr>
              <w:t>Bölüm/Referans</w:t>
            </w:r>
          </w:p>
        </w:tc>
        <w:tc>
          <w:tcPr>
            <w:tcW w:w="5712" w:type="dxa"/>
            <w:shd w:val="clear" w:color="auto" w:fill="E2EFD9"/>
            <w:vAlign w:val="center"/>
          </w:tcPr>
          <w:p w:rsidR="00071C28" w:rsidRPr="00071C28" w:rsidRDefault="00071C28" w:rsidP="00071C28">
            <w:pPr>
              <w:spacing w:line="234" w:lineRule="exact"/>
              <w:ind w:left="108"/>
              <w:rPr>
                <w:b/>
                <w:sz w:val="20"/>
              </w:rPr>
            </w:pPr>
            <w:r w:rsidRPr="00071C28">
              <w:rPr>
                <w:b/>
                <w:spacing w:val="-2"/>
                <w:sz w:val="20"/>
              </w:rPr>
              <w:t>VerilenGörevler/İhtiyaçlar</w:t>
            </w:r>
          </w:p>
        </w:tc>
      </w:tr>
      <w:tr w:rsidR="00071C28" w:rsidRPr="00071C28" w:rsidTr="00071C28">
        <w:trPr>
          <w:trHeight w:val="277"/>
          <w:jc w:val="center"/>
        </w:trPr>
        <w:tc>
          <w:tcPr>
            <w:tcW w:w="1805" w:type="dxa"/>
            <w:shd w:val="clear" w:color="auto" w:fill="E2EFD9"/>
            <w:vAlign w:val="center"/>
          </w:tcPr>
          <w:p w:rsidR="00071C28" w:rsidRPr="00071C28" w:rsidRDefault="00071C28" w:rsidP="00071C28">
            <w:pPr>
              <w:rPr>
                <w:b/>
                <w:sz w:val="20"/>
              </w:rPr>
            </w:pPr>
            <w:r w:rsidRPr="00071C28">
              <w:rPr>
                <w:b/>
                <w:sz w:val="20"/>
              </w:rPr>
              <w:t>12. Kalkınma Planı</w:t>
            </w:r>
          </w:p>
        </w:tc>
        <w:tc>
          <w:tcPr>
            <w:tcW w:w="1977" w:type="dxa"/>
            <w:vAlign w:val="center"/>
          </w:tcPr>
          <w:p w:rsidR="00071C28" w:rsidRPr="00071C28" w:rsidRDefault="00071C28" w:rsidP="00071C28">
            <w:pPr>
              <w:rPr>
                <w:sz w:val="20"/>
              </w:rPr>
            </w:pPr>
            <w:r w:rsidRPr="00071C28">
              <w:rPr>
                <w:sz w:val="20"/>
              </w:rPr>
              <w:t xml:space="preserve">           * Madde 3. 2</w:t>
            </w:r>
          </w:p>
          <w:p w:rsidR="00071C28" w:rsidRPr="00071C28" w:rsidRDefault="00071C28" w:rsidP="00071C28">
            <w:pPr>
              <w:rPr>
                <w:sz w:val="20"/>
              </w:rPr>
            </w:pPr>
            <w:r w:rsidRPr="00071C28">
              <w:rPr>
                <w:sz w:val="20"/>
              </w:rPr>
              <w:t xml:space="preserve">           * Madde 3. 3</w:t>
            </w:r>
          </w:p>
          <w:p w:rsidR="00071C28" w:rsidRPr="00071C28" w:rsidRDefault="00071C28" w:rsidP="00071C28">
            <w:pPr>
              <w:rPr>
                <w:sz w:val="20"/>
              </w:rPr>
            </w:pPr>
            <w:r w:rsidRPr="00071C28">
              <w:rPr>
                <w:sz w:val="20"/>
              </w:rPr>
              <w:t xml:space="preserve">           * Madde 3. 4</w:t>
            </w:r>
          </w:p>
          <w:p w:rsidR="00071C28" w:rsidRPr="00071C28" w:rsidRDefault="00071C28" w:rsidP="00071C28">
            <w:pPr>
              <w:rPr>
                <w:sz w:val="20"/>
              </w:rPr>
            </w:pPr>
            <w:r w:rsidRPr="00071C28">
              <w:rPr>
                <w:sz w:val="20"/>
              </w:rPr>
              <w:t xml:space="preserve">           * Madde 3. 5</w:t>
            </w:r>
          </w:p>
        </w:tc>
        <w:tc>
          <w:tcPr>
            <w:tcW w:w="5712" w:type="dxa"/>
            <w:vAlign w:val="center"/>
          </w:tcPr>
          <w:p w:rsidR="00071C28" w:rsidRPr="00071C28" w:rsidRDefault="00071C28" w:rsidP="00071C28">
            <w:pPr>
              <w:rPr>
                <w:sz w:val="20"/>
              </w:rPr>
            </w:pPr>
            <w:r w:rsidRPr="00071C28">
              <w:rPr>
                <w:sz w:val="20"/>
              </w:rPr>
              <w:t xml:space="preserve"> 5 yıllık hedefleri içeren Stratejik Plan hazırlanması.</w:t>
            </w:r>
          </w:p>
        </w:tc>
      </w:tr>
      <w:tr w:rsidR="00071C28" w:rsidRPr="00071C28" w:rsidTr="00071C28">
        <w:trPr>
          <w:trHeight w:val="1168"/>
          <w:jc w:val="center"/>
        </w:trPr>
        <w:tc>
          <w:tcPr>
            <w:tcW w:w="1805" w:type="dxa"/>
            <w:shd w:val="clear" w:color="auto" w:fill="E2EFD9"/>
            <w:vAlign w:val="center"/>
          </w:tcPr>
          <w:p w:rsidR="00071C28" w:rsidRPr="00071C28" w:rsidRDefault="00071C28" w:rsidP="00071C28">
            <w:pPr>
              <w:rPr>
                <w:b/>
                <w:sz w:val="20"/>
              </w:rPr>
            </w:pPr>
            <w:r w:rsidRPr="00071C28">
              <w:rPr>
                <w:b/>
                <w:sz w:val="20"/>
              </w:rPr>
              <w:t>Cumhurbaşkanlığı Yıllık Programı (2024)</w:t>
            </w:r>
          </w:p>
        </w:tc>
        <w:tc>
          <w:tcPr>
            <w:tcW w:w="1977" w:type="dxa"/>
            <w:vAlign w:val="center"/>
          </w:tcPr>
          <w:p w:rsidR="00071C28" w:rsidRPr="00071C28" w:rsidRDefault="00071C28" w:rsidP="00071C28">
            <w:pPr>
              <w:rPr>
                <w:sz w:val="20"/>
              </w:rPr>
            </w:pPr>
            <w:r w:rsidRPr="00071C28">
              <w:rPr>
                <w:sz w:val="20"/>
              </w:rPr>
              <w:t xml:space="preserve">           * Madde 2. 2</w:t>
            </w:r>
          </w:p>
          <w:p w:rsidR="00071C28" w:rsidRPr="00071C28" w:rsidRDefault="00071C28" w:rsidP="00071C28">
            <w:pPr>
              <w:rPr>
                <w:sz w:val="20"/>
              </w:rPr>
            </w:pPr>
            <w:r w:rsidRPr="00071C28">
              <w:rPr>
                <w:sz w:val="20"/>
              </w:rPr>
              <w:t xml:space="preserve">           * Madde 2. 3</w:t>
            </w:r>
          </w:p>
          <w:p w:rsidR="00071C28" w:rsidRPr="00071C28" w:rsidRDefault="00071C28" w:rsidP="00071C28">
            <w:pPr>
              <w:rPr>
                <w:sz w:val="20"/>
              </w:rPr>
            </w:pPr>
            <w:r w:rsidRPr="00071C28">
              <w:rPr>
                <w:sz w:val="20"/>
              </w:rPr>
              <w:t xml:space="preserve">           * Madde 2. 4</w:t>
            </w:r>
          </w:p>
          <w:p w:rsidR="00071C28" w:rsidRPr="00071C28" w:rsidRDefault="00071C28" w:rsidP="00071C28">
            <w:pPr>
              <w:rPr>
                <w:sz w:val="20"/>
              </w:rPr>
            </w:pPr>
            <w:r w:rsidRPr="00071C28">
              <w:rPr>
                <w:sz w:val="20"/>
              </w:rPr>
              <w:t xml:space="preserve">           * Madde 2. 5</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Orta Vadeli Program 2024-2026</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 xml:space="preserve">5018 sayılı Kamu </w:t>
            </w:r>
            <w:r w:rsidRPr="00071C28">
              <w:rPr>
                <w:b/>
                <w:bCs/>
                <w:sz w:val="20"/>
              </w:rPr>
              <w:lastRenderedPageBreak/>
              <w:t>Mali Yönetimi ve Kontrol Kanunu</w:t>
            </w:r>
          </w:p>
        </w:tc>
        <w:tc>
          <w:tcPr>
            <w:tcW w:w="1977" w:type="dxa"/>
            <w:vAlign w:val="center"/>
          </w:tcPr>
          <w:p w:rsidR="00071C28" w:rsidRPr="00071C28" w:rsidRDefault="00071C28" w:rsidP="00071C28">
            <w:pPr>
              <w:jc w:val="center"/>
              <w:rPr>
                <w:sz w:val="20"/>
                <w:szCs w:val="20"/>
              </w:rPr>
            </w:pPr>
            <w:r w:rsidRPr="00071C28">
              <w:rPr>
                <w:sz w:val="20"/>
                <w:szCs w:val="20"/>
              </w:rPr>
              <w:lastRenderedPageBreak/>
              <w:t>Madde 9</w:t>
            </w:r>
          </w:p>
          <w:p w:rsidR="00071C28" w:rsidRPr="00071C28" w:rsidRDefault="00071C28" w:rsidP="00071C28">
            <w:pPr>
              <w:jc w:val="center"/>
            </w:pPr>
            <w:r w:rsidRPr="00071C28">
              <w:rPr>
                <w:sz w:val="20"/>
                <w:szCs w:val="20"/>
              </w:rPr>
              <w:lastRenderedPageBreak/>
              <w:t>Madde 14</w:t>
            </w:r>
          </w:p>
        </w:tc>
        <w:tc>
          <w:tcPr>
            <w:tcW w:w="5712" w:type="dxa"/>
            <w:vAlign w:val="center"/>
          </w:tcPr>
          <w:p w:rsidR="00071C28" w:rsidRPr="00071C28" w:rsidRDefault="00071C28" w:rsidP="00071C28">
            <w:pPr>
              <w:rPr>
                <w:sz w:val="20"/>
                <w:szCs w:val="20"/>
              </w:rPr>
            </w:pPr>
            <w:r w:rsidRPr="00071C28">
              <w:rPr>
                <w:sz w:val="20"/>
                <w:szCs w:val="20"/>
              </w:rPr>
              <w:lastRenderedPageBreak/>
              <w:t xml:space="preserve">Kurum Faaliyetlerinde bütçenin etkin ve verimli kullanımı </w:t>
            </w:r>
            <w:r w:rsidRPr="00071C28">
              <w:rPr>
                <w:sz w:val="20"/>
                <w:szCs w:val="20"/>
              </w:rPr>
              <w:lastRenderedPageBreak/>
              <w:t>Stratejik Plan Hazırlama Performans Programı Hazırlama Faaliyet Raporu Hazırlama</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lastRenderedPageBreak/>
              <w:t>Millî Eğitim Bakanlığı 2024-2028 Strateji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8D2A3A" w:rsidP="00071C28">
            <w:pPr>
              <w:rPr>
                <w:b/>
                <w:bCs/>
                <w:sz w:val="20"/>
              </w:rPr>
            </w:pPr>
            <w:r>
              <w:rPr>
                <w:b/>
                <w:bCs/>
                <w:sz w:val="20"/>
              </w:rPr>
              <w:t>Bursa</w:t>
            </w:r>
            <w:r w:rsidR="00071C28" w:rsidRPr="00071C28">
              <w:rPr>
                <w:b/>
                <w:bCs/>
                <w:sz w:val="20"/>
              </w:rPr>
              <w:t xml:space="preserve"> İl Millî Eğitim Müdürlüğü 2024-2028 Stratejik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8D2A3A" w:rsidP="00071C28">
            <w:pPr>
              <w:rPr>
                <w:b/>
                <w:bCs/>
                <w:sz w:val="20"/>
              </w:rPr>
            </w:pPr>
            <w:r>
              <w:rPr>
                <w:b/>
                <w:bCs/>
                <w:sz w:val="20"/>
              </w:rPr>
              <w:t>Kestel</w:t>
            </w:r>
            <w:r w:rsidR="00071C28" w:rsidRPr="00071C28">
              <w:rPr>
                <w:b/>
                <w:bCs/>
                <w:sz w:val="20"/>
              </w:rPr>
              <w:t xml:space="preserve"> İlçe Millî Eğitim Müdürlüğü 2024-2028 Stratejik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D93329" w:rsidRDefault="00071C28" w:rsidP="00CE450E">
            <w:pPr>
              <w:pStyle w:val="ListeParagraf"/>
              <w:numPr>
                <w:ilvl w:val="0"/>
                <w:numId w:val="12"/>
              </w:numPr>
              <w:rPr>
                <w:sz w:val="20"/>
              </w:rPr>
            </w:pPr>
            <w:r w:rsidRPr="00D93329">
              <w:rPr>
                <w:sz w:val="20"/>
              </w:rPr>
              <w:t>yıllık hedefleri içeren Stratejik Plan hazırlanması.</w:t>
            </w:r>
          </w:p>
        </w:tc>
      </w:tr>
    </w:tbl>
    <w:p w:rsidR="00D93329" w:rsidRDefault="00D93329" w:rsidP="00D93329">
      <w:pPr>
        <w:pStyle w:val="Balk3"/>
        <w:tabs>
          <w:tab w:val="left" w:pos="1553"/>
        </w:tabs>
        <w:ind w:left="958" w:firstLine="0"/>
        <w:jc w:val="right"/>
      </w:pPr>
    </w:p>
    <w:p w:rsidR="00D93329" w:rsidRDefault="00D93329" w:rsidP="0080767C">
      <w:pPr>
        <w:pStyle w:val="B"/>
        <w:ind w:firstLine="993"/>
      </w:pPr>
      <w:bookmarkStart w:id="9" w:name="_Toc166138675"/>
      <w:r>
        <w:t>Faaliyet Alanları ve Ürün Hizmet Çizelgesinin Belirlenmesi</w:t>
      </w:r>
      <w:bookmarkEnd w:id="9"/>
    </w:p>
    <w:p w:rsidR="00F57279" w:rsidRDefault="00BC419C">
      <w:pPr>
        <w:pStyle w:val="GvdeMetni"/>
        <w:spacing w:before="118" w:line="360" w:lineRule="auto"/>
        <w:ind w:left="958" w:right="1014"/>
        <w:jc w:val="both"/>
      </w:pPr>
      <w:r>
        <w:t xml:space="preserve">Mevzuat analizi çıktıları dolayısıyla görev ve sorumluluklar dikkate alınarak </w:t>
      </w:r>
      <w:r w:rsidR="001773EB">
        <w:t>kurumumuzun</w:t>
      </w:r>
      <w:r>
        <w:t>sunduğutemelürün vehizmetler</w:t>
      </w:r>
      <w:r w:rsidR="001773EB">
        <w:t>belirlenmiş,b</w:t>
      </w:r>
      <w:r>
        <w:t xml:space="preserve">elirlenenürünve hizmetler Tablo 3’te belirtildiği gibi belirli faaliyet alanları altında </w:t>
      </w:r>
      <w:r w:rsidR="001773EB">
        <w:t>belirtilmiştir.</w:t>
      </w:r>
    </w:p>
    <w:p w:rsidR="00F57279" w:rsidRDefault="00F57279">
      <w:pPr>
        <w:pStyle w:val="GvdeMetni"/>
        <w:spacing w:before="3"/>
      </w:pPr>
    </w:p>
    <w:p w:rsidR="00F57279" w:rsidRDefault="00BC419C">
      <w:pPr>
        <w:spacing w:before="1"/>
        <w:ind w:left="958"/>
        <w:jc w:val="both"/>
        <w:rPr>
          <w:b/>
          <w:sz w:val="20"/>
        </w:rPr>
      </w:pPr>
      <w:r>
        <w:rPr>
          <w:b/>
          <w:sz w:val="20"/>
        </w:rPr>
        <w:t>Tablo3.FaaliyetAlanlar/ÜrünveHizmetler</w:t>
      </w:r>
      <w:r>
        <w:rPr>
          <w:b/>
          <w:spacing w:val="-2"/>
          <w:sz w:val="20"/>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8"/>
        <w:gridCol w:w="7538"/>
      </w:tblGrid>
      <w:tr w:rsidR="00F57279" w:rsidTr="00684348">
        <w:trPr>
          <w:trHeight w:val="678"/>
          <w:jc w:val="center"/>
        </w:trPr>
        <w:tc>
          <w:tcPr>
            <w:tcW w:w="1838" w:type="dxa"/>
            <w:shd w:val="clear" w:color="auto" w:fill="E2EFD9"/>
            <w:vAlign w:val="center"/>
          </w:tcPr>
          <w:p w:rsidR="00F57279" w:rsidRPr="00E400F0" w:rsidRDefault="00BC419C" w:rsidP="00E400F0">
            <w:pPr>
              <w:pStyle w:val="TableParagraph"/>
              <w:spacing w:before="1"/>
              <w:ind w:left="107"/>
              <w:jc w:val="center"/>
              <w:rPr>
                <w:b/>
                <w:sz w:val="24"/>
              </w:rPr>
            </w:pPr>
            <w:r w:rsidRPr="00E400F0">
              <w:rPr>
                <w:b/>
                <w:sz w:val="24"/>
              </w:rPr>
              <w:t>Faaliyet</w:t>
            </w:r>
            <w:r w:rsidRPr="00E400F0">
              <w:rPr>
                <w:b/>
                <w:spacing w:val="-2"/>
                <w:sz w:val="24"/>
              </w:rPr>
              <w:t>Alanı</w:t>
            </w:r>
          </w:p>
        </w:tc>
        <w:tc>
          <w:tcPr>
            <w:tcW w:w="7538" w:type="dxa"/>
            <w:shd w:val="clear" w:color="auto" w:fill="E2EFD9"/>
            <w:vAlign w:val="center"/>
          </w:tcPr>
          <w:p w:rsidR="00F57279" w:rsidRPr="00E400F0" w:rsidRDefault="00BC419C" w:rsidP="00E400F0">
            <w:pPr>
              <w:pStyle w:val="TableParagraph"/>
              <w:spacing w:before="1"/>
              <w:ind w:left="107"/>
              <w:jc w:val="center"/>
              <w:rPr>
                <w:b/>
                <w:sz w:val="24"/>
              </w:rPr>
            </w:pPr>
            <w:r w:rsidRPr="00E400F0">
              <w:rPr>
                <w:b/>
                <w:spacing w:val="-2"/>
                <w:sz w:val="24"/>
              </w:rPr>
              <w:t>Ürün/Hizmetler</w:t>
            </w:r>
          </w:p>
        </w:tc>
      </w:tr>
      <w:tr w:rsidR="00F57279" w:rsidTr="00684348">
        <w:trPr>
          <w:trHeight w:val="758"/>
          <w:jc w:val="center"/>
        </w:trPr>
        <w:tc>
          <w:tcPr>
            <w:tcW w:w="1838" w:type="dxa"/>
            <w:shd w:val="clear" w:color="auto" w:fill="E2EFD9"/>
            <w:vAlign w:val="center"/>
          </w:tcPr>
          <w:p w:rsidR="00F57279" w:rsidRDefault="00BC419C">
            <w:pPr>
              <w:pStyle w:val="TableParagraph"/>
              <w:ind w:left="107"/>
              <w:rPr>
                <w:b/>
                <w:sz w:val="20"/>
              </w:rPr>
            </w:pPr>
            <w:r>
              <w:rPr>
                <w:b/>
                <w:spacing w:val="-2"/>
                <w:sz w:val="20"/>
              </w:rPr>
              <w:t>Öğretim-eğitimfaaliyetleri</w:t>
            </w:r>
          </w:p>
        </w:tc>
        <w:tc>
          <w:tcPr>
            <w:tcW w:w="7538" w:type="dxa"/>
            <w:vAlign w:val="center"/>
          </w:tcPr>
          <w:p w:rsidR="00071C28" w:rsidRPr="00071C28" w:rsidRDefault="00071C28" w:rsidP="00071C28">
            <w:pPr>
              <w:pStyle w:val="TableParagraph"/>
              <w:ind w:right="26"/>
              <w:rPr>
                <w:sz w:val="20"/>
              </w:rPr>
            </w:pPr>
            <w:r w:rsidRPr="00071C28">
              <w:rPr>
                <w:bCs/>
                <w:sz w:val="20"/>
              </w:rPr>
              <w:t>Öğrenci İşleri</w:t>
            </w:r>
          </w:p>
          <w:p w:rsidR="00071C28" w:rsidRPr="00071C28" w:rsidRDefault="00071C28" w:rsidP="00071C28">
            <w:pPr>
              <w:pStyle w:val="TableParagraph"/>
              <w:ind w:right="26"/>
              <w:rPr>
                <w:sz w:val="20"/>
              </w:rPr>
            </w:pPr>
            <w:r w:rsidRPr="00071C28">
              <w:rPr>
                <w:sz w:val="20"/>
              </w:rPr>
              <w:t xml:space="preserve">Kayıt-nakil işleri </w:t>
            </w:r>
          </w:p>
          <w:p w:rsidR="00071C28" w:rsidRPr="00071C28" w:rsidRDefault="00071C28" w:rsidP="00C77A49">
            <w:pPr>
              <w:pStyle w:val="TableParagraph"/>
              <w:ind w:right="26"/>
              <w:rPr>
                <w:sz w:val="20"/>
              </w:rPr>
            </w:pPr>
            <w:r w:rsidRPr="00071C28">
              <w:rPr>
                <w:sz w:val="20"/>
              </w:rPr>
              <w:t xml:space="preserve">Devam-devamsızlık </w:t>
            </w:r>
          </w:p>
          <w:p w:rsidR="00071C28" w:rsidRPr="00071C28" w:rsidRDefault="00071C28" w:rsidP="00071C28">
            <w:pPr>
              <w:pStyle w:val="TableParagraph"/>
              <w:spacing w:before="1"/>
              <w:ind w:right="26"/>
              <w:rPr>
                <w:sz w:val="20"/>
              </w:rPr>
            </w:pPr>
            <w:r w:rsidRPr="00071C28">
              <w:rPr>
                <w:sz w:val="20"/>
              </w:rPr>
              <w:t>Okulda teknolojik altyapı çalışmalarını düzenleme</w:t>
            </w:r>
          </w:p>
          <w:p w:rsidR="00071C28" w:rsidRPr="00071C28" w:rsidRDefault="00071C28" w:rsidP="00071C28">
            <w:pPr>
              <w:pStyle w:val="TableParagraph"/>
              <w:spacing w:before="1"/>
              <w:ind w:right="26"/>
              <w:rPr>
                <w:sz w:val="20"/>
              </w:rPr>
            </w:pPr>
            <w:r w:rsidRPr="00071C28">
              <w:rPr>
                <w:sz w:val="20"/>
              </w:rPr>
              <w:t>Anma ve kutlama programlarının yürütülmesi</w:t>
            </w:r>
          </w:p>
          <w:p w:rsidR="00F57279" w:rsidRDefault="00071C28" w:rsidP="00071C28">
            <w:pPr>
              <w:pStyle w:val="TableParagraph"/>
              <w:spacing w:before="1"/>
              <w:ind w:right="26"/>
              <w:rPr>
                <w:sz w:val="20"/>
              </w:rPr>
            </w:pPr>
            <w:r w:rsidRPr="00071C28">
              <w:rPr>
                <w:sz w:val="20"/>
              </w:rPr>
              <w:t>Yarışmaların düzenlenmesi ve değerlendirilmesi Sosyal, kültürel, sportif etkinliklerle ilgili organizasyonlar</w:t>
            </w:r>
          </w:p>
        </w:tc>
      </w:tr>
      <w:tr w:rsidR="00F57279" w:rsidTr="00684348">
        <w:trPr>
          <w:trHeight w:val="570"/>
          <w:jc w:val="center"/>
        </w:trPr>
        <w:tc>
          <w:tcPr>
            <w:tcW w:w="1838" w:type="dxa"/>
            <w:shd w:val="clear" w:color="auto" w:fill="E2EFD9"/>
            <w:vAlign w:val="center"/>
          </w:tcPr>
          <w:p w:rsidR="00F57279" w:rsidRDefault="00BC419C">
            <w:pPr>
              <w:pStyle w:val="TableParagraph"/>
              <w:ind w:left="107"/>
              <w:rPr>
                <w:b/>
                <w:sz w:val="20"/>
              </w:rPr>
            </w:pPr>
            <w:r>
              <w:rPr>
                <w:b/>
                <w:spacing w:val="-2"/>
                <w:sz w:val="20"/>
              </w:rPr>
              <w:t>Rehberlikfaaliyetleri</w:t>
            </w:r>
          </w:p>
        </w:tc>
        <w:tc>
          <w:tcPr>
            <w:tcW w:w="7538" w:type="dxa"/>
            <w:vAlign w:val="center"/>
          </w:tcPr>
          <w:p w:rsidR="00071C28" w:rsidRPr="00071C28" w:rsidRDefault="00071C28" w:rsidP="00071C28">
            <w:pPr>
              <w:pStyle w:val="TableParagraph"/>
              <w:ind w:right="26"/>
              <w:rPr>
                <w:sz w:val="20"/>
              </w:rPr>
            </w:pPr>
            <w:r w:rsidRPr="00071C28">
              <w:rPr>
                <w:sz w:val="20"/>
              </w:rPr>
              <w:t>Eğitsel Rehberlik</w:t>
            </w:r>
          </w:p>
          <w:p w:rsidR="00071C28" w:rsidRPr="00071C28" w:rsidRDefault="00071C28" w:rsidP="00071C28">
            <w:pPr>
              <w:pStyle w:val="TableParagraph"/>
              <w:ind w:right="26"/>
              <w:rPr>
                <w:sz w:val="20"/>
              </w:rPr>
            </w:pPr>
            <w:r w:rsidRPr="00071C28">
              <w:rPr>
                <w:sz w:val="20"/>
              </w:rPr>
              <w:t>Mesleki Rehberlik</w:t>
            </w:r>
          </w:p>
          <w:p w:rsidR="00071C28" w:rsidRPr="00071C28" w:rsidRDefault="00071C28" w:rsidP="00071C28">
            <w:pPr>
              <w:pStyle w:val="TableParagraph"/>
              <w:ind w:right="26"/>
              <w:rPr>
                <w:sz w:val="20"/>
              </w:rPr>
            </w:pPr>
            <w:r w:rsidRPr="00071C28">
              <w:rPr>
                <w:sz w:val="20"/>
              </w:rPr>
              <w:t>Kişisel Rehberlik</w:t>
            </w:r>
          </w:p>
          <w:p w:rsidR="00071C28" w:rsidRPr="00071C28" w:rsidRDefault="00071C28" w:rsidP="00071C28">
            <w:pPr>
              <w:pStyle w:val="TableParagraph"/>
              <w:ind w:right="26"/>
              <w:rPr>
                <w:sz w:val="20"/>
              </w:rPr>
            </w:pPr>
            <w:r w:rsidRPr="00071C28">
              <w:rPr>
                <w:sz w:val="20"/>
              </w:rPr>
              <w:t>Oryantasyon</w:t>
            </w:r>
          </w:p>
          <w:p w:rsidR="00F57279" w:rsidRDefault="00071C28" w:rsidP="00071C28">
            <w:pPr>
              <w:pStyle w:val="TableParagraph"/>
              <w:spacing w:before="1"/>
              <w:ind w:right="26"/>
              <w:rPr>
                <w:sz w:val="20"/>
              </w:rPr>
            </w:pPr>
            <w:r w:rsidRPr="00071C28">
              <w:rPr>
                <w:sz w:val="20"/>
              </w:rPr>
              <w:t>Aile rehberliği</w:t>
            </w:r>
          </w:p>
        </w:tc>
      </w:tr>
      <w:tr w:rsidR="00F57279" w:rsidTr="00684348">
        <w:trPr>
          <w:trHeight w:val="414"/>
          <w:jc w:val="center"/>
        </w:trPr>
        <w:tc>
          <w:tcPr>
            <w:tcW w:w="1838" w:type="dxa"/>
            <w:shd w:val="clear" w:color="auto" w:fill="E2EFD9"/>
            <w:vAlign w:val="center"/>
          </w:tcPr>
          <w:p w:rsidR="00F57279" w:rsidRDefault="00BC419C">
            <w:pPr>
              <w:pStyle w:val="TableParagraph"/>
              <w:spacing w:before="88"/>
              <w:ind w:left="107"/>
              <w:rPr>
                <w:b/>
                <w:sz w:val="20"/>
              </w:rPr>
            </w:pPr>
            <w:r>
              <w:rPr>
                <w:b/>
                <w:sz w:val="20"/>
              </w:rPr>
              <w:t>Sosyal</w:t>
            </w:r>
            <w:r>
              <w:rPr>
                <w:b/>
                <w:spacing w:val="-2"/>
                <w:sz w:val="20"/>
              </w:rPr>
              <w:t>faaliyetler</w:t>
            </w:r>
          </w:p>
        </w:tc>
        <w:tc>
          <w:tcPr>
            <w:tcW w:w="7538" w:type="dxa"/>
            <w:vAlign w:val="center"/>
          </w:tcPr>
          <w:p w:rsidR="00071C28" w:rsidRPr="008B683C" w:rsidRDefault="001773EB" w:rsidP="00071C28">
            <w:pPr>
              <w:pStyle w:val="TableParagraph"/>
              <w:rPr>
                <w:rFonts w:ascii="Times New Roman"/>
                <w:sz w:val="20"/>
              </w:rPr>
            </w:pPr>
            <w:r>
              <w:rPr>
                <w:rFonts w:ascii="Times New Roman"/>
                <w:sz w:val="20"/>
              </w:rPr>
              <w:t>Kutlama Programlar</w:t>
            </w:r>
            <w:r>
              <w:rPr>
                <w:rFonts w:ascii="Times New Roman"/>
                <w:sz w:val="20"/>
              </w:rPr>
              <w:t>ı</w:t>
            </w:r>
          </w:p>
          <w:p w:rsidR="00071C28" w:rsidRPr="008B683C" w:rsidRDefault="00071C28" w:rsidP="00071C28">
            <w:pPr>
              <w:pStyle w:val="TableParagraph"/>
              <w:rPr>
                <w:rFonts w:ascii="Times New Roman"/>
                <w:sz w:val="20"/>
              </w:rPr>
            </w:pPr>
            <w:r w:rsidRPr="008B683C">
              <w:rPr>
                <w:rFonts w:ascii="Times New Roman"/>
                <w:sz w:val="20"/>
              </w:rPr>
              <w:t>Yar</w:t>
            </w:r>
            <w:r w:rsidRPr="008B683C">
              <w:rPr>
                <w:rFonts w:ascii="Times New Roman"/>
                <w:sz w:val="20"/>
              </w:rPr>
              <w:t>ış</w:t>
            </w:r>
            <w:r w:rsidRPr="008B683C">
              <w:rPr>
                <w:rFonts w:ascii="Times New Roman"/>
                <w:sz w:val="20"/>
              </w:rPr>
              <w:t>malar</w:t>
            </w:r>
          </w:p>
          <w:p w:rsidR="00071C28" w:rsidRPr="008B683C" w:rsidRDefault="00071C28" w:rsidP="00071C28">
            <w:pPr>
              <w:pStyle w:val="TableParagraph"/>
              <w:rPr>
                <w:rFonts w:ascii="Times New Roman"/>
                <w:sz w:val="20"/>
              </w:rPr>
            </w:pPr>
            <w:r w:rsidRPr="008B683C">
              <w:rPr>
                <w:rFonts w:ascii="Times New Roman"/>
                <w:sz w:val="20"/>
              </w:rPr>
              <w:t>K</w:t>
            </w:r>
            <w:r w:rsidRPr="008B683C">
              <w:rPr>
                <w:rFonts w:ascii="Times New Roman"/>
                <w:sz w:val="20"/>
              </w:rPr>
              <w:t>ü</w:t>
            </w:r>
            <w:r w:rsidRPr="008B683C">
              <w:rPr>
                <w:rFonts w:ascii="Times New Roman"/>
                <w:sz w:val="20"/>
              </w:rPr>
              <w:t>lt</w:t>
            </w:r>
            <w:r w:rsidRPr="008B683C">
              <w:rPr>
                <w:rFonts w:ascii="Times New Roman"/>
                <w:sz w:val="20"/>
              </w:rPr>
              <w:t>ü</w:t>
            </w:r>
            <w:r w:rsidRPr="008B683C">
              <w:rPr>
                <w:rFonts w:ascii="Times New Roman"/>
                <w:sz w:val="20"/>
              </w:rPr>
              <w:t>rel geziler</w:t>
            </w:r>
          </w:p>
          <w:p w:rsidR="00071C28" w:rsidRPr="008B683C" w:rsidRDefault="00071C28" w:rsidP="00071C28">
            <w:pPr>
              <w:pStyle w:val="TableParagraph"/>
              <w:rPr>
                <w:rFonts w:ascii="Times New Roman"/>
                <w:sz w:val="20"/>
              </w:rPr>
            </w:pPr>
            <w:r w:rsidRPr="008B683C">
              <w:rPr>
                <w:rFonts w:ascii="Times New Roman"/>
                <w:sz w:val="20"/>
              </w:rPr>
              <w:t xml:space="preserve">Kermes ve </w:t>
            </w:r>
            <w:r w:rsidRPr="008B683C">
              <w:rPr>
                <w:rFonts w:ascii="Times New Roman"/>
                <w:sz w:val="20"/>
              </w:rPr>
              <w:t>ş</w:t>
            </w:r>
            <w:r w:rsidRPr="008B683C">
              <w:rPr>
                <w:rFonts w:ascii="Times New Roman"/>
                <w:sz w:val="20"/>
              </w:rPr>
              <w:t>enlikler</w:t>
            </w:r>
          </w:p>
          <w:p w:rsidR="00071C28" w:rsidRPr="008B683C" w:rsidRDefault="00071C28" w:rsidP="00071C28">
            <w:pPr>
              <w:pStyle w:val="TableParagraph"/>
              <w:rPr>
                <w:rFonts w:ascii="Times New Roman"/>
                <w:sz w:val="20"/>
              </w:rPr>
            </w:pPr>
            <w:r w:rsidRPr="008B683C">
              <w:rPr>
                <w:rFonts w:ascii="Times New Roman"/>
                <w:sz w:val="20"/>
              </w:rPr>
              <w:t>Piknikler</w:t>
            </w:r>
          </w:p>
          <w:p w:rsidR="00071C28" w:rsidRDefault="00071C28" w:rsidP="00071C28">
            <w:pPr>
              <w:pStyle w:val="TableParagraph"/>
              <w:rPr>
                <w:rFonts w:ascii="Times New Roman"/>
                <w:sz w:val="20"/>
              </w:rPr>
            </w:pPr>
            <w:r w:rsidRPr="008B683C">
              <w:rPr>
                <w:rFonts w:ascii="Times New Roman"/>
                <w:sz w:val="20"/>
              </w:rPr>
              <w:t>Sosyal kul</w:t>
            </w:r>
            <w:r w:rsidRPr="008B683C">
              <w:rPr>
                <w:rFonts w:ascii="Times New Roman"/>
                <w:sz w:val="20"/>
              </w:rPr>
              <w:t>ü</w:t>
            </w:r>
            <w:r w:rsidRPr="008B683C">
              <w:rPr>
                <w:rFonts w:ascii="Times New Roman"/>
                <w:sz w:val="20"/>
              </w:rPr>
              <w:t xml:space="preserve">p ve toplum hizmeti </w:t>
            </w:r>
            <w:r w:rsidRPr="008B683C">
              <w:rPr>
                <w:rFonts w:ascii="Times New Roman"/>
                <w:sz w:val="20"/>
              </w:rPr>
              <w:t>ç</w:t>
            </w:r>
            <w:r w:rsidRPr="008B683C">
              <w:rPr>
                <w:rFonts w:ascii="Times New Roman"/>
                <w:sz w:val="20"/>
              </w:rPr>
              <w:t>al</w:t>
            </w:r>
            <w:r w:rsidRPr="008B683C">
              <w:rPr>
                <w:rFonts w:ascii="Times New Roman"/>
                <w:sz w:val="20"/>
              </w:rPr>
              <w:t>ış</w:t>
            </w:r>
            <w:r w:rsidRPr="008B683C">
              <w:rPr>
                <w:rFonts w:ascii="Times New Roman"/>
                <w:sz w:val="20"/>
              </w:rPr>
              <w:t>malar</w:t>
            </w:r>
            <w:r w:rsidRPr="008B683C">
              <w:rPr>
                <w:rFonts w:ascii="Times New Roman"/>
                <w:sz w:val="20"/>
              </w:rPr>
              <w:t>ı</w:t>
            </w:r>
          </w:p>
        </w:tc>
      </w:tr>
      <w:tr w:rsidR="00F57279" w:rsidTr="00684348">
        <w:trPr>
          <w:trHeight w:val="414"/>
          <w:jc w:val="center"/>
        </w:trPr>
        <w:tc>
          <w:tcPr>
            <w:tcW w:w="1838" w:type="dxa"/>
            <w:shd w:val="clear" w:color="auto" w:fill="E2EFD9"/>
            <w:vAlign w:val="center"/>
          </w:tcPr>
          <w:p w:rsidR="00F57279" w:rsidRDefault="00BC419C">
            <w:pPr>
              <w:pStyle w:val="TableParagraph"/>
              <w:spacing w:before="90"/>
              <w:ind w:left="107"/>
              <w:rPr>
                <w:b/>
                <w:sz w:val="20"/>
              </w:rPr>
            </w:pPr>
            <w:r>
              <w:rPr>
                <w:b/>
                <w:sz w:val="20"/>
              </w:rPr>
              <w:t>Sportif</w:t>
            </w:r>
            <w:r>
              <w:rPr>
                <w:b/>
                <w:spacing w:val="-2"/>
                <w:sz w:val="20"/>
              </w:rPr>
              <w:t>faaliyetler</w:t>
            </w:r>
          </w:p>
        </w:tc>
        <w:tc>
          <w:tcPr>
            <w:tcW w:w="7538" w:type="dxa"/>
            <w:vAlign w:val="center"/>
          </w:tcPr>
          <w:p w:rsidR="00071C28" w:rsidRDefault="001773EB" w:rsidP="00071C28">
            <w:pPr>
              <w:pStyle w:val="TableParagraph"/>
              <w:rPr>
                <w:rFonts w:ascii="Times New Roman"/>
                <w:sz w:val="20"/>
              </w:rPr>
            </w:pPr>
            <w:r>
              <w:rPr>
                <w:rFonts w:ascii="Times New Roman"/>
                <w:sz w:val="20"/>
              </w:rPr>
              <w:t>İ</w:t>
            </w:r>
            <w:r>
              <w:rPr>
                <w:rFonts w:ascii="Times New Roman"/>
                <w:sz w:val="20"/>
              </w:rPr>
              <w:t xml:space="preserve">l </w:t>
            </w:r>
            <w:r>
              <w:rPr>
                <w:rFonts w:ascii="Times New Roman"/>
                <w:sz w:val="20"/>
              </w:rPr>
              <w:t>–İ</w:t>
            </w:r>
            <w:r>
              <w:rPr>
                <w:rFonts w:ascii="Times New Roman"/>
                <w:sz w:val="20"/>
              </w:rPr>
              <w:t>l</w:t>
            </w:r>
            <w:r>
              <w:rPr>
                <w:rFonts w:ascii="Times New Roman"/>
                <w:sz w:val="20"/>
              </w:rPr>
              <w:t>ç</w:t>
            </w:r>
            <w:r>
              <w:rPr>
                <w:rFonts w:ascii="Times New Roman"/>
                <w:sz w:val="20"/>
              </w:rPr>
              <w:t>e Genelinde d</w:t>
            </w:r>
            <w:r>
              <w:rPr>
                <w:rFonts w:ascii="Times New Roman"/>
                <w:sz w:val="20"/>
              </w:rPr>
              <w:t>ü</w:t>
            </w:r>
            <w:r>
              <w:rPr>
                <w:rFonts w:ascii="Times New Roman"/>
                <w:sz w:val="20"/>
              </w:rPr>
              <w:t>zenlenen m</w:t>
            </w:r>
            <w:r>
              <w:rPr>
                <w:rFonts w:ascii="Times New Roman"/>
                <w:sz w:val="20"/>
              </w:rPr>
              <w:t>ü</w:t>
            </w:r>
            <w:r>
              <w:rPr>
                <w:rFonts w:ascii="Times New Roman"/>
                <w:sz w:val="20"/>
              </w:rPr>
              <w:t>sabakalar</w:t>
            </w:r>
          </w:p>
        </w:tc>
      </w:tr>
      <w:tr w:rsidR="00F57279" w:rsidTr="00684348">
        <w:trPr>
          <w:trHeight w:val="279"/>
          <w:jc w:val="center"/>
        </w:trPr>
        <w:tc>
          <w:tcPr>
            <w:tcW w:w="1838" w:type="dxa"/>
            <w:shd w:val="clear" w:color="auto" w:fill="E2EFD9"/>
            <w:vAlign w:val="center"/>
          </w:tcPr>
          <w:p w:rsidR="00F57279" w:rsidRDefault="00BC419C">
            <w:pPr>
              <w:pStyle w:val="TableParagraph"/>
              <w:spacing w:before="102"/>
              <w:ind w:left="107"/>
              <w:rPr>
                <w:b/>
                <w:sz w:val="20"/>
              </w:rPr>
            </w:pPr>
            <w:r>
              <w:rPr>
                <w:b/>
                <w:sz w:val="20"/>
              </w:rPr>
              <w:t>Kültürelvesanatsal</w:t>
            </w:r>
            <w:r>
              <w:rPr>
                <w:b/>
                <w:spacing w:val="-2"/>
                <w:sz w:val="20"/>
              </w:rPr>
              <w:t>faaliyetler</w:t>
            </w:r>
          </w:p>
        </w:tc>
        <w:tc>
          <w:tcPr>
            <w:tcW w:w="7538" w:type="dxa"/>
            <w:vAlign w:val="center"/>
          </w:tcPr>
          <w:p w:rsidR="00F57279" w:rsidRDefault="001773EB">
            <w:pPr>
              <w:pStyle w:val="TableParagraph"/>
              <w:rPr>
                <w:rFonts w:ascii="Times New Roman"/>
                <w:sz w:val="20"/>
              </w:rPr>
            </w:pPr>
            <w:r>
              <w:rPr>
                <w:rFonts w:ascii="Times New Roman"/>
                <w:sz w:val="20"/>
              </w:rPr>
              <w:t>Geziler</w:t>
            </w:r>
          </w:p>
          <w:p w:rsidR="00071C28" w:rsidRPr="008B683C" w:rsidRDefault="00071C28" w:rsidP="00071C28">
            <w:pPr>
              <w:pStyle w:val="TableParagraph"/>
              <w:rPr>
                <w:rFonts w:ascii="Times New Roman"/>
                <w:sz w:val="20"/>
              </w:rPr>
            </w:pPr>
            <w:r w:rsidRPr="008B683C">
              <w:rPr>
                <w:rFonts w:ascii="Times New Roman"/>
                <w:sz w:val="20"/>
              </w:rPr>
              <w:t>Halk oyunlar</w:t>
            </w:r>
            <w:r w:rsidRPr="008B683C">
              <w:rPr>
                <w:rFonts w:ascii="Times New Roman"/>
                <w:sz w:val="20"/>
              </w:rPr>
              <w:t>ı</w:t>
            </w:r>
          </w:p>
          <w:p w:rsidR="00071C28" w:rsidRPr="008B683C" w:rsidRDefault="00071C28" w:rsidP="00071C28">
            <w:pPr>
              <w:pStyle w:val="TableParagraph"/>
              <w:rPr>
                <w:rFonts w:ascii="Times New Roman"/>
                <w:sz w:val="20"/>
              </w:rPr>
            </w:pPr>
            <w:r w:rsidRPr="008B683C">
              <w:rPr>
                <w:rFonts w:ascii="Times New Roman"/>
                <w:sz w:val="20"/>
              </w:rPr>
              <w:t xml:space="preserve">Koro      </w:t>
            </w:r>
          </w:p>
          <w:p w:rsidR="00071C28" w:rsidRPr="00937B67" w:rsidRDefault="00071C28" w:rsidP="00071C28">
            <w:pPr>
              <w:pStyle w:val="TableParagraph"/>
              <w:rPr>
                <w:rFonts w:ascii="Times New Roman"/>
                <w:sz w:val="20"/>
              </w:rPr>
            </w:pPr>
            <w:r>
              <w:rPr>
                <w:rFonts w:ascii="Times New Roman"/>
                <w:sz w:val="20"/>
              </w:rPr>
              <w:t>S</w:t>
            </w:r>
            <w:r w:rsidRPr="00937B67">
              <w:rPr>
                <w:rFonts w:ascii="Times New Roman"/>
                <w:sz w:val="20"/>
              </w:rPr>
              <w:t>ergiler</w:t>
            </w:r>
          </w:p>
          <w:p w:rsidR="00071C28" w:rsidRDefault="00071C28" w:rsidP="00071C28">
            <w:pPr>
              <w:pStyle w:val="TableParagraph"/>
              <w:rPr>
                <w:rFonts w:ascii="Times New Roman"/>
                <w:sz w:val="20"/>
              </w:rPr>
            </w:pPr>
            <w:r w:rsidRPr="008B683C">
              <w:rPr>
                <w:rFonts w:ascii="Times New Roman"/>
                <w:sz w:val="20"/>
              </w:rPr>
              <w:t>Yazarlarla Bulu</w:t>
            </w:r>
            <w:r w:rsidRPr="008B683C">
              <w:rPr>
                <w:rFonts w:ascii="Times New Roman"/>
                <w:sz w:val="20"/>
              </w:rPr>
              <w:t>ş</w:t>
            </w:r>
            <w:r w:rsidRPr="008B683C">
              <w:rPr>
                <w:rFonts w:ascii="Times New Roman"/>
                <w:sz w:val="20"/>
              </w:rPr>
              <w:t>ma Etkinlikleri</w:t>
            </w:r>
          </w:p>
        </w:tc>
      </w:tr>
      <w:tr w:rsidR="00F57279" w:rsidTr="00684348">
        <w:trPr>
          <w:trHeight w:val="639"/>
          <w:jc w:val="center"/>
        </w:trPr>
        <w:tc>
          <w:tcPr>
            <w:tcW w:w="1838" w:type="dxa"/>
            <w:shd w:val="clear" w:color="auto" w:fill="E2EFD9"/>
            <w:vAlign w:val="center"/>
          </w:tcPr>
          <w:p w:rsidR="00F57279" w:rsidRDefault="00BC419C">
            <w:pPr>
              <w:pStyle w:val="TableParagraph"/>
              <w:spacing w:before="217"/>
              <w:ind w:left="107"/>
              <w:rPr>
                <w:b/>
                <w:sz w:val="20"/>
              </w:rPr>
            </w:pPr>
            <w:r>
              <w:rPr>
                <w:b/>
                <w:sz w:val="20"/>
              </w:rPr>
              <w:t xml:space="preserve">İnsankaynaklarıfaaliyetleri(mesleki gelişim faaliyetleri, personel </w:t>
            </w:r>
            <w:r>
              <w:rPr>
                <w:b/>
                <w:spacing w:val="-2"/>
                <w:sz w:val="20"/>
              </w:rPr>
              <w:t>etkinlikleri…)</w:t>
            </w:r>
          </w:p>
        </w:tc>
        <w:tc>
          <w:tcPr>
            <w:tcW w:w="7538" w:type="dxa"/>
            <w:vAlign w:val="center"/>
          </w:tcPr>
          <w:p w:rsidR="00F57279" w:rsidRDefault="001773EB">
            <w:pPr>
              <w:pStyle w:val="TableParagraph"/>
              <w:rPr>
                <w:rFonts w:ascii="Times New Roman"/>
                <w:sz w:val="20"/>
              </w:rPr>
            </w:pPr>
            <w:r>
              <w:rPr>
                <w:rFonts w:ascii="Times New Roman"/>
                <w:sz w:val="20"/>
              </w:rPr>
              <w:t xml:space="preserve">Mesleki </w:t>
            </w:r>
            <w:r>
              <w:rPr>
                <w:rFonts w:ascii="Times New Roman"/>
                <w:sz w:val="20"/>
              </w:rPr>
              <w:t>Ç</w:t>
            </w:r>
            <w:r>
              <w:rPr>
                <w:rFonts w:ascii="Times New Roman"/>
                <w:sz w:val="20"/>
              </w:rPr>
              <w:t>al</w:t>
            </w:r>
            <w:r>
              <w:rPr>
                <w:rFonts w:ascii="Times New Roman"/>
                <w:sz w:val="20"/>
              </w:rPr>
              <w:t>ış</w:t>
            </w:r>
            <w:r>
              <w:rPr>
                <w:rFonts w:ascii="Times New Roman"/>
                <w:sz w:val="20"/>
              </w:rPr>
              <w:t>malar</w:t>
            </w:r>
          </w:p>
          <w:p w:rsidR="00071C28" w:rsidRDefault="001773EB" w:rsidP="00071C28">
            <w:pPr>
              <w:pStyle w:val="TableParagraph"/>
              <w:rPr>
                <w:rFonts w:ascii="Times New Roman"/>
                <w:sz w:val="20"/>
              </w:rPr>
            </w:pPr>
            <w:r>
              <w:rPr>
                <w:rFonts w:ascii="Times New Roman"/>
                <w:sz w:val="20"/>
              </w:rPr>
              <w:t>Hizmeti</w:t>
            </w:r>
            <w:r>
              <w:rPr>
                <w:rFonts w:ascii="Times New Roman"/>
                <w:sz w:val="20"/>
              </w:rPr>
              <w:t>ç</w:t>
            </w:r>
            <w:r>
              <w:rPr>
                <w:rFonts w:ascii="Times New Roman"/>
                <w:sz w:val="20"/>
              </w:rPr>
              <w:t>i E</w:t>
            </w:r>
            <w:r>
              <w:rPr>
                <w:rFonts w:ascii="Times New Roman"/>
                <w:sz w:val="20"/>
              </w:rPr>
              <w:t>ğ</w:t>
            </w:r>
            <w:r>
              <w:rPr>
                <w:rFonts w:ascii="Times New Roman"/>
                <w:sz w:val="20"/>
              </w:rPr>
              <w:t>itimler</w:t>
            </w:r>
          </w:p>
          <w:p w:rsidR="00071C28" w:rsidRPr="00071C28" w:rsidRDefault="00071C28" w:rsidP="00071C28">
            <w:pPr>
              <w:pStyle w:val="TableParagraph"/>
              <w:rPr>
                <w:rFonts w:ascii="Times New Roman"/>
                <w:sz w:val="20"/>
              </w:rPr>
            </w:pPr>
            <w:r w:rsidRPr="00F151EE">
              <w:rPr>
                <w:sz w:val="20"/>
                <w:szCs w:val="20"/>
              </w:rPr>
              <w:t>ÖğretmenlerinMesleki</w:t>
            </w:r>
            <w:r w:rsidRPr="00F151EE">
              <w:rPr>
                <w:spacing w:val="-2"/>
                <w:sz w:val="20"/>
                <w:szCs w:val="20"/>
              </w:rPr>
              <w:t>Gelişimi</w:t>
            </w:r>
          </w:p>
          <w:p w:rsidR="00071C28" w:rsidRPr="00F151EE" w:rsidRDefault="00071C28" w:rsidP="00071C28">
            <w:pPr>
              <w:tabs>
                <w:tab w:val="left" w:pos="3082"/>
              </w:tabs>
              <w:rPr>
                <w:sz w:val="20"/>
                <w:szCs w:val="20"/>
              </w:rPr>
            </w:pPr>
            <w:r w:rsidRPr="00F151EE">
              <w:rPr>
                <w:sz w:val="20"/>
                <w:szCs w:val="20"/>
              </w:rPr>
              <w:t>OkulTemelliMeslekiGelişim</w:t>
            </w:r>
            <w:r w:rsidRPr="00F151EE">
              <w:rPr>
                <w:spacing w:val="-2"/>
                <w:sz w:val="20"/>
                <w:szCs w:val="20"/>
              </w:rPr>
              <w:t>Faaliyetleri</w:t>
            </w:r>
          </w:p>
          <w:p w:rsidR="00071C28" w:rsidRPr="00F151EE" w:rsidRDefault="00071C28" w:rsidP="00071C28">
            <w:pPr>
              <w:tabs>
                <w:tab w:val="left" w:pos="3082"/>
              </w:tabs>
              <w:rPr>
                <w:sz w:val="20"/>
                <w:szCs w:val="20"/>
              </w:rPr>
            </w:pPr>
            <w:r w:rsidRPr="00F151EE">
              <w:rPr>
                <w:sz w:val="20"/>
                <w:szCs w:val="20"/>
              </w:rPr>
              <w:t>ÖğretmenBilişim</w:t>
            </w:r>
            <w:r w:rsidRPr="00F151EE">
              <w:rPr>
                <w:spacing w:val="-5"/>
                <w:sz w:val="20"/>
                <w:szCs w:val="20"/>
              </w:rPr>
              <w:t>Ağı</w:t>
            </w:r>
          </w:p>
          <w:p w:rsidR="00071C28" w:rsidRPr="00F151EE" w:rsidRDefault="00071C28" w:rsidP="00071C28">
            <w:pPr>
              <w:tabs>
                <w:tab w:val="left" w:pos="3082"/>
              </w:tabs>
              <w:rPr>
                <w:sz w:val="20"/>
                <w:szCs w:val="20"/>
              </w:rPr>
            </w:pPr>
            <w:r w:rsidRPr="00F151EE">
              <w:rPr>
                <w:sz w:val="20"/>
                <w:szCs w:val="20"/>
              </w:rPr>
              <w:t>MahalliHizmetİçi</w:t>
            </w:r>
            <w:r w:rsidRPr="00F151EE">
              <w:rPr>
                <w:spacing w:val="-2"/>
                <w:sz w:val="20"/>
                <w:szCs w:val="20"/>
              </w:rPr>
              <w:t xml:space="preserve"> Eğitimler</w:t>
            </w:r>
          </w:p>
          <w:p w:rsidR="00071C28" w:rsidRPr="00F151EE" w:rsidRDefault="00071C28" w:rsidP="00071C28">
            <w:pPr>
              <w:tabs>
                <w:tab w:val="left" w:pos="3082"/>
              </w:tabs>
              <w:rPr>
                <w:sz w:val="20"/>
                <w:szCs w:val="20"/>
              </w:rPr>
            </w:pPr>
            <w:r w:rsidRPr="00F151EE">
              <w:rPr>
                <w:sz w:val="20"/>
                <w:szCs w:val="20"/>
              </w:rPr>
              <w:t>Aday</w:t>
            </w:r>
            <w:r w:rsidRPr="00F151EE">
              <w:rPr>
                <w:spacing w:val="-2"/>
                <w:sz w:val="20"/>
                <w:szCs w:val="20"/>
              </w:rPr>
              <w:t>Öğretmenlik</w:t>
            </w:r>
          </w:p>
          <w:p w:rsidR="00071C28" w:rsidRDefault="00071C28" w:rsidP="00071C28">
            <w:pPr>
              <w:tabs>
                <w:tab w:val="left" w:pos="3082"/>
              </w:tabs>
              <w:rPr>
                <w:sz w:val="20"/>
                <w:szCs w:val="20"/>
              </w:rPr>
            </w:pPr>
            <w:r w:rsidRPr="00F151EE">
              <w:rPr>
                <w:sz w:val="20"/>
                <w:szCs w:val="20"/>
              </w:rPr>
              <w:t>UlusalveUluslararasıİyiUygulama</w:t>
            </w:r>
            <w:r w:rsidRPr="00F151EE">
              <w:rPr>
                <w:spacing w:val="-2"/>
                <w:sz w:val="20"/>
                <w:szCs w:val="20"/>
              </w:rPr>
              <w:t xml:space="preserve"> Örnekleri</w:t>
            </w:r>
          </w:p>
          <w:p w:rsidR="00071C28" w:rsidRPr="00F151EE" w:rsidRDefault="00071C28" w:rsidP="00071C28">
            <w:pPr>
              <w:tabs>
                <w:tab w:val="left" w:pos="3082"/>
              </w:tabs>
              <w:rPr>
                <w:rFonts w:ascii="Times New Roman" w:hAnsi="Times New Roman"/>
                <w:sz w:val="20"/>
                <w:szCs w:val="20"/>
              </w:rPr>
            </w:pPr>
            <w:r w:rsidRPr="00F151EE">
              <w:rPr>
                <w:sz w:val="20"/>
                <w:szCs w:val="20"/>
              </w:rPr>
              <w:lastRenderedPageBreak/>
              <w:t>PersonelÖdül</w:t>
            </w:r>
            <w:r w:rsidRPr="00F151EE">
              <w:rPr>
                <w:spacing w:val="-2"/>
                <w:sz w:val="20"/>
                <w:szCs w:val="20"/>
              </w:rPr>
              <w:t>Yönetimi</w:t>
            </w:r>
          </w:p>
          <w:p w:rsidR="00071C28" w:rsidRPr="00F151EE" w:rsidRDefault="00071C28" w:rsidP="00071C28">
            <w:pPr>
              <w:tabs>
                <w:tab w:val="left" w:pos="2372"/>
              </w:tabs>
              <w:rPr>
                <w:sz w:val="20"/>
                <w:szCs w:val="20"/>
              </w:rPr>
            </w:pPr>
            <w:r w:rsidRPr="00F151EE">
              <w:rPr>
                <w:sz w:val="20"/>
                <w:szCs w:val="20"/>
              </w:rPr>
              <w:t>OkulYöneticilerininMesleki</w:t>
            </w:r>
            <w:r w:rsidRPr="00F151EE">
              <w:rPr>
                <w:spacing w:val="-2"/>
                <w:sz w:val="20"/>
                <w:szCs w:val="20"/>
              </w:rPr>
              <w:t>Gelişimi</w:t>
            </w:r>
          </w:p>
          <w:p w:rsidR="00071C28" w:rsidRPr="00F151EE" w:rsidRDefault="00071C28" w:rsidP="00071C28">
            <w:pPr>
              <w:tabs>
                <w:tab w:val="left" w:pos="3082"/>
              </w:tabs>
              <w:rPr>
                <w:sz w:val="20"/>
                <w:szCs w:val="20"/>
              </w:rPr>
            </w:pPr>
            <w:r>
              <w:rPr>
                <w:sz w:val="20"/>
                <w:szCs w:val="20"/>
              </w:rPr>
              <w:t>Ö</w:t>
            </w:r>
            <w:r w:rsidRPr="00F151EE">
              <w:rPr>
                <w:sz w:val="20"/>
                <w:szCs w:val="20"/>
              </w:rPr>
              <w:t>ğretmenBilişim</w:t>
            </w:r>
            <w:r w:rsidRPr="00F151EE">
              <w:rPr>
                <w:spacing w:val="-5"/>
                <w:sz w:val="20"/>
                <w:szCs w:val="20"/>
              </w:rPr>
              <w:t>Ağı</w:t>
            </w:r>
          </w:p>
          <w:p w:rsidR="00071C28" w:rsidRPr="00F151EE" w:rsidRDefault="00071C28" w:rsidP="00071C28">
            <w:pPr>
              <w:tabs>
                <w:tab w:val="left" w:pos="3082"/>
              </w:tabs>
              <w:rPr>
                <w:sz w:val="20"/>
                <w:szCs w:val="20"/>
              </w:rPr>
            </w:pPr>
            <w:r w:rsidRPr="00F151EE">
              <w:rPr>
                <w:sz w:val="20"/>
                <w:szCs w:val="20"/>
              </w:rPr>
              <w:t>MahalliHizmetİçi</w:t>
            </w:r>
            <w:r w:rsidRPr="00F151EE">
              <w:rPr>
                <w:spacing w:val="-2"/>
                <w:sz w:val="20"/>
                <w:szCs w:val="20"/>
              </w:rPr>
              <w:t xml:space="preserve"> Eğitimler</w:t>
            </w:r>
          </w:p>
          <w:p w:rsidR="00071C28" w:rsidRPr="00F151EE" w:rsidRDefault="00071C28" w:rsidP="00071C28">
            <w:pPr>
              <w:tabs>
                <w:tab w:val="left" w:pos="2372"/>
              </w:tabs>
              <w:rPr>
                <w:spacing w:val="-2"/>
                <w:sz w:val="20"/>
                <w:szCs w:val="20"/>
              </w:rPr>
            </w:pPr>
            <w:r w:rsidRPr="00F151EE">
              <w:rPr>
                <w:sz w:val="20"/>
                <w:szCs w:val="20"/>
              </w:rPr>
              <w:t>DestekPersonelininMesleki</w:t>
            </w:r>
            <w:r w:rsidRPr="00F151EE">
              <w:rPr>
                <w:spacing w:val="-2"/>
                <w:sz w:val="20"/>
                <w:szCs w:val="20"/>
              </w:rPr>
              <w:t xml:space="preserve">Gelişimi </w:t>
            </w:r>
          </w:p>
          <w:p w:rsidR="00071C28" w:rsidRPr="00F151EE" w:rsidRDefault="00071C28" w:rsidP="00071C28">
            <w:pPr>
              <w:tabs>
                <w:tab w:val="left" w:pos="2372"/>
              </w:tabs>
              <w:rPr>
                <w:sz w:val="20"/>
                <w:szCs w:val="20"/>
              </w:rPr>
            </w:pPr>
            <w:r w:rsidRPr="00F151EE">
              <w:rPr>
                <w:spacing w:val="-2"/>
                <w:sz w:val="20"/>
                <w:szCs w:val="20"/>
              </w:rPr>
              <w:t>Motivasyon</w:t>
            </w:r>
          </w:p>
          <w:p w:rsidR="00071C28" w:rsidRPr="00F151EE" w:rsidRDefault="00071C28" w:rsidP="00071C28">
            <w:pPr>
              <w:tabs>
                <w:tab w:val="left" w:pos="2372"/>
              </w:tabs>
              <w:rPr>
                <w:sz w:val="20"/>
                <w:szCs w:val="20"/>
              </w:rPr>
            </w:pPr>
            <w:r w:rsidRPr="00F151EE">
              <w:rPr>
                <w:sz w:val="20"/>
                <w:szCs w:val="20"/>
              </w:rPr>
              <w:t>İş</w:t>
            </w:r>
            <w:r w:rsidRPr="00F151EE">
              <w:rPr>
                <w:spacing w:val="-2"/>
                <w:sz w:val="20"/>
                <w:szCs w:val="20"/>
              </w:rPr>
              <w:t>Doyumu</w:t>
            </w:r>
          </w:p>
          <w:p w:rsidR="00071C28" w:rsidRPr="00F151EE" w:rsidRDefault="00071C28" w:rsidP="00071C28">
            <w:pPr>
              <w:tabs>
                <w:tab w:val="left" w:pos="2372"/>
              </w:tabs>
              <w:rPr>
                <w:sz w:val="20"/>
                <w:szCs w:val="20"/>
              </w:rPr>
            </w:pPr>
            <w:r w:rsidRPr="00F151EE">
              <w:rPr>
                <w:spacing w:val="-2"/>
                <w:sz w:val="20"/>
                <w:szCs w:val="20"/>
              </w:rPr>
              <w:t>Oryantasyon</w:t>
            </w:r>
          </w:p>
          <w:p w:rsidR="00071C28" w:rsidRPr="00071C28" w:rsidRDefault="00071C28" w:rsidP="00071C28">
            <w:pPr>
              <w:tabs>
                <w:tab w:val="left" w:pos="3082"/>
              </w:tabs>
              <w:rPr>
                <w:sz w:val="20"/>
                <w:szCs w:val="20"/>
              </w:rPr>
            </w:pPr>
            <w:r w:rsidRPr="00F151EE">
              <w:rPr>
                <w:sz w:val="20"/>
                <w:szCs w:val="20"/>
              </w:rPr>
              <w:t>PersonelinİyiOlma</w:t>
            </w:r>
            <w:r w:rsidRPr="00F151EE">
              <w:rPr>
                <w:spacing w:val="-4"/>
                <w:sz w:val="20"/>
                <w:szCs w:val="20"/>
              </w:rPr>
              <w:t>Hali</w:t>
            </w:r>
          </w:p>
        </w:tc>
      </w:tr>
      <w:tr w:rsidR="00F57279" w:rsidTr="00684348">
        <w:trPr>
          <w:trHeight w:val="414"/>
          <w:jc w:val="center"/>
        </w:trPr>
        <w:tc>
          <w:tcPr>
            <w:tcW w:w="1838" w:type="dxa"/>
            <w:shd w:val="clear" w:color="auto" w:fill="E2EFD9"/>
            <w:vAlign w:val="center"/>
          </w:tcPr>
          <w:p w:rsidR="00F57279" w:rsidRDefault="00BC419C">
            <w:pPr>
              <w:pStyle w:val="TableParagraph"/>
              <w:spacing w:before="90"/>
              <w:ind w:left="107"/>
              <w:rPr>
                <w:b/>
                <w:sz w:val="20"/>
              </w:rPr>
            </w:pPr>
            <w:r>
              <w:rPr>
                <w:b/>
                <w:sz w:val="20"/>
              </w:rPr>
              <w:lastRenderedPageBreak/>
              <w:t>Okulailebirliği</w:t>
            </w:r>
            <w:r>
              <w:rPr>
                <w:b/>
                <w:spacing w:val="-2"/>
                <w:sz w:val="20"/>
              </w:rPr>
              <w:t>faaliyetleri</w:t>
            </w:r>
          </w:p>
        </w:tc>
        <w:tc>
          <w:tcPr>
            <w:tcW w:w="7538" w:type="dxa"/>
            <w:vAlign w:val="center"/>
          </w:tcPr>
          <w:p w:rsidR="00071C28" w:rsidRDefault="00071C28" w:rsidP="00071C28">
            <w:pPr>
              <w:pStyle w:val="TableParagraph"/>
              <w:rPr>
                <w:rFonts w:ascii="Times New Roman"/>
                <w:sz w:val="20"/>
                <w:szCs w:val="20"/>
              </w:rPr>
            </w:pPr>
            <w:r w:rsidRPr="00F151EE">
              <w:rPr>
                <w:rFonts w:ascii="Times New Roman"/>
                <w:sz w:val="20"/>
                <w:szCs w:val="20"/>
              </w:rPr>
              <w:t>Aile birli</w:t>
            </w:r>
            <w:r w:rsidRPr="00F151EE">
              <w:rPr>
                <w:rFonts w:ascii="Times New Roman"/>
                <w:sz w:val="20"/>
                <w:szCs w:val="20"/>
              </w:rPr>
              <w:t>ğ</w:t>
            </w:r>
            <w:r w:rsidRPr="00F151EE">
              <w:rPr>
                <w:rFonts w:ascii="Times New Roman"/>
                <w:sz w:val="20"/>
                <w:szCs w:val="20"/>
              </w:rPr>
              <w:t>i toplant</w:t>
            </w:r>
            <w:r w:rsidRPr="00F151EE">
              <w:rPr>
                <w:rFonts w:ascii="Times New Roman"/>
                <w:sz w:val="20"/>
                <w:szCs w:val="20"/>
              </w:rPr>
              <w:t>ı</w:t>
            </w:r>
            <w:r w:rsidRPr="00F151EE">
              <w:rPr>
                <w:rFonts w:ascii="Times New Roman"/>
                <w:sz w:val="20"/>
                <w:szCs w:val="20"/>
              </w:rPr>
              <w:t>lar</w:t>
            </w:r>
            <w:r w:rsidRPr="00F151EE">
              <w:rPr>
                <w:rFonts w:ascii="Times New Roman"/>
                <w:sz w:val="20"/>
                <w:szCs w:val="20"/>
              </w:rPr>
              <w:t>ı</w:t>
            </w:r>
          </w:p>
          <w:p w:rsidR="001773EB" w:rsidRPr="00071C28" w:rsidRDefault="00071C28" w:rsidP="00071C28">
            <w:pPr>
              <w:pStyle w:val="TableParagraph"/>
              <w:rPr>
                <w:rFonts w:ascii="Times New Roman"/>
                <w:sz w:val="20"/>
                <w:szCs w:val="20"/>
              </w:rPr>
            </w:pPr>
            <w:r w:rsidRPr="00F151EE">
              <w:rPr>
                <w:rFonts w:ascii="Times New Roman"/>
                <w:sz w:val="20"/>
                <w:szCs w:val="20"/>
              </w:rPr>
              <w:t>Ayn</w:t>
            </w:r>
            <w:r w:rsidRPr="00F151EE">
              <w:rPr>
                <w:rFonts w:ascii="Times New Roman"/>
                <w:sz w:val="20"/>
                <w:szCs w:val="20"/>
              </w:rPr>
              <w:t>î</w:t>
            </w:r>
            <w:r w:rsidRPr="00F151EE">
              <w:rPr>
                <w:rFonts w:ascii="Times New Roman"/>
                <w:sz w:val="20"/>
                <w:szCs w:val="20"/>
              </w:rPr>
              <w:t xml:space="preserve"> ve nakd</w:t>
            </w:r>
            <w:r w:rsidRPr="00F151EE">
              <w:rPr>
                <w:rFonts w:ascii="Times New Roman"/>
                <w:sz w:val="20"/>
                <w:szCs w:val="20"/>
              </w:rPr>
              <w:t>î</w:t>
            </w:r>
            <w:r w:rsidRPr="00F151EE">
              <w:rPr>
                <w:rFonts w:ascii="Times New Roman"/>
                <w:sz w:val="20"/>
                <w:szCs w:val="20"/>
              </w:rPr>
              <w:t xml:space="preserve"> ba</w:t>
            </w:r>
            <w:r w:rsidRPr="00F151EE">
              <w:rPr>
                <w:rFonts w:ascii="Times New Roman"/>
                <w:sz w:val="20"/>
                <w:szCs w:val="20"/>
              </w:rPr>
              <w:t>ğış</w:t>
            </w:r>
            <w:r w:rsidRPr="00F151EE">
              <w:rPr>
                <w:rFonts w:ascii="Times New Roman"/>
                <w:sz w:val="20"/>
                <w:szCs w:val="20"/>
              </w:rPr>
              <w:t>, hibe kabul i</w:t>
            </w:r>
            <w:r w:rsidRPr="00F151EE">
              <w:rPr>
                <w:rFonts w:ascii="Times New Roman"/>
                <w:sz w:val="20"/>
                <w:szCs w:val="20"/>
              </w:rPr>
              <w:t>ş</w:t>
            </w:r>
            <w:r w:rsidRPr="00F151EE">
              <w:rPr>
                <w:rFonts w:ascii="Times New Roman"/>
                <w:sz w:val="20"/>
                <w:szCs w:val="20"/>
              </w:rPr>
              <w:t>lemleri</w:t>
            </w:r>
          </w:p>
        </w:tc>
      </w:tr>
      <w:tr w:rsidR="00F57279" w:rsidTr="00684348">
        <w:trPr>
          <w:trHeight w:val="443"/>
          <w:jc w:val="center"/>
        </w:trPr>
        <w:tc>
          <w:tcPr>
            <w:tcW w:w="1838" w:type="dxa"/>
            <w:shd w:val="clear" w:color="auto" w:fill="E2EFD9"/>
            <w:vAlign w:val="center"/>
          </w:tcPr>
          <w:p w:rsidR="00F57279" w:rsidRDefault="00BC419C">
            <w:pPr>
              <w:pStyle w:val="TableParagraph"/>
              <w:spacing w:before="105"/>
              <w:ind w:left="107"/>
              <w:rPr>
                <w:b/>
                <w:sz w:val="20"/>
              </w:rPr>
            </w:pPr>
            <w:r>
              <w:rPr>
                <w:b/>
                <w:spacing w:val="-2"/>
                <w:sz w:val="20"/>
              </w:rPr>
              <w:t>Öğrencilereyönelikfaaliyetler</w:t>
            </w:r>
          </w:p>
        </w:tc>
        <w:tc>
          <w:tcPr>
            <w:tcW w:w="7538" w:type="dxa"/>
            <w:vAlign w:val="center"/>
          </w:tcPr>
          <w:p w:rsidR="001773EB" w:rsidRDefault="001773EB">
            <w:pPr>
              <w:pStyle w:val="TableParagraph"/>
              <w:rPr>
                <w:rFonts w:ascii="Times New Roman"/>
                <w:sz w:val="20"/>
              </w:rPr>
            </w:pPr>
            <w:r>
              <w:rPr>
                <w:rFonts w:ascii="Times New Roman"/>
                <w:sz w:val="20"/>
              </w:rPr>
              <w:t>Rehberlik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e</w:t>
            </w:r>
            <w:r w:rsidRPr="00F151EE">
              <w:rPr>
                <w:rFonts w:ascii="Times New Roman"/>
                <w:sz w:val="20"/>
                <w:szCs w:val="20"/>
              </w:rPr>
              <w:t>ğ</w:t>
            </w:r>
            <w:r w:rsidRPr="00F151EE">
              <w:rPr>
                <w:rFonts w:ascii="Times New Roman"/>
                <w:sz w:val="20"/>
                <w:szCs w:val="20"/>
              </w:rPr>
              <w:t>itime ihtiya</w:t>
            </w:r>
            <w:r w:rsidRPr="00F151EE">
              <w:rPr>
                <w:rFonts w:ascii="Times New Roman"/>
                <w:sz w:val="20"/>
                <w:szCs w:val="20"/>
              </w:rPr>
              <w:t>ç</w:t>
            </w:r>
            <w:r w:rsidRPr="00F151EE">
              <w:rPr>
                <w:rFonts w:ascii="Times New Roman"/>
                <w:sz w:val="20"/>
                <w:szCs w:val="20"/>
              </w:rPr>
              <w:t xml:space="preserve"> duyan bireylerin eri</w:t>
            </w:r>
            <w:r w:rsidRPr="00F151EE">
              <w:rPr>
                <w:rFonts w:ascii="Times New Roman"/>
                <w:sz w:val="20"/>
                <w:szCs w:val="20"/>
              </w:rPr>
              <w:t>ş</w:t>
            </w:r>
            <w:r w:rsidRPr="00F151EE">
              <w:rPr>
                <w:rFonts w:ascii="Times New Roman"/>
                <w:sz w:val="20"/>
                <w:szCs w:val="20"/>
              </w:rPr>
              <w:t>imi</w:t>
            </w:r>
          </w:p>
          <w:p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politika gerektiren gruplar</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 xml:space="preserve">itim ve </w:t>
            </w:r>
            <w:r w:rsidRPr="00F151EE">
              <w:rPr>
                <w:rFonts w:ascii="Times New Roman"/>
                <w:sz w:val="20"/>
                <w:szCs w:val="20"/>
              </w:rPr>
              <w:t>öğ</w:t>
            </w:r>
            <w:r w:rsidRPr="00F151EE">
              <w:rPr>
                <w:rFonts w:ascii="Times New Roman"/>
                <w:sz w:val="20"/>
                <w:szCs w:val="20"/>
              </w:rPr>
              <w:t>retime eri</w:t>
            </w:r>
            <w:r w:rsidRPr="00F151EE">
              <w:rPr>
                <w:rFonts w:ascii="Times New Roman"/>
                <w:sz w:val="20"/>
                <w:szCs w:val="20"/>
              </w:rPr>
              <w:t>ş</w:t>
            </w:r>
            <w:r w:rsidRPr="00F151EE">
              <w:rPr>
                <w:rFonts w:ascii="Times New Roman"/>
                <w:sz w:val="20"/>
                <w:szCs w:val="20"/>
              </w:rPr>
              <w:t>imi (g</w:t>
            </w:r>
            <w:r w:rsidRPr="00F151EE">
              <w:rPr>
                <w:rFonts w:ascii="Times New Roman"/>
                <w:sz w:val="20"/>
                <w:szCs w:val="20"/>
              </w:rPr>
              <w:t>öç</w:t>
            </w:r>
            <w:r w:rsidRPr="00F151EE">
              <w:rPr>
                <w:rFonts w:ascii="Times New Roman"/>
                <w:sz w:val="20"/>
                <w:szCs w:val="20"/>
              </w:rPr>
              <w:t>menler, romanlar, mevsimlik tar</w:t>
            </w:r>
            <w:r w:rsidRPr="00F151EE">
              <w:rPr>
                <w:rFonts w:ascii="Times New Roman"/>
                <w:sz w:val="20"/>
                <w:szCs w:val="20"/>
              </w:rPr>
              <w:t>ı</w:t>
            </w:r>
            <w:r w:rsidRPr="00F151EE">
              <w:rPr>
                <w:rFonts w:ascii="Times New Roman"/>
                <w:sz w:val="20"/>
                <w:szCs w:val="20"/>
              </w:rPr>
              <w:t>m i</w:t>
            </w:r>
            <w:r w:rsidRPr="00F151EE">
              <w:rPr>
                <w:rFonts w:ascii="Times New Roman"/>
                <w:sz w:val="20"/>
                <w:szCs w:val="20"/>
              </w:rPr>
              <w:t>şç</w:t>
            </w:r>
            <w:r w:rsidRPr="00F151EE">
              <w:rPr>
                <w:rFonts w:ascii="Times New Roman"/>
                <w:sz w:val="20"/>
                <w:szCs w:val="20"/>
              </w:rPr>
              <w:t xml:space="preserve">ilerinin </w:t>
            </w:r>
            <w:r w:rsidRPr="00F151EE">
              <w:rPr>
                <w:rFonts w:ascii="Times New Roman"/>
                <w:sz w:val="20"/>
                <w:szCs w:val="20"/>
              </w:rPr>
              <w:t>ç</w:t>
            </w:r>
            <w:r w:rsidRPr="00F151EE">
              <w:rPr>
                <w:rFonts w:ascii="Times New Roman"/>
                <w:sz w:val="20"/>
                <w:szCs w:val="20"/>
              </w:rPr>
              <w:t>ocuklar</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itimi vd.)</w:t>
            </w:r>
          </w:p>
          <w:p w:rsidR="00071C28" w:rsidRPr="00F151EE" w:rsidRDefault="00071C28" w:rsidP="00071C28">
            <w:pPr>
              <w:pStyle w:val="TableParagraph"/>
              <w:rPr>
                <w:rFonts w:ascii="Times New Roman"/>
                <w:sz w:val="20"/>
                <w:szCs w:val="20"/>
              </w:rPr>
            </w:pPr>
            <w:r w:rsidRPr="00F151EE">
              <w:rPr>
                <w:rFonts w:ascii="Times New Roman"/>
                <w:sz w:val="20"/>
                <w:szCs w:val="20"/>
              </w:rPr>
              <w:t>Uzaktan e</w:t>
            </w:r>
            <w:r w:rsidRPr="00F151EE">
              <w:rPr>
                <w:rFonts w:ascii="Times New Roman"/>
                <w:sz w:val="20"/>
                <w:szCs w:val="20"/>
              </w:rPr>
              <w:t>ğ</w:t>
            </w:r>
            <w:r w:rsidRPr="00F151EE">
              <w:rPr>
                <w:rFonts w:ascii="Times New Roman"/>
                <w:sz w:val="20"/>
                <w:szCs w:val="20"/>
              </w:rPr>
              <w:t>itim faaliyetlerine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p w:rsidR="00071C28" w:rsidRPr="00F151EE" w:rsidRDefault="00071C28" w:rsidP="00071C28">
            <w:pPr>
              <w:pStyle w:val="TableParagraph"/>
              <w:rPr>
                <w:rFonts w:ascii="Times New Roman"/>
                <w:sz w:val="20"/>
                <w:szCs w:val="20"/>
              </w:rPr>
            </w:pPr>
            <w:r>
              <w:rPr>
                <w:rFonts w:ascii="Times New Roman"/>
                <w:sz w:val="20"/>
                <w:szCs w:val="20"/>
              </w:rPr>
              <w:t>B</w:t>
            </w:r>
            <w:r w:rsidRPr="00F151EE">
              <w:rPr>
                <w:rFonts w:ascii="Times New Roman"/>
                <w:sz w:val="20"/>
                <w:szCs w:val="20"/>
              </w:rPr>
              <w:t xml:space="preserve">ir </w:t>
            </w:r>
            <w:r w:rsidRPr="00F151EE">
              <w:rPr>
                <w:rFonts w:ascii="Times New Roman"/>
                <w:sz w:val="20"/>
                <w:szCs w:val="20"/>
              </w:rPr>
              <w:t>ü</w:t>
            </w:r>
            <w:r w:rsidRPr="00F151EE">
              <w:rPr>
                <w:rFonts w:ascii="Times New Roman"/>
                <w:sz w:val="20"/>
                <w:szCs w:val="20"/>
              </w:rPr>
              <w:t xml:space="preserve">st </w:t>
            </w:r>
            <w:r w:rsidRPr="00F151EE">
              <w:rPr>
                <w:rFonts w:ascii="Times New Roman"/>
                <w:sz w:val="20"/>
                <w:szCs w:val="20"/>
              </w:rPr>
              <w:t>öğ</w:t>
            </w:r>
            <w:r w:rsidRPr="00F151EE">
              <w:rPr>
                <w:rFonts w:ascii="Times New Roman"/>
                <w:sz w:val="20"/>
                <w:szCs w:val="20"/>
              </w:rPr>
              <w:t>renime ge</w:t>
            </w:r>
            <w:r w:rsidRPr="00F151EE">
              <w:rPr>
                <w:rFonts w:ascii="Times New Roman"/>
                <w:sz w:val="20"/>
                <w:szCs w:val="20"/>
              </w:rPr>
              <w:t>ç</w:t>
            </w:r>
            <w:r w:rsidRPr="00F151EE">
              <w:rPr>
                <w:rFonts w:ascii="Times New Roman"/>
                <w:sz w:val="20"/>
                <w:szCs w:val="20"/>
              </w:rPr>
              <w:t>i</w:t>
            </w:r>
            <w:r w:rsidRPr="00F151EE">
              <w:rPr>
                <w:rFonts w:ascii="Times New Roman"/>
                <w:sz w:val="20"/>
                <w:szCs w:val="20"/>
              </w:rPr>
              <w:t>ş</w:t>
            </w:r>
          </w:p>
          <w:p w:rsidR="00071C28" w:rsidRDefault="00071C28" w:rsidP="00071C28">
            <w:pPr>
              <w:pStyle w:val="TableParagraph"/>
              <w:rPr>
                <w:rFonts w:ascii="Times New Roman"/>
                <w:sz w:val="20"/>
              </w:rPr>
            </w:pPr>
            <w:r w:rsidRPr="00F151EE">
              <w:rPr>
                <w:rFonts w:ascii="Times New Roman"/>
                <w:sz w:val="20"/>
                <w:szCs w:val="20"/>
              </w:rPr>
              <w:t>Mezuniyet oran</w:t>
            </w:r>
            <w:r w:rsidRPr="00F151EE">
              <w:rPr>
                <w:rFonts w:ascii="Times New Roman"/>
                <w:sz w:val="20"/>
                <w:szCs w:val="20"/>
              </w:rPr>
              <w:t>ı</w:t>
            </w:r>
          </w:p>
        </w:tc>
      </w:tr>
      <w:tr w:rsidR="00F57279" w:rsidTr="00684348">
        <w:trPr>
          <w:trHeight w:val="590"/>
          <w:jc w:val="center"/>
        </w:trPr>
        <w:tc>
          <w:tcPr>
            <w:tcW w:w="1838" w:type="dxa"/>
            <w:shd w:val="clear" w:color="auto" w:fill="E2EFD9"/>
            <w:vAlign w:val="center"/>
          </w:tcPr>
          <w:p w:rsidR="00F57279" w:rsidRDefault="00BC419C" w:rsidP="00684348">
            <w:pPr>
              <w:pStyle w:val="TableParagraph"/>
              <w:spacing w:before="193"/>
              <w:ind w:left="107"/>
              <w:rPr>
                <w:b/>
                <w:sz w:val="20"/>
              </w:rPr>
            </w:pPr>
            <w:r>
              <w:rPr>
                <w:b/>
                <w:sz w:val="20"/>
              </w:rPr>
              <w:t xml:space="preserve">Öğrenmeortamlarınayönelik </w:t>
            </w:r>
            <w:r>
              <w:rPr>
                <w:b/>
                <w:spacing w:val="-2"/>
                <w:sz w:val="20"/>
              </w:rPr>
              <w:t>faaliyetler</w:t>
            </w:r>
          </w:p>
        </w:tc>
        <w:tc>
          <w:tcPr>
            <w:tcW w:w="7538" w:type="dxa"/>
            <w:vAlign w:val="center"/>
          </w:tcPr>
          <w:p w:rsidR="001773EB" w:rsidRDefault="001773EB">
            <w:pPr>
              <w:pStyle w:val="TableParagraph"/>
              <w:rPr>
                <w:rFonts w:ascii="Times New Roman"/>
                <w:sz w:val="20"/>
              </w:rPr>
            </w:pPr>
            <w:r>
              <w:rPr>
                <w:rFonts w:ascii="Times New Roman"/>
                <w:sz w:val="20"/>
              </w:rPr>
              <w:t xml:space="preserve">Derslik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p>
          <w:p w:rsidR="001773EB" w:rsidRDefault="001773EB">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esi D</w:t>
            </w:r>
            <w:r>
              <w:rPr>
                <w:rFonts w:ascii="Times New Roman"/>
                <w:sz w:val="20"/>
              </w:rPr>
              <w:t>ü</w:t>
            </w:r>
            <w:r>
              <w:rPr>
                <w:rFonts w:ascii="Times New Roman"/>
                <w:sz w:val="20"/>
              </w:rPr>
              <w:t>zenleme</w:t>
            </w:r>
          </w:p>
          <w:p w:rsidR="00071C28" w:rsidRPr="00F151EE" w:rsidRDefault="00071C28" w:rsidP="00071C28">
            <w:pPr>
              <w:pStyle w:val="TableParagraph"/>
              <w:rPr>
                <w:rFonts w:ascii="Times New Roman"/>
                <w:sz w:val="20"/>
                <w:szCs w:val="20"/>
              </w:rPr>
            </w:pPr>
            <w:r w:rsidRPr="00F151EE">
              <w:rPr>
                <w:rFonts w:ascii="Times New Roman"/>
                <w:sz w:val="20"/>
                <w:szCs w:val="20"/>
              </w:rPr>
              <w:t xml:space="preserve">Dijital </w:t>
            </w:r>
            <w:r w:rsidRPr="00F151EE">
              <w:rPr>
                <w:rFonts w:ascii="Times New Roman"/>
                <w:sz w:val="20"/>
                <w:szCs w:val="20"/>
              </w:rPr>
              <w:t>öğ</w:t>
            </w:r>
            <w:r w:rsidRPr="00F151EE">
              <w:rPr>
                <w:rFonts w:ascii="Times New Roman"/>
                <w:sz w:val="20"/>
                <w:szCs w:val="20"/>
              </w:rPr>
              <w:t>renme ara</w:t>
            </w:r>
            <w:r w:rsidRPr="00F151EE">
              <w:rPr>
                <w:rFonts w:ascii="Times New Roman"/>
                <w:sz w:val="20"/>
                <w:szCs w:val="20"/>
              </w:rPr>
              <w:t>ç</w:t>
            </w:r>
            <w:r w:rsidRPr="00F151EE">
              <w:rPr>
                <w:rFonts w:ascii="Times New Roman"/>
                <w:sz w:val="20"/>
                <w:szCs w:val="20"/>
              </w:rPr>
              <w:t>lar</w:t>
            </w:r>
            <w:r w:rsidRPr="00F151EE">
              <w:rPr>
                <w:rFonts w:ascii="Times New Roman"/>
                <w:sz w:val="20"/>
                <w:szCs w:val="20"/>
              </w:rPr>
              <w:t>ı</w:t>
            </w:r>
          </w:p>
          <w:p w:rsidR="00071C28" w:rsidRPr="00F151EE" w:rsidRDefault="00071C28" w:rsidP="00071C28">
            <w:pPr>
              <w:pStyle w:val="TableParagraph"/>
              <w:rPr>
                <w:rFonts w:ascii="Times New Roman"/>
                <w:sz w:val="20"/>
                <w:szCs w:val="20"/>
              </w:rPr>
            </w:pPr>
            <w:r w:rsidRPr="00F151EE">
              <w:rPr>
                <w:rFonts w:ascii="Times New Roman"/>
                <w:sz w:val="20"/>
                <w:szCs w:val="20"/>
              </w:rPr>
              <w:t>G</w:t>
            </w:r>
            <w:r w:rsidRPr="00F151EE">
              <w:rPr>
                <w:rFonts w:ascii="Times New Roman"/>
                <w:sz w:val="20"/>
                <w:szCs w:val="20"/>
              </w:rPr>
              <w:t>ü</w:t>
            </w:r>
            <w:r w:rsidRPr="00F151EE">
              <w:rPr>
                <w:rFonts w:ascii="Times New Roman"/>
                <w:sz w:val="20"/>
                <w:szCs w:val="20"/>
              </w:rPr>
              <w:t xml:space="preserve">n </w:t>
            </w:r>
            <w:r w:rsidRPr="00F151EE">
              <w:rPr>
                <w:rFonts w:ascii="Times New Roman"/>
                <w:sz w:val="20"/>
                <w:szCs w:val="20"/>
              </w:rPr>
              <w:t>ışığı</w:t>
            </w:r>
            <w:r w:rsidRPr="00F151EE">
              <w:rPr>
                <w:rFonts w:ascii="Times New Roman"/>
                <w:sz w:val="20"/>
                <w:szCs w:val="20"/>
              </w:rPr>
              <w:t xml:space="preserve"> ayd</w:t>
            </w:r>
            <w:r w:rsidRPr="00F151EE">
              <w:rPr>
                <w:rFonts w:ascii="Times New Roman"/>
                <w:sz w:val="20"/>
                <w:szCs w:val="20"/>
              </w:rPr>
              <w:t>ı</w:t>
            </w:r>
            <w:r w:rsidRPr="00F151EE">
              <w:rPr>
                <w:rFonts w:ascii="Times New Roman"/>
                <w:sz w:val="20"/>
                <w:szCs w:val="20"/>
              </w:rPr>
              <w:t>nlatma lambalar</w:t>
            </w:r>
            <w:r w:rsidRPr="00F151EE">
              <w:rPr>
                <w:rFonts w:ascii="Times New Roman"/>
                <w:sz w:val="20"/>
                <w:szCs w:val="20"/>
              </w:rPr>
              <w:t>ı</w:t>
            </w:r>
          </w:p>
          <w:p w:rsidR="00071C28" w:rsidRPr="00EA233F" w:rsidRDefault="00071C28" w:rsidP="00071C28">
            <w:pPr>
              <w:pStyle w:val="TableParagraph"/>
              <w:rPr>
                <w:rFonts w:ascii="Times New Roman"/>
                <w:sz w:val="20"/>
                <w:szCs w:val="20"/>
              </w:rPr>
            </w:pPr>
            <w:r w:rsidRPr="00F151EE">
              <w:rPr>
                <w:rFonts w:ascii="Times New Roman"/>
                <w:sz w:val="20"/>
                <w:szCs w:val="20"/>
              </w:rPr>
              <w:t>S</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f havaland</w:t>
            </w:r>
            <w:r w:rsidRPr="00F151EE">
              <w:rPr>
                <w:rFonts w:ascii="Times New Roman"/>
                <w:sz w:val="20"/>
                <w:szCs w:val="20"/>
              </w:rPr>
              <w:t>ı</w:t>
            </w:r>
            <w:r w:rsidRPr="00F151EE">
              <w:rPr>
                <w:rFonts w:ascii="Times New Roman"/>
                <w:sz w:val="20"/>
                <w:szCs w:val="20"/>
              </w:rPr>
              <w:t>rmalar</w:t>
            </w:r>
            <w:r w:rsidRPr="00F151EE">
              <w:rPr>
                <w:rFonts w:ascii="Times New Roman"/>
                <w:sz w:val="20"/>
                <w:szCs w:val="20"/>
              </w:rPr>
              <w:t>ı</w:t>
            </w:r>
          </w:p>
        </w:tc>
      </w:tr>
      <w:tr w:rsidR="00F57279" w:rsidTr="00684348">
        <w:trPr>
          <w:trHeight w:val="414"/>
          <w:jc w:val="center"/>
        </w:trPr>
        <w:tc>
          <w:tcPr>
            <w:tcW w:w="1838" w:type="dxa"/>
            <w:shd w:val="clear" w:color="auto" w:fill="E2EFD9"/>
            <w:vAlign w:val="center"/>
          </w:tcPr>
          <w:p w:rsidR="00F57279" w:rsidRDefault="00BC419C">
            <w:pPr>
              <w:pStyle w:val="TableParagraph"/>
              <w:spacing w:before="88"/>
              <w:ind w:left="107"/>
              <w:rPr>
                <w:b/>
                <w:sz w:val="20"/>
              </w:rPr>
            </w:pPr>
            <w:r>
              <w:rPr>
                <w:b/>
                <w:sz w:val="20"/>
              </w:rPr>
              <w:t>Dersdışı</w:t>
            </w:r>
            <w:r>
              <w:rPr>
                <w:b/>
                <w:spacing w:val="-2"/>
                <w:sz w:val="20"/>
              </w:rPr>
              <w:t>faaliyetler</w:t>
            </w:r>
          </w:p>
        </w:tc>
        <w:tc>
          <w:tcPr>
            <w:tcW w:w="7538" w:type="dxa"/>
            <w:vAlign w:val="center"/>
          </w:tcPr>
          <w:p w:rsidR="00F57279" w:rsidRDefault="001773EB">
            <w:pPr>
              <w:pStyle w:val="TableParagraph"/>
              <w:rPr>
                <w:rFonts w:ascii="Times New Roman"/>
                <w:sz w:val="20"/>
              </w:rPr>
            </w:pPr>
            <w:r>
              <w:rPr>
                <w:rFonts w:ascii="Times New Roman"/>
                <w:sz w:val="20"/>
              </w:rPr>
              <w:t>Egzersiz</w:t>
            </w:r>
          </w:p>
          <w:p w:rsidR="00071C28" w:rsidRPr="00F151EE" w:rsidRDefault="00071C28" w:rsidP="00071C28">
            <w:pPr>
              <w:pStyle w:val="TableParagraph"/>
              <w:rPr>
                <w:rFonts w:ascii="Times New Roman"/>
                <w:sz w:val="20"/>
                <w:szCs w:val="20"/>
              </w:rPr>
            </w:pPr>
            <w:r w:rsidRPr="00F151EE">
              <w:rPr>
                <w:rFonts w:ascii="Times New Roman"/>
                <w:sz w:val="20"/>
                <w:szCs w:val="20"/>
              </w:rPr>
              <w:t>Eko-okul uygulamalar</w:t>
            </w:r>
            <w:r w:rsidRPr="00F151EE">
              <w:rPr>
                <w:rFonts w:ascii="Times New Roman"/>
                <w:sz w:val="20"/>
                <w:szCs w:val="20"/>
              </w:rPr>
              <w:t>ı</w:t>
            </w:r>
          </w:p>
          <w:p w:rsidR="00071C28" w:rsidRDefault="00071C28" w:rsidP="00071C28">
            <w:pPr>
              <w:pStyle w:val="TableParagraph"/>
              <w:rPr>
                <w:rFonts w:ascii="Times New Roman"/>
                <w:sz w:val="20"/>
                <w:szCs w:val="20"/>
              </w:rPr>
            </w:pPr>
            <w:r w:rsidRPr="00F151EE">
              <w:rPr>
                <w:rFonts w:ascii="Times New Roman"/>
                <w:sz w:val="20"/>
                <w:szCs w:val="20"/>
              </w:rPr>
              <w:t>Sera</w:t>
            </w:r>
          </w:p>
          <w:p w:rsidR="00071C28" w:rsidRPr="00F151EE" w:rsidRDefault="00071C28" w:rsidP="00071C28">
            <w:pPr>
              <w:pStyle w:val="TableParagraph"/>
              <w:rPr>
                <w:rFonts w:ascii="Times New Roman"/>
                <w:sz w:val="20"/>
                <w:szCs w:val="20"/>
              </w:rPr>
            </w:pPr>
            <w:r w:rsidRPr="00F151EE">
              <w:rPr>
                <w:rFonts w:ascii="Times New Roman"/>
                <w:sz w:val="20"/>
                <w:szCs w:val="20"/>
              </w:rPr>
              <w:t>Do</w:t>
            </w:r>
            <w:r w:rsidRPr="00F151EE">
              <w:rPr>
                <w:rFonts w:ascii="Times New Roman"/>
                <w:sz w:val="20"/>
                <w:szCs w:val="20"/>
              </w:rPr>
              <w:t>ğ</w:t>
            </w:r>
            <w:r w:rsidRPr="00F151EE">
              <w:rPr>
                <w:rFonts w:ascii="Times New Roman"/>
                <w:sz w:val="20"/>
                <w:szCs w:val="20"/>
              </w:rPr>
              <w:t>a y</w:t>
            </w:r>
            <w:r w:rsidRPr="00F151EE">
              <w:rPr>
                <w:rFonts w:ascii="Times New Roman"/>
                <w:sz w:val="20"/>
                <w:szCs w:val="20"/>
              </w:rPr>
              <w:t>ü</w:t>
            </w:r>
            <w:r w:rsidRPr="00F151EE">
              <w:rPr>
                <w:rFonts w:ascii="Times New Roman"/>
                <w:sz w:val="20"/>
                <w:szCs w:val="20"/>
              </w:rPr>
              <w:t>r</w:t>
            </w:r>
            <w:r w:rsidRPr="00F151EE">
              <w:rPr>
                <w:rFonts w:ascii="Times New Roman"/>
                <w:sz w:val="20"/>
                <w:szCs w:val="20"/>
              </w:rPr>
              <w:t>ü</w:t>
            </w:r>
            <w:r w:rsidRPr="00F151EE">
              <w:rPr>
                <w:rFonts w:ascii="Times New Roman"/>
                <w:sz w:val="20"/>
                <w:szCs w:val="20"/>
              </w:rPr>
              <w:t>y</w:t>
            </w:r>
            <w:r w:rsidRPr="00F151EE">
              <w:rPr>
                <w:rFonts w:ascii="Times New Roman"/>
                <w:sz w:val="20"/>
                <w:szCs w:val="20"/>
              </w:rPr>
              <w:t>üşü</w:t>
            </w:r>
          </w:p>
          <w:p w:rsidR="00071C28" w:rsidRPr="00F151EE" w:rsidRDefault="00071C28" w:rsidP="00071C28">
            <w:pPr>
              <w:pStyle w:val="TableParagraph"/>
              <w:rPr>
                <w:rFonts w:ascii="Times New Roman"/>
                <w:sz w:val="20"/>
                <w:szCs w:val="20"/>
              </w:rPr>
            </w:pPr>
            <w:r w:rsidRPr="00F151EE">
              <w:rPr>
                <w:rFonts w:ascii="Times New Roman"/>
                <w:sz w:val="20"/>
                <w:szCs w:val="20"/>
              </w:rPr>
              <w:t>D</w:t>
            </w:r>
            <w:r w:rsidRPr="00F151EE">
              <w:rPr>
                <w:rFonts w:ascii="Times New Roman"/>
                <w:sz w:val="20"/>
                <w:szCs w:val="20"/>
              </w:rPr>
              <w:t>ış</w:t>
            </w:r>
            <w:r w:rsidRPr="00F151EE">
              <w:rPr>
                <w:rFonts w:ascii="Times New Roman"/>
                <w:sz w:val="20"/>
                <w:szCs w:val="20"/>
              </w:rPr>
              <w:t>ar</w:t>
            </w:r>
            <w:r w:rsidRPr="00F151EE">
              <w:rPr>
                <w:rFonts w:ascii="Times New Roman"/>
                <w:sz w:val="20"/>
                <w:szCs w:val="20"/>
              </w:rPr>
              <w:t>ı</w:t>
            </w:r>
            <w:r w:rsidRPr="00F151EE">
              <w:rPr>
                <w:rFonts w:ascii="Times New Roman"/>
                <w:sz w:val="20"/>
                <w:szCs w:val="20"/>
              </w:rPr>
              <w:t xml:space="preserve">da </w:t>
            </w:r>
            <w:r w:rsidRPr="00F151EE">
              <w:rPr>
                <w:rFonts w:ascii="Times New Roman"/>
                <w:sz w:val="20"/>
                <w:szCs w:val="20"/>
              </w:rPr>
              <w:t>öğ</w:t>
            </w:r>
            <w:r w:rsidRPr="00F151EE">
              <w:rPr>
                <w:rFonts w:ascii="Times New Roman"/>
                <w:sz w:val="20"/>
                <w:szCs w:val="20"/>
              </w:rPr>
              <w:t>retim</w:t>
            </w:r>
          </w:p>
          <w:p w:rsidR="00071C28" w:rsidRPr="00F151EE" w:rsidRDefault="00071C28" w:rsidP="00071C28">
            <w:pPr>
              <w:pStyle w:val="TableParagraph"/>
              <w:rPr>
                <w:rFonts w:ascii="Times New Roman"/>
                <w:sz w:val="20"/>
                <w:szCs w:val="20"/>
              </w:rPr>
            </w:pPr>
            <w:r w:rsidRPr="00F151EE">
              <w:rPr>
                <w:rFonts w:ascii="Times New Roman"/>
                <w:sz w:val="20"/>
                <w:szCs w:val="20"/>
              </w:rPr>
              <w:t>Kul</w:t>
            </w:r>
            <w:r w:rsidRPr="00F151EE">
              <w:rPr>
                <w:rFonts w:ascii="Times New Roman"/>
                <w:sz w:val="20"/>
                <w:szCs w:val="20"/>
              </w:rPr>
              <w:t>ü</w:t>
            </w:r>
            <w:r w:rsidRPr="00F151EE">
              <w:rPr>
                <w:rFonts w:ascii="Times New Roman"/>
                <w:sz w:val="20"/>
                <w:szCs w:val="20"/>
              </w:rPr>
              <w:t>p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Gezi, Fuar ve G</w:t>
            </w:r>
            <w:r w:rsidRPr="00F151EE">
              <w:rPr>
                <w:rFonts w:ascii="Times New Roman"/>
                <w:sz w:val="20"/>
                <w:szCs w:val="20"/>
              </w:rPr>
              <w:t>ö</w:t>
            </w:r>
            <w:r w:rsidRPr="00F151EE">
              <w:rPr>
                <w:rFonts w:ascii="Times New Roman"/>
                <w:sz w:val="20"/>
                <w:szCs w:val="20"/>
              </w:rPr>
              <w:t>zlem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Sosyal Sorumluluk Faaliyetleri</w:t>
            </w:r>
          </w:p>
          <w:p w:rsidR="00071C28" w:rsidRDefault="00071C28" w:rsidP="00071C28">
            <w:pPr>
              <w:pStyle w:val="TableParagraph"/>
              <w:rPr>
                <w:rFonts w:ascii="Times New Roman"/>
                <w:sz w:val="20"/>
              </w:rPr>
            </w:pPr>
            <w:r w:rsidRPr="00F151EE">
              <w:rPr>
                <w:rFonts w:ascii="Times New Roman"/>
                <w:sz w:val="20"/>
                <w:szCs w:val="20"/>
              </w:rPr>
              <w:t>B</w:t>
            </w:r>
            <w:r w:rsidRPr="00F151EE">
              <w:rPr>
                <w:rFonts w:ascii="Times New Roman"/>
                <w:sz w:val="20"/>
                <w:szCs w:val="20"/>
              </w:rPr>
              <w:t>ö</w:t>
            </w:r>
            <w:r w:rsidRPr="00F151EE">
              <w:rPr>
                <w:rFonts w:ascii="Times New Roman"/>
                <w:sz w:val="20"/>
                <w:szCs w:val="20"/>
              </w:rPr>
              <w:t>lgesel (yerel), Ulusal ve Uluslararas</w:t>
            </w:r>
            <w:r w:rsidRPr="00F151EE">
              <w:rPr>
                <w:rFonts w:ascii="Times New Roman"/>
                <w:sz w:val="20"/>
                <w:szCs w:val="20"/>
              </w:rPr>
              <w:t>ı</w:t>
            </w:r>
            <w:r w:rsidRPr="00F151EE">
              <w:rPr>
                <w:rFonts w:ascii="Times New Roman"/>
                <w:sz w:val="20"/>
                <w:szCs w:val="20"/>
              </w:rPr>
              <w:t xml:space="preserve"> Proje, Yar</w:t>
            </w:r>
            <w:r w:rsidRPr="00F151EE">
              <w:rPr>
                <w:rFonts w:ascii="Times New Roman"/>
                <w:sz w:val="20"/>
                <w:szCs w:val="20"/>
              </w:rPr>
              <w:t>ış</w:t>
            </w:r>
            <w:r w:rsidRPr="00F151EE">
              <w:rPr>
                <w:rFonts w:ascii="Times New Roman"/>
                <w:sz w:val="20"/>
                <w:szCs w:val="20"/>
              </w:rPr>
              <w:t>ma vb. Etkinliklere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tc>
      </w:tr>
    </w:tbl>
    <w:p w:rsidR="00D93329" w:rsidRDefault="00D93329">
      <w:pPr>
        <w:rPr>
          <w:sz w:val="16"/>
        </w:rPr>
      </w:pPr>
    </w:p>
    <w:p w:rsidR="00D93329" w:rsidRDefault="00D93329" w:rsidP="00D93329">
      <w:pPr>
        <w:rPr>
          <w:sz w:val="16"/>
        </w:rPr>
      </w:pPr>
    </w:p>
    <w:p w:rsidR="0080767C" w:rsidRDefault="0080767C" w:rsidP="00D93329">
      <w:pPr>
        <w:rPr>
          <w:sz w:val="16"/>
        </w:rPr>
      </w:pPr>
    </w:p>
    <w:p w:rsidR="0080767C" w:rsidRDefault="0080767C"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B92707" w:rsidRDefault="00B92707" w:rsidP="00D93329">
      <w:pPr>
        <w:rPr>
          <w:sz w:val="16"/>
        </w:rPr>
      </w:pPr>
    </w:p>
    <w:p w:rsidR="0080767C" w:rsidRDefault="0080767C" w:rsidP="00D93329">
      <w:pPr>
        <w:rPr>
          <w:sz w:val="16"/>
        </w:rPr>
      </w:pPr>
    </w:p>
    <w:p w:rsidR="00F57279" w:rsidRDefault="00BC419C" w:rsidP="0080767C">
      <w:pPr>
        <w:pStyle w:val="B"/>
        <w:tabs>
          <w:tab w:val="left" w:pos="993"/>
        </w:tabs>
        <w:ind w:firstLine="993"/>
      </w:pPr>
      <w:bookmarkStart w:id="10" w:name="_Toc166138676"/>
      <w:r>
        <w:lastRenderedPageBreak/>
        <w:t>Paydaş</w:t>
      </w:r>
      <w:r w:rsidRPr="00D93329">
        <w:t xml:space="preserve"> Analizi</w:t>
      </w:r>
      <w:bookmarkEnd w:id="10"/>
    </w:p>
    <w:p w:rsidR="00F57279" w:rsidRDefault="00BC419C">
      <w:pPr>
        <w:pStyle w:val="GvdeMetni"/>
        <w:spacing w:before="118" w:line="360" w:lineRule="auto"/>
        <w:ind w:left="958" w:right="1012"/>
        <w:jc w:val="both"/>
        <w:rPr>
          <w:spacing w:val="-1"/>
        </w:rPr>
      </w:pPr>
      <w:r>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w:t>
      </w:r>
      <w:r w:rsidR="001773EB">
        <w:t>kurumumuzdan</w:t>
      </w:r>
      <w:r>
        <w:t>doğrudanveyadolaylı, olumlu yadaolumsuz yöndeetkilenenveyaokul ve kurumu etkileyen tüm tarafları içe</w:t>
      </w:r>
      <w:r w:rsidR="001773EB">
        <w:t>rir. Her bir paydaşın rolü kurumumuzun</w:t>
      </w:r>
      <w:r>
        <w:t xml:space="preserve"> gelişimi içinçokönemlidir.</w:t>
      </w:r>
      <w:r w:rsidR="001773EB">
        <w:rPr>
          <w:spacing w:val="-1"/>
        </w:rPr>
        <w:t>Aşağıda etki önem matrisine de değinilerek kurumumuzun iç-dış paydaş tablosu hazırlanmıştır.</w:t>
      </w:r>
    </w:p>
    <w:p w:rsidR="00F57279" w:rsidRDefault="00F57279">
      <w:pPr>
        <w:spacing w:line="360" w:lineRule="auto"/>
        <w:jc w:val="both"/>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748"/>
        <w:gridCol w:w="3300"/>
        <w:gridCol w:w="899"/>
        <w:gridCol w:w="1134"/>
        <w:gridCol w:w="992"/>
        <w:gridCol w:w="988"/>
        <w:gridCol w:w="1155"/>
        <w:gridCol w:w="1366"/>
      </w:tblGrid>
      <w:tr w:rsidR="001773EB" w:rsidTr="001773EB">
        <w:trPr>
          <w:trHeight w:val="222"/>
          <w:jc w:val="center"/>
        </w:trPr>
        <w:tc>
          <w:tcPr>
            <w:tcW w:w="748" w:type="dxa"/>
            <w:vMerge w:val="restart"/>
            <w:tcBorders>
              <w:left w:val="thickThinMediumGap" w:sz="6" w:space="0" w:color="000000"/>
              <w:bottom w:val="single" w:sz="12" w:space="0" w:color="000000"/>
              <w:right w:val="single" w:sz="12" w:space="0" w:color="000000"/>
            </w:tcBorders>
          </w:tcPr>
          <w:p w:rsidR="001773EB" w:rsidRDefault="001773EB" w:rsidP="001773EB">
            <w:pPr>
              <w:pStyle w:val="TableParagraph"/>
              <w:spacing w:before="63" w:line="360" w:lineRule="auto"/>
              <w:ind w:left="189" w:right="35" w:hanging="108"/>
              <w:rPr>
                <w:b/>
                <w:sz w:val="24"/>
              </w:rPr>
            </w:pPr>
            <w:r>
              <w:rPr>
                <w:b/>
                <w:sz w:val="24"/>
              </w:rPr>
              <w:t>SIRANO</w:t>
            </w:r>
          </w:p>
        </w:tc>
        <w:tc>
          <w:tcPr>
            <w:tcW w:w="3300" w:type="dxa"/>
            <w:vMerge w:val="restart"/>
            <w:tcBorders>
              <w:left w:val="single" w:sz="12" w:space="0" w:color="000000"/>
              <w:bottom w:val="single" w:sz="12" w:space="0" w:color="000000"/>
              <w:right w:val="double" w:sz="2" w:space="0" w:color="000000"/>
            </w:tcBorders>
          </w:tcPr>
          <w:p w:rsidR="001773EB" w:rsidRDefault="001773EB" w:rsidP="001773EB">
            <w:pPr>
              <w:pStyle w:val="TableParagraph"/>
              <w:spacing w:before="7"/>
              <w:rPr>
                <w:b/>
                <w:sz w:val="23"/>
              </w:rPr>
            </w:pPr>
          </w:p>
          <w:p w:rsidR="001773EB" w:rsidRDefault="001773EB" w:rsidP="001773EB">
            <w:pPr>
              <w:pStyle w:val="TableParagraph"/>
              <w:ind w:left="906"/>
              <w:rPr>
                <w:b/>
                <w:sz w:val="24"/>
              </w:rPr>
            </w:pPr>
            <w:r>
              <w:rPr>
                <w:b/>
                <w:sz w:val="24"/>
              </w:rPr>
              <w:t>PAYDAŞLAR</w:t>
            </w:r>
          </w:p>
        </w:tc>
        <w:tc>
          <w:tcPr>
            <w:tcW w:w="6534" w:type="dxa"/>
            <w:gridSpan w:val="6"/>
            <w:tcBorders>
              <w:left w:val="double" w:sz="2" w:space="0" w:color="000000"/>
              <w:bottom w:val="single" w:sz="12" w:space="0" w:color="000000"/>
              <w:right w:val="single" w:sz="6" w:space="0" w:color="000000"/>
            </w:tcBorders>
            <w:vAlign w:val="center"/>
          </w:tcPr>
          <w:p w:rsidR="001773EB" w:rsidRDefault="001773EB" w:rsidP="001773EB">
            <w:pPr>
              <w:pStyle w:val="TableParagraph"/>
              <w:spacing w:line="202" w:lineRule="exact"/>
              <w:ind w:left="48"/>
              <w:jc w:val="center"/>
              <w:rPr>
                <w:b/>
                <w:sz w:val="24"/>
              </w:rPr>
            </w:pPr>
            <w:r>
              <w:rPr>
                <w:b/>
                <w:sz w:val="24"/>
              </w:rPr>
              <w:t>PaydaşTürü</w:t>
            </w:r>
          </w:p>
        </w:tc>
      </w:tr>
      <w:tr w:rsidR="001773EB" w:rsidTr="001773EB">
        <w:trPr>
          <w:trHeight w:val="721"/>
          <w:jc w:val="center"/>
        </w:trPr>
        <w:tc>
          <w:tcPr>
            <w:tcW w:w="748" w:type="dxa"/>
            <w:vMerge/>
            <w:tcBorders>
              <w:top w:val="nil"/>
              <w:left w:val="thickThinMediumGap" w:sz="6" w:space="0" w:color="000000"/>
              <w:bottom w:val="single" w:sz="12" w:space="0" w:color="000000"/>
              <w:right w:val="single" w:sz="12" w:space="0" w:color="000000"/>
            </w:tcBorders>
          </w:tcPr>
          <w:p w:rsidR="001773EB" w:rsidRDefault="001773EB" w:rsidP="001773EB">
            <w:pPr>
              <w:rPr>
                <w:sz w:val="2"/>
                <w:szCs w:val="2"/>
              </w:rPr>
            </w:pPr>
          </w:p>
        </w:tc>
        <w:tc>
          <w:tcPr>
            <w:tcW w:w="3300" w:type="dxa"/>
            <w:vMerge/>
            <w:tcBorders>
              <w:top w:val="nil"/>
              <w:left w:val="single" w:sz="12" w:space="0" w:color="000000"/>
              <w:bottom w:val="single" w:sz="12" w:space="0" w:color="000000"/>
              <w:right w:val="double" w:sz="2" w:space="0" w:color="000000"/>
            </w:tcBorders>
          </w:tcPr>
          <w:p w:rsidR="001773EB" w:rsidRDefault="001773EB" w:rsidP="001773EB">
            <w:pPr>
              <w:rPr>
                <w:sz w:val="2"/>
                <w:szCs w:val="2"/>
              </w:rPr>
            </w:pPr>
          </w:p>
        </w:tc>
        <w:tc>
          <w:tcPr>
            <w:tcW w:w="899" w:type="dxa"/>
            <w:tcBorders>
              <w:top w:val="single" w:sz="12" w:space="0" w:color="000000"/>
              <w:left w:val="double" w:sz="2" w:space="0" w:color="000000"/>
              <w:bottom w:val="single" w:sz="12" w:space="0" w:color="000000"/>
              <w:right w:val="double" w:sz="2" w:space="0" w:color="000000"/>
            </w:tcBorders>
            <w:vAlign w:val="center"/>
          </w:tcPr>
          <w:p w:rsidR="001773EB" w:rsidRPr="001773EB" w:rsidRDefault="001773EB" w:rsidP="001773EB">
            <w:pPr>
              <w:pStyle w:val="TableParagraph"/>
              <w:spacing w:before="157"/>
              <w:ind w:left="48"/>
              <w:jc w:val="center"/>
              <w:rPr>
                <w:b/>
              </w:rPr>
            </w:pPr>
            <w:r w:rsidRPr="001773EB">
              <w:rPr>
                <w:b/>
              </w:rPr>
              <w:t>Lider</w:t>
            </w:r>
          </w:p>
        </w:tc>
        <w:tc>
          <w:tcPr>
            <w:tcW w:w="1134" w:type="dxa"/>
            <w:tcBorders>
              <w:top w:val="single" w:sz="12" w:space="0" w:color="000000"/>
              <w:left w:val="double" w:sz="2" w:space="0" w:color="000000"/>
              <w:bottom w:val="single" w:sz="12" w:space="0" w:color="000000"/>
              <w:right w:val="double" w:sz="2" w:space="0" w:color="000000"/>
            </w:tcBorders>
            <w:vAlign w:val="center"/>
          </w:tcPr>
          <w:p w:rsidR="001773EB" w:rsidRPr="001773EB" w:rsidRDefault="001773EB" w:rsidP="001773EB">
            <w:pPr>
              <w:pStyle w:val="TableParagraph"/>
              <w:spacing w:before="157"/>
              <w:ind w:left="22" w:right="-15"/>
              <w:jc w:val="center"/>
              <w:rPr>
                <w:b/>
              </w:rPr>
            </w:pPr>
            <w:r w:rsidRPr="001773EB">
              <w:rPr>
                <w:b/>
              </w:rPr>
              <w:t>Çalışanlar</w:t>
            </w:r>
          </w:p>
        </w:tc>
        <w:tc>
          <w:tcPr>
            <w:tcW w:w="992" w:type="dxa"/>
            <w:tcBorders>
              <w:top w:val="single" w:sz="12" w:space="0" w:color="000000"/>
              <w:left w:val="double" w:sz="2" w:space="0" w:color="000000"/>
              <w:bottom w:val="single" w:sz="12" w:space="0" w:color="000000"/>
              <w:right w:val="single" w:sz="12" w:space="0" w:color="000000"/>
            </w:tcBorders>
            <w:vAlign w:val="center"/>
          </w:tcPr>
          <w:p w:rsidR="001773EB" w:rsidRPr="001773EB" w:rsidRDefault="001773EB" w:rsidP="001773EB">
            <w:pPr>
              <w:pStyle w:val="TableParagraph"/>
              <w:spacing w:before="157"/>
              <w:jc w:val="center"/>
              <w:rPr>
                <w:b/>
              </w:rPr>
            </w:pPr>
            <w:r w:rsidRPr="001773EB">
              <w:rPr>
                <w:b/>
              </w:rPr>
              <w:t>Müşteri</w:t>
            </w:r>
          </w:p>
        </w:tc>
        <w:tc>
          <w:tcPr>
            <w:tcW w:w="988" w:type="dxa"/>
            <w:tcBorders>
              <w:top w:val="single" w:sz="12" w:space="0" w:color="000000"/>
              <w:left w:val="single" w:sz="12" w:space="0" w:color="000000"/>
              <w:bottom w:val="single" w:sz="12" w:space="0" w:color="000000"/>
              <w:right w:val="single" w:sz="12" w:space="0" w:color="000000"/>
            </w:tcBorders>
            <w:vAlign w:val="center"/>
          </w:tcPr>
          <w:p w:rsidR="001773EB" w:rsidRPr="001773EB" w:rsidRDefault="001773EB" w:rsidP="001773EB">
            <w:pPr>
              <w:pStyle w:val="TableParagraph"/>
              <w:spacing w:before="8"/>
              <w:jc w:val="center"/>
              <w:rPr>
                <w:b/>
              </w:rPr>
            </w:pPr>
            <w:r w:rsidRPr="001773EB">
              <w:rPr>
                <w:b/>
              </w:rPr>
              <w:t>Temel</w:t>
            </w:r>
          </w:p>
          <w:p w:rsidR="001773EB" w:rsidRPr="001773EB" w:rsidRDefault="001773EB" w:rsidP="001773EB">
            <w:pPr>
              <w:pStyle w:val="TableParagraph"/>
              <w:spacing w:before="137"/>
              <w:jc w:val="center"/>
              <w:rPr>
                <w:b/>
              </w:rPr>
            </w:pPr>
            <w:r w:rsidRPr="001773EB">
              <w:rPr>
                <w:b/>
              </w:rPr>
              <w:t>Ortak</w:t>
            </w:r>
          </w:p>
        </w:tc>
        <w:tc>
          <w:tcPr>
            <w:tcW w:w="1155" w:type="dxa"/>
            <w:tcBorders>
              <w:top w:val="single" w:sz="12" w:space="0" w:color="000000"/>
              <w:left w:val="single" w:sz="12" w:space="0" w:color="000000"/>
              <w:bottom w:val="single" w:sz="12" w:space="0" w:color="000000"/>
              <w:right w:val="double" w:sz="2" w:space="0" w:color="000000"/>
            </w:tcBorders>
            <w:vAlign w:val="center"/>
          </w:tcPr>
          <w:p w:rsidR="001773EB" w:rsidRPr="001773EB" w:rsidRDefault="001773EB" w:rsidP="001773EB">
            <w:pPr>
              <w:pStyle w:val="TableParagraph"/>
              <w:spacing w:before="8"/>
              <w:ind w:left="101" w:right="69"/>
              <w:jc w:val="center"/>
              <w:rPr>
                <w:b/>
              </w:rPr>
            </w:pPr>
            <w:r w:rsidRPr="001773EB">
              <w:rPr>
                <w:b/>
              </w:rPr>
              <w:t>Stratejik</w:t>
            </w:r>
          </w:p>
          <w:p w:rsidR="001773EB" w:rsidRPr="001773EB" w:rsidRDefault="001773EB" w:rsidP="001773EB">
            <w:pPr>
              <w:pStyle w:val="TableParagraph"/>
              <w:spacing w:before="137"/>
              <w:ind w:left="4" w:right="16"/>
              <w:jc w:val="center"/>
              <w:rPr>
                <w:b/>
              </w:rPr>
            </w:pPr>
            <w:r w:rsidRPr="001773EB">
              <w:rPr>
                <w:b/>
              </w:rPr>
              <w:t>Ortak</w:t>
            </w:r>
          </w:p>
        </w:tc>
        <w:tc>
          <w:tcPr>
            <w:tcW w:w="1366" w:type="dxa"/>
            <w:tcBorders>
              <w:top w:val="single" w:sz="12" w:space="0" w:color="000000"/>
              <w:left w:val="double" w:sz="2" w:space="0" w:color="000000"/>
              <w:bottom w:val="single" w:sz="12" w:space="0" w:color="000000"/>
              <w:right w:val="single" w:sz="6" w:space="0" w:color="000000"/>
            </w:tcBorders>
            <w:vAlign w:val="center"/>
          </w:tcPr>
          <w:p w:rsidR="001773EB" w:rsidRPr="001773EB" w:rsidRDefault="001773EB" w:rsidP="001773EB">
            <w:pPr>
              <w:pStyle w:val="TableParagraph"/>
              <w:spacing w:before="157"/>
              <w:jc w:val="center"/>
              <w:rPr>
                <w:b/>
              </w:rPr>
            </w:pPr>
            <w:r w:rsidRPr="001773EB">
              <w:rPr>
                <w:b/>
              </w:rPr>
              <w:t>Tedarikçi</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1</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MilliEğitimBakanlığı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2</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TemelEğitimGenelMüdürlüğü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9"/>
              <w:jc w:val="center"/>
              <w:rPr>
                <w:sz w:val="24"/>
              </w:rPr>
            </w:pPr>
            <w:r>
              <w:rPr>
                <w:sz w:val="24"/>
              </w:rPr>
              <w:t>3</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70" w:lineRule="exact"/>
              <w:ind w:left="13"/>
              <w:rPr>
                <w:sz w:val="24"/>
              </w:rPr>
            </w:pPr>
            <w:r>
              <w:rPr>
                <w:sz w:val="24"/>
              </w:rPr>
              <w:t>Bursa</w:t>
            </w:r>
            <w:r w:rsidR="001773EB">
              <w:rPr>
                <w:sz w:val="24"/>
              </w:rPr>
              <w:t>Valiliği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70"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337"/>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9"/>
              <w:jc w:val="center"/>
              <w:rPr>
                <w:sz w:val="24"/>
              </w:rPr>
            </w:pPr>
            <w:r>
              <w:rPr>
                <w:sz w:val="24"/>
              </w:rPr>
              <w:t>4</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70" w:lineRule="exact"/>
              <w:ind w:left="13"/>
              <w:rPr>
                <w:sz w:val="24"/>
              </w:rPr>
            </w:pPr>
            <w:r>
              <w:rPr>
                <w:sz w:val="24"/>
              </w:rPr>
              <w:t>Bursa</w:t>
            </w:r>
            <w:r w:rsidR="00320AA8">
              <w:rPr>
                <w:sz w:val="24"/>
              </w:rPr>
              <w:t xml:space="preserve"> İl</w:t>
            </w:r>
            <w:r w:rsidR="001773EB">
              <w:rPr>
                <w:sz w:val="24"/>
              </w:rPr>
              <w:t>MilliEğitimMüdürlüğü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5</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69" w:lineRule="exact"/>
              <w:ind w:left="13"/>
              <w:rPr>
                <w:sz w:val="24"/>
              </w:rPr>
            </w:pPr>
            <w:r>
              <w:rPr>
                <w:sz w:val="24"/>
              </w:rPr>
              <w:t>Kestel</w:t>
            </w:r>
            <w:r w:rsidR="001773EB">
              <w:rPr>
                <w:sz w:val="24"/>
              </w:rPr>
              <w:t>Belediyesi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4"/>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4" w:lineRule="exact"/>
              <w:ind w:left="29"/>
              <w:jc w:val="center"/>
              <w:rPr>
                <w:sz w:val="24"/>
              </w:rPr>
            </w:pPr>
            <w:r>
              <w:rPr>
                <w:sz w:val="24"/>
              </w:rPr>
              <w:t>6</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64" w:lineRule="exact"/>
              <w:ind w:left="13"/>
              <w:rPr>
                <w:sz w:val="24"/>
              </w:rPr>
            </w:pPr>
            <w:r>
              <w:rPr>
                <w:sz w:val="24"/>
              </w:rPr>
              <w:t>Kestel</w:t>
            </w:r>
            <w:r w:rsidR="00320AA8">
              <w:rPr>
                <w:sz w:val="24"/>
              </w:rPr>
              <w:t xml:space="preserve"> İlçe</w:t>
            </w:r>
            <w:r w:rsidR="001773EB">
              <w:rPr>
                <w:sz w:val="24"/>
              </w:rPr>
              <w:t>MilliMüdürlüğü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4"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4"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4"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4"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7</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69" w:lineRule="exact"/>
              <w:ind w:left="13"/>
              <w:rPr>
                <w:sz w:val="24"/>
              </w:rPr>
            </w:pPr>
            <w:r>
              <w:rPr>
                <w:sz w:val="24"/>
              </w:rPr>
              <w:t>Kestel</w:t>
            </w:r>
            <w:r w:rsidR="001773EB">
              <w:rPr>
                <w:sz w:val="24"/>
              </w:rPr>
              <w:t>Kaymakamlığı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8</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69" w:lineRule="exact"/>
              <w:ind w:left="13"/>
              <w:rPr>
                <w:sz w:val="24"/>
              </w:rPr>
            </w:pPr>
            <w:r>
              <w:rPr>
                <w:sz w:val="24"/>
              </w:rPr>
              <w:t>Kestel</w:t>
            </w:r>
            <w:r w:rsidR="001773EB">
              <w:rPr>
                <w:sz w:val="24"/>
              </w:rPr>
              <w:t>MalMüdürlüğü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9</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69" w:lineRule="exact"/>
              <w:ind w:left="13"/>
              <w:rPr>
                <w:sz w:val="24"/>
              </w:rPr>
            </w:pPr>
            <w:r>
              <w:rPr>
                <w:sz w:val="24"/>
              </w:rPr>
              <w:t>Kestel</w:t>
            </w:r>
            <w:r w:rsidR="00320AA8">
              <w:rPr>
                <w:sz w:val="24"/>
              </w:rPr>
              <w:t xml:space="preserve"> İlçe</w:t>
            </w:r>
            <w:r w:rsidR="001773EB">
              <w:rPr>
                <w:sz w:val="24"/>
              </w:rPr>
              <w:t>Sağlık</w:t>
            </w:r>
            <w:r w:rsidR="00320AA8">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67"/>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48" w:lineRule="exact"/>
              <w:ind w:left="229" w:right="200"/>
              <w:jc w:val="center"/>
              <w:rPr>
                <w:sz w:val="24"/>
              </w:rPr>
            </w:pPr>
            <w:r>
              <w:rPr>
                <w:sz w:val="24"/>
              </w:rPr>
              <w:t>10</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8D2A3A" w:rsidP="001773EB">
            <w:pPr>
              <w:pStyle w:val="TableParagraph"/>
              <w:spacing w:line="248" w:lineRule="exact"/>
              <w:ind w:left="13"/>
              <w:rPr>
                <w:sz w:val="24"/>
              </w:rPr>
            </w:pPr>
            <w:r>
              <w:rPr>
                <w:sz w:val="24"/>
              </w:rPr>
              <w:t>Kestel</w:t>
            </w:r>
            <w:r w:rsidR="00320AA8">
              <w:rPr>
                <w:sz w:val="24"/>
              </w:rPr>
              <w:t xml:space="preserve"> İlçe</w:t>
            </w:r>
            <w:r w:rsidR="001773EB">
              <w:rPr>
                <w:sz w:val="24"/>
              </w:rPr>
              <w:t>Emniyet</w:t>
            </w:r>
            <w:r w:rsidR="00320AA8">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18"/>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18"/>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18"/>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18"/>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18"/>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48"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29" w:right="200"/>
              <w:jc w:val="center"/>
              <w:rPr>
                <w:sz w:val="24"/>
              </w:rPr>
            </w:pPr>
            <w:r>
              <w:rPr>
                <w:sz w:val="24"/>
              </w:rPr>
              <w:t>11</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left="13"/>
              <w:rPr>
                <w:sz w:val="24"/>
              </w:rPr>
            </w:pPr>
            <w:r>
              <w:rPr>
                <w:sz w:val="24"/>
              </w:rPr>
              <w:t>OkulMüdürü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70"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12</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Öğretmenler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13</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ÇalışanPersoneller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14</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Öğrenciler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15</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Veliler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16</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OkulAileBirliği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17</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OkulServisFirmaları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18</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Kırtasiyeler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29" w:right="200"/>
              <w:jc w:val="center"/>
              <w:rPr>
                <w:sz w:val="24"/>
              </w:rPr>
            </w:pPr>
            <w:r>
              <w:rPr>
                <w:sz w:val="24"/>
              </w:rPr>
              <w:t>19</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left="13"/>
              <w:rPr>
                <w:sz w:val="24"/>
              </w:rPr>
            </w:pPr>
            <w:r>
              <w:rPr>
                <w:sz w:val="24"/>
              </w:rPr>
              <w:t>KültürMerkezleri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70"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20</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Liseler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7"/>
          <w:jc w:val="center"/>
        </w:trPr>
        <w:tc>
          <w:tcPr>
            <w:tcW w:w="748" w:type="dxa"/>
            <w:tcBorders>
              <w:top w:val="single" w:sz="12" w:space="0" w:color="000000"/>
              <w:left w:val="thickThinMediumGap" w:sz="6" w:space="0" w:color="000000"/>
              <w:bottom w:val="thickThinMediumGap" w:sz="6" w:space="0" w:color="000000"/>
              <w:right w:val="single" w:sz="12" w:space="0" w:color="000000"/>
            </w:tcBorders>
          </w:tcPr>
          <w:p w:rsidR="001773EB" w:rsidRDefault="001773EB" w:rsidP="001773EB">
            <w:pPr>
              <w:pStyle w:val="TableParagraph"/>
              <w:spacing w:line="268" w:lineRule="exact"/>
              <w:ind w:left="229" w:right="200"/>
              <w:jc w:val="center"/>
              <w:rPr>
                <w:sz w:val="24"/>
              </w:rPr>
            </w:pPr>
            <w:r>
              <w:rPr>
                <w:sz w:val="24"/>
              </w:rPr>
              <w:t>21</w:t>
            </w:r>
          </w:p>
        </w:tc>
        <w:tc>
          <w:tcPr>
            <w:tcW w:w="3300" w:type="dxa"/>
            <w:tcBorders>
              <w:top w:val="single" w:sz="12" w:space="0" w:color="000000"/>
              <w:left w:val="single" w:sz="12" w:space="0" w:color="000000"/>
              <w:bottom w:val="thickThinMediumGap" w:sz="6" w:space="0" w:color="000000"/>
              <w:right w:val="double" w:sz="2" w:space="0" w:color="000000"/>
            </w:tcBorders>
          </w:tcPr>
          <w:p w:rsidR="001773EB" w:rsidRDefault="001773EB" w:rsidP="001773EB">
            <w:pPr>
              <w:pStyle w:val="TableParagraph"/>
              <w:spacing w:line="268" w:lineRule="exact"/>
              <w:ind w:left="13"/>
              <w:rPr>
                <w:sz w:val="24"/>
              </w:rPr>
            </w:pPr>
            <w:r>
              <w:rPr>
                <w:sz w:val="24"/>
              </w:rPr>
              <w:t>MahalleMuhtarı</w:t>
            </w:r>
          </w:p>
        </w:tc>
        <w:tc>
          <w:tcPr>
            <w:tcW w:w="899" w:type="dxa"/>
            <w:tcBorders>
              <w:top w:val="single" w:sz="12" w:space="0" w:color="000000"/>
              <w:left w:val="double" w:sz="2" w:space="0" w:color="000000"/>
              <w:bottom w:val="thickThinMediumGap" w:sz="6"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thickThinMediumGap" w:sz="6"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thickThinMediumGap" w:sz="6"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thickThinMediumGap" w:sz="6"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thickThinMediumGap" w:sz="6"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thickThinMediumGap" w:sz="6" w:space="0" w:color="000000"/>
              <w:right w:val="single" w:sz="6" w:space="0" w:color="000000"/>
            </w:tcBorders>
          </w:tcPr>
          <w:p w:rsidR="001773EB" w:rsidRDefault="001773EB" w:rsidP="001773EB">
            <w:pPr>
              <w:pStyle w:val="TableParagraph"/>
              <w:spacing w:line="268" w:lineRule="exact"/>
              <w:ind w:left="17"/>
              <w:jc w:val="center"/>
              <w:rPr>
                <w:sz w:val="24"/>
              </w:rPr>
            </w:pPr>
            <w:r>
              <w:rPr>
                <w:sz w:val="24"/>
              </w:rPr>
              <w:t>X</w:t>
            </w:r>
          </w:p>
        </w:tc>
      </w:tr>
    </w:tbl>
    <w:p w:rsidR="001773EB" w:rsidRDefault="001773EB">
      <w:pPr>
        <w:spacing w:line="360" w:lineRule="auto"/>
        <w:jc w:val="both"/>
      </w:pPr>
    </w:p>
    <w:p w:rsidR="00D126E5" w:rsidRDefault="00D126E5">
      <w:pPr>
        <w:spacing w:line="360" w:lineRule="auto"/>
        <w:jc w:val="both"/>
      </w:pPr>
    </w:p>
    <w:p w:rsidR="00D126E5" w:rsidRDefault="00D126E5">
      <w:pPr>
        <w:spacing w:line="360" w:lineRule="auto"/>
        <w:jc w:val="both"/>
      </w:pPr>
    </w:p>
    <w:tbl>
      <w:tblPr>
        <w:tblStyle w:val="TableNormal"/>
        <w:tblW w:w="9669" w:type="dxa"/>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27"/>
        <w:gridCol w:w="2003"/>
        <w:gridCol w:w="1843"/>
        <w:gridCol w:w="1418"/>
        <w:gridCol w:w="1419"/>
        <w:gridCol w:w="2259"/>
      </w:tblGrid>
      <w:tr w:rsidR="003B07A3" w:rsidTr="003B07A3">
        <w:trPr>
          <w:trHeight w:val="2469"/>
        </w:trPr>
        <w:tc>
          <w:tcPr>
            <w:tcW w:w="727"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4"/>
              <w:rPr>
                <w:b/>
                <w:sz w:val="33"/>
              </w:rPr>
            </w:pPr>
          </w:p>
          <w:p w:rsidR="003B07A3" w:rsidRDefault="003B07A3" w:rsidP="00D126E5">
            <w:pPr>
              <w:pStyle w:val="TableParagraph"/>
              <w:spacing w:line="360" w:lineRule="auto"/>
              <w:ind w:left="180" w:right="24" w:hanging="108"/>
              <w:rPr>
                <w:b/>
                <w:sz w:val="24"/>
              </w:rPr>
            </w:pPr>
            <w:r>
              <w:rPr>
                <w:b/>
                <w:sz w:val="24"/>
              </w:rPr>
              <w:t>SIRANO</w:t>
            </w:r>
          </w:p>
        </w:tc>
        <w:tc>
          <w:tcPr>
            <w:tcW w:w="2003"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3"/>
              <w:rPr>
                <w:b/>
                <w:sz w:val="25"/>
              </w:rPr>
            </w:pPr>
          </w:p>
          <w:p w:rsidR="003B07A3" w:rsidRDefault="003B07A3" w:rsidP="0097437A">
            <w:pPr>
              <w:pStyle w:val="TableParagraph"/>
              <w:jc w:val="center"/>
              <w:rPr>
                <w:b/>
                <w:sz w:val="24"/>
              </w:rPr>
            </w:pPr>
            <w:r>
              <w:rPr>
                <w:b/>
                <w:sz w:val="24"/>
              </w:rPr>
              <w:t>PAYDAŞLAR</w:t>
            </w:r>
          </w:p>
        </w:tc>
        <w:tc>
          <w:tcPr>
            <w:tcW w:w="1843" w:type="dxa"/>
            <w:vMerge w:val="restart"/>
            <w:vAlign w:val="center"/>
          </w:tcPr>
          <w:p w:rsidR="003B07A3" w:rsidRDefault="003B07A3" w:rsidP="00D126E5">
            <w:pPr>
              <w:pStyle w:val="TableParagraph"/>
              <w:spacing w:line="360" w:lineRule="auto"/>
              <w:ind w:left="142" w:right="142"/>
              <w:jc w:val="center"/>
              <w:rPr>
                <w:b/>
                <w:sz w:val="24"/>
              </w:rPr>
            </w:pPr>
            <w:r>
              <w:rPr>
                <w:b/>
                <w:sz w:val="24"/>
                <w:u w:val="thick"/>
              </w:rPr>
              <w:t>PAYDAŞTÜRÜ</w:t>
            </w:r>
          </w:p>
        </w:tc>
        <w:tc>
          <w:tcPr>
            <w:tcW w:w="1418"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Paydaşın</w:t>
            </w:r>
          </w:p>
          <w:p w:rsidR="003B07A3" w:rsidRPr="00D126E5" w:rsidRDefault="003B07A3" w:rsidP="00D126E5">
            <w:pPr>
              <w:pStyle w:val="TableParagraph"/>
              <w:spacing w:before="139" w:line="360" w:lineRule="auto"/>
              <w:ind w:left="66" w:right="29" w:firstLine="7"/>
              <w:jc w:val="center"/>
              <w:rPr>
                <w:b/>
                <w:sz w:val="20"/>
                <w:szCs w:val="20"/>
              </w:rPr>
            </w:pPr>
            <w:r w:rsidRPr="00D126E5">
              <w:rPr>
                <w:b/>
                <w:sz w:val="20"/>
                <w:szCs w:val="20"/>
              </w:rPr>
              <w:t>KurumFaaliyetleriniEtkileme</w:t>
            </w:r>
          </w:p>
          <w:p w:rsidR="003B07A3" w:rsidRPr="00D126E5" w:rsidRDefault="003B07A3" w:rsidP="00D126E5">
            <w:pPr>
              <w:pStyle w:val="TableParagraph"/>
              <w:spacing w:before="1"/>
              <w:ind w:left="76" w:right="43"/>
              <w:jc w:val="center"/>
              <w:rPr>
                <w:b/>
                <w:sz w:val="20"/>
                <w:szCs w:val="20"/>
              </w:rPr>
            </w:pPr>
            <w:r w:rsidRPr="00D126E5">
              <w:rPr>
                <w:b/>
                <w:sz w:val="20"/>
                <w:szCs w:val="20"/>
              </w:rPr>
              <w:t>Derecesi</w:t>
            </w:r>
          </w:p>
        </w:tc>
        <w:tc>
          <w:tcPr>
            <w:tcW w:w="1419" w:type="dxa"/>
            <w:vAlign w:val="center"/>
          </w:tcPr>
          <w:p w:rsidR="003B07A3" w:rsidRPr="00D126E5" w:rsidRDefault="003B07A3" w:rsidP="00D126E5">
            <w:pPr>
              <w:pStyle w:val="TableParagraph"/>
              <w:rPr>
                <w:b/>
                <w:sz w:val="20"/>
                <w:szCs w:val="20"/>
              </w:rPr>
            </w:pPr>
          </w:p>
          <w:p w:rsidR="003B07A3" w:rsidRPr="00D126E5" w:rsidRDefault="003B07A3" w:rsidP="00D126E5">
            <w:pPr>
              <w:pStyle w:val="TableParagraph"/>
              <w:spacing w:before="7"/>
              <w:rPr>
                <w:b/>
                <w:sz w:val="20"/>
                <w:szCs w:val="20"/>
              </w:rPr>
            </w:pPr>
          </w:p>
          <w:p w:rsidR="003B07A3" w:rsidRPr="00D126E5" w:rsidRDefault="003B07A3" w:rsidP="00D126E5">
            <w:pPr>
              <w:pStyle w:val="TableParagraph"/>
              <w:spacing w:line="360" w:lineRule="auto"/>
              <w:ind w:left="120" w:right="94" w:hanging="3"/>
              <w:jc w:val="center"/>
              <w:rPr>
                <w:b/>
                <w:sz w:val="20"/>
                <w:szCs w:val="20"/>
              </w:rPr>
            </w:pPr>
            <w:r w:rsidRPr="00D126E5">
              <w:rPr>
                <w:b/>
                <w:sz w:val="20"/>
                <w:szCs w:val="20"/>
              </w:rPr>
              <w:t>PaydaşınTaleplerineVerilenÖnem</w:t>
            </w:r>
          </w:p>
        </w:tc>
        <w:tc>
          <w:tcPr>
            <w:tcW w:w="2259"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10"/>
              <w:rPr>
                <w:b/>
                <w:sz w:val="21"/>
              </w:rPr>
            </w:pPr>
          </w:p>
          <w:p w:rsidR="003B07A3" w:rsidRDefault="003B07A3" w:rsidP="00D126E5">
            <w:pPr>
              <w:pStyle w:val="TableParagraph"/>
              <w:ind w:left="794" w:right="759"/>
              <w:jc w:val="center"/>
              <w:rPr>
                <w:b/>
                <w:sz w:val="24"/>
              </w:rPr>
            </w:pPr>
            <w:r>
              <w:rPr>
                <w:b/>
                <w:sz w:val="24"/>
              </w:rPr>
              <w:t>Sonuç</w:t>
            </w:r>
          </w:p>
        </w:tc>
      </w:tr>
      <w:tr w:rsidR="003B07A3" w:rsidTr="003B07A3">
        <w:trPr>
          <w:trHeight w:val="829"/>
        </w:trPr>
        <w:tc>
          <w:tcPr>
            <w:tcW w:w="727" w:type="dxa"/>
            <w:vMerge/>
            <w:vAlign w:val="center"/>
          </w:tcPr>
          <w:p w:rsidR="003B07A3" w:rsidRDefault="003B07A3" w:rsidP="00D126E5">
            <w:pPr>
              <w:rPr>
                <w:sz w:val="2"/>
                <w:szCs w:val="2"/>
              </w:rPr>
            </w:pPr>
          </w:p>
        </w:tc>
        <w:tc>
          <w:tcPr>
            <w:tcW w:w="2003" w:type="dxa"/>
            <w:vMerge/>
            <w:vAlign w:val="center"/>
          </w:tcPr>
          <w:p w:rsidR="003B07A3" w:rsidRDefault="003B07A3" w:rsidP="00D126E5">
            <w:pPr>
              <w:rPr>
                <w:sz w:val="2"/>
                <w:szCs w:val="2"/>
              </w:rPr>
            </w:pPr>
          </w:p>
        </w:tc>
        <w:tc>
          <w:tcPr>
            <w:tcW w:w="1843" w:type="dxa"/>
            <w:vMerge/>
            <w:vAlign w:val="center"/>
          </w:tcPr>
          <w:p w:rsidR="003B07A3" w:rsidRDefault="003B07A3" w:rsidP="00D126E5">
            <w:pPr>
              <w:rPr>
                <w:sz w:val="2"/>
                <w:szCs w:val="2"/>
              </w:rPr>
            </w:pPr>
          </w:p>
        </w:tc>
        <w:tc>
          <w:tcPr>
            <w:tcW w:w="2837" w:type="dxa"/>
            <w:gridSpan w:val="2"/>
            <w:vAlign w:val="center"/>
          </w:tcPr>
          <w:p w:rsidR="003B07A3" w:rsidRDefault="003B07A3" w:rsidP="00D126E5">
            <w:pPr>
              <w:pStyle w:val="TableParagraph"/>
              <w:spacing w:before="1"/>
              <w:ind w:left="77" w:right="102"/>
              <w:jc w:val="center"/>
              <w:rPr>
                <w:b/>
                <w:sz w:val="24"/>
              </w:rPr>
            </w:pPr>
            <w:r>
              <w:rPr>
                <w:b/>
                <w:sz w:val="24"/>
              </w:rPr>
              <w:t>Tam5""Çok 4","Orta</w:t>
            </w:r>
          </w:p>
          <w:p w:rsidR="003B07A3" w:rsidRDefault="003B07A3" w:rsidP="00D126E5">
            <w:pPr>
              <w:pStyle w:val="TableParagraph"/>
              <w:spacing w:before="136"/>
              <w:ind w:left="77" w:right="46"/>
              <w:jc w:val="center"/>
              <w:rPr>
                <w:b/>
                <w:sz w:val="24"/>
              </w:rPr>
            </w:pPr>
            <w:r>
              <w:rPr>
                <w:b/>
                <w:sz w:val="24"/>
              </w:rPr>
              <w:t>3","Az2","Hiç 1"</w:t>
            </w:r>
          </w:p>
        </w:tc>
        <w:tc>
          <w:tcPr>
            <w:tcW w:w="2259" w:type="dxa"/>
            <w:vMerge/>
            <w:vAlign w:val="center"/>
          </w:tcPr>
          <w:p w:rsidR="003B07A3" w:rsidRDefault="003B07A3" w:rsidP="00D126E5">
            <w:pPr>
              <w:rPr>
                <w:sz w:val="2"/>
                <w:szCs w:val="2"/>
              </w:rPr>
            </w:pPr>
          </w:p>
        </w:tc>
      </w:tr>
      <w:tr w:rsidR="003B07A3" w:rsidTr="003B07A3">
        <w:trPr>
          <w:trHeight w:val="1242"/>
        </w:trPr>
        <w:tc>
          <w:tcPr>
            <w:tcW w:w="727" w:type="dxa"/>
            <w:vMerge/>
            <w:vAlign w:val="center"/>
          </w:tcPr>
          <w:p w:rsidR="003B07A3" w:rsidRDefault="003B07A3" w:rsidP="00D126E5">
            <w:pPr>
              <w:rPr>
                <w:sz w:val="2"/>
                <w:szCs w:val="2"/>
              </w:rPr>
            </w:pPr>
          </w:p>
        </w:tc>
        <w:tc>
          <w:tcPr>
            <w:tcW w:w="2003" w:type="dxa"/>
            <w:vMerge/>
            <w:vAlign w:val="center"/>
          </w:tcPr>
          <w:p w:rsidR="003B07A3" w:rsidRDefault="003B07A3" w:rsidP="00D126E5">
            <w:pPr>
              <w:rPr>
                <w:sz w:val="2"/>
                <w:szCs w:val="2"/>
              </w:rPr>
            </w:pPr>
          </w:p>
        </w:tc>
        <w:tc>
          <w:tcPr>
            <w:tcW w:w="1843" w:type="dxa"/>
            <w:vMerge/>
            <w:vAlign w:val="center"/>
          </w:tcPr>
          <w:p w:rsidR="003B07A3" w:rsidRDefault="003B07A3" w:rsidP="00D126E5">
            <w:pPr>
              <w:rPr>
                <w:sz w:val="2"/>
                <w:szCs w:val="2"/>
              </w:rPr>
            </w:pPr>
          </w:p>
        </w:tc>
        <w:tc>
          <w:tcPr>
            <w:tcW w:w="1418"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1.2.3 İzle</w:t>
            </w:r>
          </w:p>
          <w:p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w:t>
            </w:r>
          </w:p>
          <w:p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Bilgilendir</w:t>
            </w:r>
          </w:p>
        </w:tc>
        <w:tc>
          <w:tcPr>
            <w:tcW w:w="1419"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1.2.3 gözet</w:t>
            </w:r>
          </w:p>
          <w:p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 Birlikte</w:t>
            </w:r>
          </w:p>
          <w:p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Çalış</w:t>
            </w:r>
          </w:p>
        </w:tc>
        <w:tc>
          <w:tcPr>
            <w:tcW w:w="2259" w:type="dxa"/>
            <w:vMerge/>
            <w:vAlign w:val="center"/>
          </w:tcPr>
          <w:p w:rsidR="003B07A3" w:rsidRDefault="003B07A3" w:rsidP="00D126E5">
            <w:pPr>
              <w:pStyle w:val="TableParagraph"/>
            </w:pPr>
          </w:p>
        </w:tc>
      </w:tr>
      <w:tr w:rsidR="00D126E5" w:rsidTr="003B07A3">
        <w:trPr>
          <w:trHeight w:val="630"/>
        </w:trPr>
        <w:tc>
          <w:tcPr>
            <w:tcW w:w="727" w:type="dxa"/>
            <w:vAlign w:val="center"/>
          </w:tcPr>
          <w:p w:rsidR="00D126E5" w:rsidRDefault="00D126E5" w:rsidP="003B07A3">
            <w:pPr>
              <w:pStyle w:val="TableParagraph"/>
              <w:spacing w:before="101"/>
              <w:ind w:left="30"/>
              <w:jc w:val="center"/>
              <w:rPr>
                <w:sz w:val="24"/>
              </w:rPr>
            </w:pPr>
            <w:r>
              <w:rPr>
                <w:sz w:val="24"/>
              </w:rPr>
              <w:t>1</w:t>
            </w:r>
          </w:p>
        </w:tc>
        <w:tc>
          <w:tcPr>
            <w:tcW w:w="2003" w:type="dxa"/>
            <w:vAlign w:val="center"/>
          </w:tcPr>
          <w:p w:rsidR="00D126E5" w:rsidRDefault="00D126E5" w:rsidP="003B07A3">
            <w:pPr>
              <w:pStyle w:val="TableParagraph"/>
              <w:spacing w:before="169"/>
              <w:ind w:left="14"/>
              <w:jc w:val="center"/>
              <w:rPr>
                <w:sz w:val="24"/>
              </w:rPr>
            </w:pPr>
            <w:r>
              <w:rPr>
                <w:sz w:val="24"/>
              </w:rPr>
              <w:t>MilliEğitimBakanlığı</w:t>
            </w:r>
          </w:p>
        </w:tc>
        <w:tc>
          <w:tcPr>
            <w:tcW w:w="1843" w:type="dxa"/>
            <w:vAlign w:val="center"/>
          </w:tcPr>
          <w:p w:rsidR="00D126E5" w:rsidRDefault="00D126E5" w:rsidP="003B07A3">
            <w:pPr>
              <w:pStyle w:val="TableParagraph"/>
              <w:spacing w:before="32"/>
              <w:ind w:left="8" w:right="142"/>
              <w:jc w:val="center"/>
              <w:rPr>
                <w:sz w:val="24"/>
              </w:rPr>
            </w:pPr>
            <w:r>
              <w:rPr>
                <w:sz w:val="24"/>
              </w:rPr>
              <w:t>ÜstKurum-</w:t>
            </w:r>
            <w:r w:rsidR="003B07A3">
              <w:rPr>
                <w:sz w:val="24"/>
              </w:rPr>
              <w:t xml:space="preserve"> L</w:t>
            </w:r>
            <w:r>
              <w:rPr>
                <w:sz w:val="24"/>
              </w:rPr>
              <w:t>ider-DIŞPAYDAŞ</w:t>
            </w:r>
          </w:p>
        </w:tc>
        <w:tc>
          <w:tcPr>
            <w:tcW w:w="1418" w:type="dxa"/>
            <w:vAlign w:val="center"/>
          </w:tcPr>
          <w:p w:rsidR="00D126E5" w:rsidRDefault="00D126E5" w:rsidP="003B07A3">
            <w:pPr>
              <w:pStyle w:val="TableParagraph"/>
              <w:spacing w:before="101"/>
              <w:ind w:left="31"/>
              <w:jc w:val="center"/>
              <w:rPr>
                <w:sz w:val="24"/>
              </w:rPr>
            </w:pPr>
            <w:r>
              <w:rPr>
                <w:sz w:val="24"/>
              </w:rPr>
              <w:t>5</w:t>
            </w:r>
          </w:p>
        </w:tc>
        <w:tc>
          <w:tcPr>
            <w:tcW w:w="1419" w:type="dxa"/>
            <w:vAlign w:val="center"/>
          </w:tcPr>
          <w:p w:rsidR="00D126E5" w:rsidRDefault="00D126E5" w:rsidP="003B07A3">
            <w:pPr>
              <w:pStyle w:val="TableParagraph"/>
              <w:spacing w:before="101"/>
              <w:ind w:left="33"/>
              <w:jc w:val="center"/>
              <w:rPr>
                <w:sz w:val="24"/>
              </w:rPr>
            </w:pPr>
            <w:r>
              <w:rPr>
                <w:sz w:val="24"/>
              </w:rPr>
              <w:t>5</w:t>
            </w:r>
          </w:p>
        </w:tc>
        <w:tc>
          <w:tcPr>
            <w:tcW w:w="2259" w:type="dxa"/>
            <w:vAlign w:val="center"/>
          </w:tcPr>
          <w:p w:rsidR="00D126E5" w:rsidRDefault="00D126E5" w:rsidP="003B07A3">
            <w:pPr>
              <w:pStyle w:val="TableParagraph"/>
              <w:spacing w:before="32"/>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3B07A3">
        <w:trPr>
          <w:trHeight w:val="978"/>
        </w:trPr>
        <w:tc>
          <w:tcPr>
            <w:tcW w:w="727" w:type="dxa"/>
            <w:vAlign w:val="center"/>
          </w:tcPr>
          <w:p w:rsidR="00D126E5" w:rsidRDefault="00D126E5" w:rsidP="003B07A3">
            <w:pPr>
              <w:pStyle w:val="TableParagraph"/>
              <w:spacing w:before="130"/>
              <w:ind w:left="30"/>
              <w:jc w:val="center"/>
              <w:rPr>
                <w:sz w:val="24"/>
              </w:rPr>
            </w:pPr>
            <w:r>
              <w:rPr>
                <w:sz w:val="24"/>
              </w:rPr>
              <w:t>2</w:t>
            </w:r>
          </w:p>
        </w:tc>
        <w:tc>
          <w:tcPr>
            <w:tcW w:w="2003" w:type="dxa"/>
            <w:vAlign w:val="center"/>
          </w:tcPr>
          <w:p w:rsidR="00D126E5" w:rsidRDefault="00D126E5" w:rsidP="003B07A3">
            <w:pPr>
              <w:pStyle w:val="TableParagraph"/>
              <w:spacing w:before="61"/>
              <w:ind w:left="14"/>
              <w:jc w:val="center"/>
              <w:rPr>
                <w:sz w:val="24"/>
              </w:rPr>
            </w:pPr>
            <w:r>
              <w:rPr>
                <w:sz w:val="24"/>
              </w:rPr>
              <w:t>TemelEğitimGenelMüdürlüğü</w:t>
            </w:r>
          </w:p>
        </w:tc>
        <w:tc>
          <w:tcPr>
            <w:tcW w:w="1843" w:type="dxa"/>
            <w:vAlign w:val="center"/>
          </w:tcPr>
          <w:p w:rsidR="00D126E5" w:rsidRDefault="00D126E5" w:rsidP="003B07A3">
            <w:pPr>
              <w:pStyle w:val="TableParagraph"/>
              <w:spacing w:before="32"/>
              <w:ind w:left="8" w:right="142"/>
              <w:jc w:val="center"/>
              <w:rPr>
                <w:sz w:val="24"/>
              </w:rPr>
            </w:pPr>
            <w:r w:rsidRPr="00D126E5">
              <w:rPr>
                <w:spacing w:val="-9"/>
                <w:sz w:val="24"/>
              </w:rPr>
              <w:t>İdari Lider- DIŞ PAYDAŞ</w:t>
            </w:r>
          </w:p>
        </w:tc>
        <w:tc>
          <w:tcPr>
            <w:tcW w:w="1418" w:type="dxa"/>
            <w:vAlign w:val="center"/>
          </w:tcPr>
          <w:p w:rsidR="00D126E5" w:rsidRDefault="00D126E5" w:rsidP="003B07A3">
            <w:pPr>
              <w:pStyle w:val="TableParagraph"/>
              <w:spacing w:before="130"/>
              <w:ind w:left="31"/>
              <w:jc w:val="center"/>
              <w:rPr>
                <w:sz w:val="24"/>
              </w:rPr>
            </w:pPr>
            <w:r>
              <w:rPr>
                <w:sz w:val="24"/>
              </w:rPr>
              <w:t>5</w:t>
            </w:r>
          </w:p>
        </w:tc>
        <w:tc>
          <w:tcPr>
            <w:tcW w:w="1419" w:type="dxa"/>
            <w:vAlign w:val="center"/>
          </w:tcPr>
          <w:p w:rsidR="00D126E5" w:rsidRDefault="00D126E5" w:rsidP="003B07A3">
            <w:pPr>
              <w:pStyle w:val="TableParagraph"/>
              <w:spacing w:before="130"/>
              <w:ind w:left="33"/>
              <w:jc w:val="center"/>
              <w:rPr>
                <w:sz w:val="24"/>
              </w:rPr>
            </w:pPr>
            <w:r>
              <w:rPr>
                <w:sz w:val="24"/>
              </w:rPr>
              <w:t>5</w:t>
            </w:r>
          </w:p>
        </w:tc>
        <w:tc>
          <w:tcPr>
            <w:tcW w:w="2259" w:type="dxa"/>
            <w:vAlign w:val="center"/>
          </w:tcPr>
          <w:p w:rsidR="00D126E5" w:rsidRDefault="00D126E5" w:rsidP="003B07A3">
            <w:pPr>
              <w:pStyle w:val="TableParagraph"/>
              <w:spacing w:before="61"/>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3B07A3">
        <w:trPr>
          <w:trHeight w:val="531"/>
        </w:trPr>
        <w:tc>
          <w:tcPr>
            <w:tcW w:w="727" w:type="dxa"/>
            <w:vAlign w:val="center"/>
          </w:tcPr>
          <w:p w:rsidR="00D126E5" w:rsidRDefault="00D126E5" w:rsidP="003B07A3">
            <w:pPr>
              <w:pStyle w:val="TableParagraph"/>
              <w:spacing w:before="56"/>
              <w:ind w:left="30"/>
              <w:jc w:val="center"/>
              <w:rPr>
                <w:sz w:val="24"/>
              </w:rPr>
            </w:pPr>
            <w:r>
              <w:rPr>
                <w:sz w:val="24"/>
              </w:rPr>
              <w:t>3</w:t>
            </w:r>
          </w:p>
        </w:tc>
        <w:tc>
          <w:tcPr>
            <w:tcW w:w="2003" w:type="dxa"/>
            <w:vAlign w:val="center"/>
          </w:tcPr>
          <w:p w:rsidR="00D126E5" w:rsidRDefault="008D2A3A" w:rsidP="003B07A3">
            <w:pPr>
              <w:pStyle w:val="TableParagraph"/>
              <w:spacing w:before="123"/>
              <w:ind w:left="14"/>
              <w:jc w:val="center"/>
              <w:rPr>
                <w:sz w:val="24"/>
              </w:rPr>
            </w:pPr>
            <w:r>
              <w:rPr>
                <w:sz w:val="24"/>
              </w:rPr>
              <w:t>Bursa</w:t>
            </w:r>
            <w:r w:rsidR="00D126E5">
              <w:rPr>
                <w:sz w:val="24"/>
              </w:rPr>
              <w:t>Valiliği</w:t>
            </w:r>
          </w:p>
        </w:tc>
        <w:tc>
          <w:tcPr>
            <w:tcW w:w="1843" w:type="dxa"/>
            <w:vAlign w:val="center"/>
          </w:tcPr>
          <w:p w:rsidR="00D126E5" w:rsidRDefault="00D126E5" w:rsidP="003B07A3">
            <w:pPr>
              <w:pStyle w:val="TableParagraph"/>
              <w:spacing w:line="267" w:lineRule="exact"/>
              <w:ind w:left="8"/>
              <w:jc w:val="center"/>
              <w:rPr>
                <w:sz w:val="24"/>
              </w:rPr>
            </w:pPr>
            <w:r>
              <w:rPr>
                <w:sz w:val="24"/>
              </w:rPr>
              <w:t>Amir-Lider-DIŞPAYDAŞ</w:t>
            </w:r>
          </w:p>
        </w:tc>
        <w:tc>
          <w:tcPr>
            <w:tcW w:w="1418" w:type="dxa"/>
            <w:vAlign w:val="center"/>
          </w:tcPr>
          <w:p w:rsidR="00D126E5" w:rsidRDefault="00D126E5" w:rsidP="003B07A3">
            <w:pPr>
              <w:pStyle w:val="TableParagraph"/>
              <w:spacing w:before="56"/>
              <w:ind w:left="31"/>
              <w:jc w:val="center"/>
              <w:rPr>
                <w:sz w:val="24"/>
              </w:rPr>
            </w:pPr>
            <w:r>
              <w:rPr>
                <w:sz w:val="24"/>
              </w:rPr>
              <w:t>5</w:t>
            </w:r>
          </w:p>
        </w:tc>
        <w:tc>
          <w:tcPr>
            <w:tcW w:w="1419" w:type="dxa"/>
            <w:vAlign w:val="center"/>
          </w:tcPr>
          <w:p w:rsidR="00D126E5" w:rsidRDefault="00D126E5" w:rsidP="003B07A3">
            <w:pPr>
              <w:pStyle w:val="TableParagraph"/>
              <w:spacing w:before="56"/>
              <w:ind w:left="33"/>
              <w:jc w:val="center"/>
              <w:rPr>
                <w:sz w:val="24"/>
              </w:rPr>
            </w:pPr>
            <w:r>
              <w:rPr>
                <w:sz w:val="24"/>
              </w:rPr>
              <w:t>5</w:t>
            </w:r>
          </w:p>
        </w:tc>
        <w:tc>
          <w:tcPr>
            <w:tcW w:w="2259" w:type="dxa"/>
            <w:vAlign w:val="center"/>
          </w:tcPr>
          <w:p w:rsidR="00D126E5" w:rsidRDefault="00D126E5" w:rsidP="003B07A3">
            <w:pPr>
              <w:pStyle w:val="TableParagraph"/>
              <w:spacing w:line="267" w:lineRule="exact"/>
              <w:ind w:left="17"/>
              <w:jc w:val="center"/>
              <w:rPr>
                <w:sz w:val="24"/>
              </w:rPr>
            </w:pPr>
            <w:r>
              <w:rPr>
                <w:sz w:val="24"/>
              </w:rPr>
              <w:t>Bilgilendir-Birlikte</w:t>
            </w:r>
          </w:p>
          <w:p w:rsidR="00D126E5" w:rsidRDefault="00D126E5" w:rsidP="003B07A3">
            <w:pPr>
              <w:pStyle w:val="TableParagraph"/>
              <w:spacing w:line="244" w:lineRule="exact"/>
              <w:ind w:left="17"/>
              <w:jc w:val="center"/>
              <w:rPr>
                <w:sz w:val="24"/>
              </w:rPr>
            </w:pPr>
            <w:r>
              <w:rPr>
                <w:sz w:val="24"/>
              </w:rPr>
              <w:t>Çalış</w:t>
            </w:r>
          </w:p>
        </w:tc>
      </w:tr>
      <w:tr w:rsidR="00D126E5" w:rsidTr="003B07A3">
        <w:trPr>
          <w:trHeight w:val="524"/>
        </w:trPr>
        <w:tc>
          <w:tcPr>
            <w:tcW w:w="727" w:type="dxa"/>
            <w:vAlign w:val="center"/>
          </w:tcPr>
          <w:p w:rsidR="00D126E5" w:rsidRDefault="00D126E5" w:rsidP="003B07A3">
            <w:pPr>
              <w:pStyle w:val="TableParagraph"/>
              <w:spacing w:before="48"/>
              <w:ind w:left="30"/>
              <w:jc w:val="center"/>
              <w:rPr>
                <w:sz w:val="24"/>
              </w:rPr>
            </w:pPr>
            <w:r>
              <w:rPr>
                <w:sz w:val="24"/>
              </w:rPr>
              <w:t>4</w:t>
            </w:r>
          </w:p>
        </w:tc>
        <w:tc>
          <w:tcPr>
            <w:tcW w:w="2003" w:type="dxa"/>
            <w:vAlign w:val="center"/>
          </w:tcPr>
          <w:p w:rsidR="00D126E5" w:rsidRDefault="008D2A3A" w:rsidP="003B07A3">
            <w:pPr>
              <w:pStyle w:val="TableParagraph"/>
              <w:spacing w:line="260" w:lineRule="exact"/>
              <w:ind w:left="14"/>
              <w:jc w:val="center"/>
              <w:rPr>
                <w:sz w:val="24"/>
              </w:rPr>
            </w:pPr>
            <w:r>
              <w:rPr>
                <w:sz w:val="24"/>
              </w:rPr>
              <w:t>Bursa</w:t>
            </w:r>
            <w:r w:rsidR="003B07A3">
              <w:rPr>
                <w:sz w:val="24"/>
              </w:rPr>
              <w:t xml:space="preserve"> İl</w:t>
            </w:r>
            <w:r w:rsidR="00D126E5">
              <w:rPr>
                <w:sz w:val="24"/>
              </w:rPr>
              <w:t>MilliEğitim</w:t>
            </w:r>
          </w:p>
          <w:p w:rsidR="00D126E5" w:rsidRDefault="00D126E5" w:rsidP="003B07A3">
            <w:pPr>
              <w:pStyle w:val="TableParagraph"/>
              <w:spacing w:line="244" w:lineRule="exact"/>
              <w:ind w:left="14"/>
              <w:jc w:val="center"/>
              <w:rPr>
                <w:sz w:val="24"/>
              </w:rPr>
            </w:pPr>
            <w:r>
              <w:rPr>
                <w:sz w:val="24"/>
              </w:rPr>
              <w:t>Müdürlüğü</w:t>
            </w:r>
          </w:p>
        </w:tc>
        <w:tc>
          <w:tcPr>
            <w:tcW w:w="1843" w:type="dxa"/>
            <w:vAlign w:val="center"/>
          </w:tcPr>
          <w:p w:rsidR="00D126E5" w:rsidRDefault="00D126E5" w:rsidP="003B07A3">
            <w:pPr>
              <w:pStyle w:val="TableParagraph"/>
              <w:spacing w:line="260" w:lineRule="exact"/>
              <w:ind w:left="8"/>
              <w:jc w:val="center"/>
              <w:rPr>
                <w:sz w:val="24"/>
              </w:rPr>
            </w:pPr>
            <w:r>
              <w:rPr>
                <w:sz w:val="24"/>
              </w:rPr>
              <w:t>İşbirliği-Lider-DIŞPAYDAŞ</w:t>
            </w:r>
          </w:p>
        </w:tc>
        <w:tc>
          <w:tcPr>
            <w:tcW w:w="1418" w:type="dxa"/>
            <w:vAlign w:val="center"/>
          </w:tcPr>
          <w:p w:rsidR="00D126E5" w:rsidRDefault="00D126E5" w:rsidP="003B07A3">
            <w:pPr>
              <w:pStyle w:val="TableParagraph"/>
              <w:spacing w:before="48"/>
              <w:ind w:left="31"/>
              <w:jc w:val="center"/>
              <w:rPr>
                <w:sz w:val="24"/>
              </w:rPr>
            </w:pPr>
            <w:r>
              <w:rPr>
                <w:sz w:val="24"/>
              </w:rPr>
              <w:t>5</w:t>
            </w:r>
          </w:p>
        </w:tc>
        <w:tc>
          <w:tcPr>
            <w:tcW w:w="1419" w:type="dxa"/>
            <w:vAlign w:val="center"/>
          </w:tcPr>
          <w:p w:rsidR="00D126E5" w:rsidRDefault="00D126E5" w:rsidP="003B07A3">
            <w:pPr>
              <w:pStyle w:val="TableParagraph"/>
              <w:spacing w:before="48"/>
              <w:ind w:left="33"/>
              <w:jc w:val="center"/>
              <w:rPr>
                <w:sz w:val="24"/>
              </w:rPr>
            </w:pPr>
            <w:r>
              <w:rPr>
                <w:sz w:val="24"/>
              </w:rPr>
              <w:t>5</w:t>
            </w:r>
          </w:p>
        </w:tc>
        <w:tc>
          <w:tcPr>
            <w:tcW w:w="2259" w:type="dxa"/>
            <w:vAlign w:val="center"/>
          </w:tcPr>
          <w:p w:rsidR="00D126E5" w:rsidRDefault="00D126E5" w:rsidP="003B07A3">
            <w:pPr>
              <w:pStyle w:val="TableParagraph"/>
              <w:spacing w:line="260" w:lineRule="exact"/>
              <w:ind w:left="17"/>
              <w:jc w:val="center"/>
              <w:rPr>
                <w:sz w:val="24"/>
              </w:rPr>
            </w:pPr>
            <w:r>
              <w:rPr>
                <w:sz w:val="24"/>
              </w:rPr>
              <w:t>Bilgilendir-Birlikte</w:t>
            </w:r>
          </w:p>
          <w:p w:rsidR="00D126E5" w:rsidRDefault="00D126E5" w:rsidP="003B07A3">
            <w:pPr>
              <w:pStyle w:val="TableParagraph"/>
              <w:spacing w:line="244" w:lineRule="exact"/>
              <w:ind w:left="17"/>
              <w:jc w:val="center"/>
              <w:rPr>
                <w:sz w:val="24"/>
              </w:rPr>
            </w:pPr>
            <w:r>
              <w:rPr>
                <w:sz w:val="24"/>
              </w:rPr>
              <w:t>Çalış</w:t>
            </w:r>
          </w:p>
        </w:tc>
      </w:tr>
      <w:tr w:rsidR="00D126E5" w:rsidTr="003B07A3">
        <w:trPr>
          <w:trHeight w:val="511"/>
        </w:trPr>
        <w:tc>
          <w:tcPr>
            <w:tcW w:w="727" w:type="dxa"/>
            <w:vAlign w:val="center"/>
          </w:tcPr>
          <w:p w:rsidR="00D126E5" w:rsidRDefault="00D126E5" w:rsidP="003B07A3">
            <w:pPr>
              <w:pStyle w:val="TableParagraph"/>
              <w:spacing w:before="44"/>
              <w:ind w:left="30"/>
              <w:jc w:val="center"/>
              <w:rPr>
                <w:sz w:val="24"/>
              </w:rPr>
            </w:pPr>
            <w:r>
              <w:rPr>
                <w:sz w:val="24"/>
              </w:rPr>
              <w:t>5</w:t>
            </w:r>
          </w:p>
        </w:tc>
        <w:tc>
          <w:tcPr>
            <w:tcW w:w="2003" w:type="dxa"/>
            <w:vAlign w:val="center"/>
          </w:tcPr>
          <w:p w:rsidR="00D126E5" w:rsidRDefault="008D2A3A" w:rsidP="003B07A3">
            <w:pPr>
              <w:pStyle w:val="TableParagraph"/>
              <w:spacing w:before="111"/>
              <w:ind w:left="14"/>
              <w:jc w:val="center"/>
              <w:rPr>
                <w:sz w:val="24"/>
              </w:rPr>
            </w:pPr>
            <w:r>
              <w:rPr>
                <w:sz w:val="24"/>
              </w:rPr>
              <w:t>Kestel</w:t>
            </w:r>
            <w:r w:rsidR="00D126E5">
              <w:rPr>
                <w:sz w:val="24"/>
              </w:rPr>
              <w:t>Belediyesi</w:t>
            </w:r>
          </w:p>
        </w:tc>
        <w:tc>
          <w:tcPr>
            <w:tcW w:w="1843" w:type="dxa"/>
            <w:vAlign w:val="center"/>
          </w:tcPr>
          <w:p w:rsidR="00D126E5" w:rsidRDefault="00D126E5" w:rsidP="003B07A3">
            <w:pPr>
              <w:pStyle w:val="TableParagraph"/>
              <w:spacing w:line="260" w:lineRule="exact"/>
              <w:ind w:left="8"/>
              <w:jc w:val="center"/>
              <w:rPr>
                <w:sz w:val="24"/>
              </w:rPr>
            </w:pPr>
            <w:r>
              <w:rPr>
                <w:sz w:val="24"/>
              </w:rPr>
              <w:t>Amir-Lider-DIŞPAYDAŞ</w:t>
            </w:r>
          </w:p>
        </w:tc>
        <w:tc>
          <w:tcPr>
            <w:tcW w:w="1418" w:type="dxa"/>
            <w:vAlign w:val="center"/>
          </w:tcPr>
          <w:p w:rsidR="00D126E5" w:rsidRDefault="00D126E5" w:rsidP="003B07A3">
            <w:pPr>
              <w:pStyle w:val="TableParagraph"/>
              <w:spacing w:before="44"/>
              <w:ind w:left="31"/>
              <w:jc w:val="center"/>
              <w:rPr>
                <w:sz w:val="24"/>
              </w:rPr>
            </w:pPr>
            <w:r>
              <w:rPr>
                <w:sz w:val="24"/>
              </w:rPr>
              <w:t>3</w:t>
            </w:r>
          </w:p>
        </w:tc>
        <w:tc>
          <w:tcPr>
            <w:tcW w:w="1419" w:type="dxa"/>
            <w:vAlign w:val="center"/>
          </w:tcPr>
          <w:p w:rsidR="00D126E5" w:rsidRDefault="00D126E5" w:rsidP="003B07A3">
            <w:pPr>
              <w:pStyle w:val="TableParagraph"/>
              <w:spacing w:before="44"/>
              <w:ind w:left="33"/>
              <w:jc w:val="center"/>
              <w:rPr>
                <w:sz w:val="24"/>
              </w:rPr>
            </w:pPr>
            <w:r>
              <w:rPr>
                <w:sz w:val="24"/>
              </w:rPr>
              <w:t>3</w:t>
            </w:r>
          </w:p>
        </w:tc>
        <w:tc>
          <w:tcPr>
            <w:tcW w:w="2259" w:type="dxa"/>
            <w:vAlign w:val="center"/>
          </w:tcPr>
          <w:p w:rsidR="00D126E5" w:rsidRDefault="00D126E5" w:rsidP="003B07A3">
            <w:pPr>
              <w:pStyle w:val="TableParagraph"/>
              <w:spacing w:line="260" w:lineRule="exact"/>
              <w:ind w:left="17"/>
              <w:jc w:val="center"/>
              <w:rPr>
                <w:sz w:val="24"/>
              </w:rPr>
            </w:pPr>
            <w:r>
              <w:rPr>
                <w:sz w:val="24"/>
              </w:rPr>
              <w:t>Bilgilendir-Birlikte</w:t>
            </w:r>
          </w:p>
          <w:p w:rsidR="00D126E5" w:rsidRDefault="00D126E5" w:rsidP="003B07A3">
            <w:pPr>
              <w:pStyle w:val="TableParagraph"/>
              <w:spacing w:line="232" w:lineRule="exact"/>
              <w:ind w:left="17"/>
              <w:jc w:val="center"/>
              <w:rPr>
                <w:sz w:val="24"/>
              </w:rPr>
            </w:pPr>
            <w:r>
              <w:rPr>
                <w:sz w:val="24"/>
              </w:rPr>
              <w:t>Çalış</w:t>
            </w:r>
          </w:p>
        </w:tc>
      </w:tr>
      <w:tr w:rsidR="00D126E5" w:rsidTr="003B07A3">
        <w:trPr>
          <w:trHeight w:val="1191"/>
        </w:trPr>
        <w:tc>
          <w:tcPr>
            <w:tcW w:w="727" w:type="dxa"/>
            <w:vAlign w:val="center"/>
          </w:tcPr>
          <w:p w:rsidR="00D126E5" w:rsidRDefault="00D126E5" w:rsidP="003B07A3">
            <w:pPr>
              <w:pStyle w:val="TableParagraph"/>
              <w:spacing w:before="123"/>
              <w:ind w:left="30"/>
              <w:jc w:val="center"/>
              <w:rPr>
                <w:sz w:val="24"/>
              </w:rPr>
            </w:pPr>
            <w:r>
              <w:rPr>
                <w:sz w:val="24"/>
              </w:rPr>
              <w:t>6</w:t>
            </w:r>
          </w:p>
        </w:tc>
        <w:tc>
          <w:tcPr>
            <w:tcW w:w="2003" w:type="dxa"/>
            <w:vAlign w:val="center"/>
          </w:tcPr>
          <w:p w:rsidR="00D126E5" w:rsidRDefault="008D2A3A" w:rsidP="003B07A3">
            <w:pPr>
              <w:pStyle w:val="TableParagraph"/>
              <w:spacing w:before="51"/>
              <w:ind w:left="14" w:right="141"/>
              <w:jc w:val="center"/>
              <w:rPr>
                <w:sz w:val="24"/>
              </w:rPr>
            </w:pPr>
            <w:r>
              <w:rPr>
                <w:spacing w:val="-1"/>
                <w:sz w:val="24"/>
              </w:rPr>
              <w:t>Kestel</w:t>
            </w:r>
            <w:r w:rsidR="003B07A3">
              <w:rPr>
                <w:spacing w:val="-1"/>
                <w:sz w:val="24"/>
              </w:rPr>
              <w:t xml:space="preserve"> İlçe </w:t>
            </w:r>
            <w:r w:rsidR="00D126E5">
              <w:rPr>
                <w:sz w:val="24"/>
              </w:rPr>
              <w:t>MilliEğitimMüdürlüğü</w:t>
            </w:r>
          </w:p>
        </w:tc>
        <w:tc>
          <w:tcPr>
            <w:tcW w:w="1843" w:type="dxa"/>
            <w:vAlign w:val="center"/>
          </w:tcPr>
          <w:p w:rsidR="00D126E5" w:rsidRDefault="00D126E5" w:rsidP="003B07A3">
            <w:pPr>
              <w:pStyle w:val="TableParagraph"/>
              <w:spacing w:before="51"/>
              <w:ind w:left="8"/>
              <w:jc w:val="center"/>
              <w:rPr>
                <w:sz w:val="24"/>
              </w:rPr>
            </w:pPr>
            <w:r>
              <w:rPr>
                <w:sz w:val="24"/>
              </w:rPr>
              <w:t>Temel</w:t>
            </w:r>
            <w:r w:rsidR="003B07A3">
              <w:rPr>
                <w:sz w:val="24"/>
              </w:rPr>
              <w:t xml:space="preserve">Ortak-Lider - </w:t>
            </w:r>
            <w:r>
              <w:rPr>
                <w:sz w:val="24"/>
              </w:rPr>
              <w:t>DIŞPAYDAŞ</w:t>
            </w:r>
          </w:p>
        </w:tc>
        <w:tc>
          <w:tcPr>
            <w:tcW w:w="1418" w:type="dxa"/>
            <w:vAlign w:val="center"/>
          </w:tcPr>
          <w:p w:rsidR="00D126E5" w:rsidRDefault="00D126E5" w:rsidP="003B07A3">
            <w:pPr>
              <w:pStyle w:val="TableParagraph"/>
              <w:spacing w:before="123"/>
              <w:ind w:left="31"/>
              <w:jc w:val="center"/>
              <w:rPr>
                <w:sz w:val="24"/>
              </w:rPr>
            </w:pPr>
            <w:r>
              <w:rPr>
                <w:sz w:val="24"/>
              </w:rPr>
              <w:t>5</w:t>
            </w:r>
          </w:p>
        </w:tc>
        <w:tc>
          <w:tcPr>
            <w:tcW w:w="1419" w:type="dxa"/>
            <w:vAlign w:val="center"/>
          </w:tcPr>
          <w:p w:rsidR="00D126E5" w:rsidRDefault="00D126E5" w:rsidP="003B07A3">
            <w:pPr>
              <w:pStyle w:val="TableParagraph"/>
              <w:spacing w:before="123"/>
              <w:ind w:left="33"/>
              <w:jc w:val="center"/>
              <w:rPr>
                <w:sz w:val="24"/>
              </w:rPr>
            </w:pPr>
            <w:r>
              <w:rPr>
                <w:sz w:val="24"/>
              </w:rPr>
              <w:t>5</w:t>
            </w:r>
          </w:p>
        </w:tc>
        <w:tc>
          <w:tcPr>
            <w:tcW w:w="2259" w:type="dxa"/>
            <w:vAlign w:val="center"/>
          </w:tcPr>
          <w:p w:rsidR="00D126E5" w:rsidRDefault="00D126E5" w:rsidP="003B07A3">
            <w:pPr>
              <w:pStyle w:val="TableParagraph"/>
              <w:spacing w:before="51"/>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3B07A3">
        <w:trPr>
          <w:trHeight w:val="1198"/>
        </w:trPr>
        <w:tc>
          <w:tcPr>
            <w:tcW w:w="727" w:type="dxa"/>
            <w:vAlign w:val="center"/>
          </w:tcPr>
          <w:p w:rsidR="00D126E5" w:rsidRDefault="00D126E5" w:rsidP="003B07A3">
            <w:pPr>
              <w:pStyle w:val="TableParagraph"/>
              <w:spacing w:before="142"/>
              <w:ind w:left="30"/>
              <w:jc w:val="center"/>
              <w:rPr>
                <w:sz w:val="24"/>
              </w:rPr>
            </w:pPr>
            <w:r>
              <w:rPr>
                <w:sz w:val="24"/>
              </w:rPr>
              <w:t>7</w:t>
            </w:r>
          </w:p>
        </w:tc>
        <w:tc>
          <w:tcPr>
            <w:tcW w:w="2003" w:type="dxa"/>
            <w:vAlign w:val="center"/>
          </w:tcPr>
          <w:p w:rsidR="00D126E5" w:rsidRDefault="008D2A3A" w:rsidP="003B07A3">
            <w:pPr>
              <w:pStyle w:val="TableParagraph"/>
              <w:spacing w:before="73"/>
              <w:ind w:left="14" w:right="141"/>
              <w:jc w:val="center"/>
              <w:rPr>
                <w:sz w:val="24"/>
              </w:rPr>
            </w:pPr>
            <w:r>
              <w:rPr>
                <w:spacing w:val="-1"/>
                <w:sz w:val="24"/>
              </w:rPr>
              <w:t>Kestel</w:t>
            </w:r>
            <w:r w:rsidR="003B07A3">
              <w:rPr>
                <w:sz w:val="24"/>
              </w:rPr>
              <w:t>Kaym</w:t>
            </w:r>
            <w:r w:rsidR="00D126E5">
              <w:rPr>
                <w:sz w:val="24"/>
              </w:rPr>
              <w:t>a</w:t>
            </w:r>
            <w:r w:rsidR="003B07A3">
              <w:rPr>
                <w:sz w:val="24"/>
              </w:rPr>
              <w:t>ka</w:t>
            </w:r>
            <w:r w:rsidR="00D126E5">
              <w:rPr>
                <w:sz w:val="24"/>
              </w:rPr>
              <w:t>mlığı</w:t>
            </w:r>
          </w:p>
        </w:tc>
        <w:tc>
          <w:tcPr>
            <w:tcW w:w="1843" w:type="dxa"/>
            <w:vAlign w:val="center"/>
          </w:tcPr>
          <w:p w:rsidR="00D126E5" w:rsidRDefault="00D126E5" w:rsidP="003B07A3">
            <w:pPr>
              <w:pStyle w:val="TableParagraph"/>
              <w:spacing w:before="73"/>
              <w:ind w:left="8"/>
              <w:jc w:val="center"/>
              <w:rPr>
                <w:sz w:val="24"/>
              </w:rPr>
            </w:pPr>
            <w:r>
              <w:rPr>
                <w:sz w:val="24"/>
              </w:rPr>
              <w:t>HizmetVeren-Lider-DIŞPAYDAŞ</w:t>
            </w:r>
          </w:p>
        </w:tc>
        <w:tc>
          <w:tcPr>
            <w:tcW w:w="1418" w:type="dxa"/>
            <w:vAlign w:val="center"/>
          </w:tcPr>
          <w:p w:rsidR="00D126E5" w:rsidRDefault="00D126E5" w:rsidP="003B07A3">
            <w:pPr>
              <w:pStyle w:val="TableParagraph"/>
              <w:spacing w:before="142"/>
              <w:ind w:left="31"/>
              <w:jc w:val="center"/>
              <w:rPr>
                <w:sz w:val="24"/>
              </w:rPr>
            </w:pPr>
            <w:r>
              <w:rPr>
                <w:sz w:val="24"/>
              </w:rPr>
              <w:t>5</w:t>
            </w:r>
          </w:p>
        </w:tc>
        <w:tc>
          <w:tcPr>
            <w:tcW w:w="1419" w:type="dxa"/>
            <w:vAlign w:val="center"/>
          </w:tcPr>
          <w:p w:rsidR="00D126E5" w:rsidRDefault="00D126E5" w:rsidP="003B07A3">
            <w:pPr>
              <w:pStyle w:val="TableParagraph"/>
              <w:spacing w:before="142"/>
              <w:ind w:left="33"/>
              <w:jc w:val="center"/>
              <w:rPr>
                <w:sz w:val="24"/>
              </w:rPr>
            </w:pPr>
            <w:r>
              <w:rPr>
                <w:sz w:val="24"/>
              </w:rPr>
              <w:t>5</w:t>
            </w:r>
          </w:p>
        </w:tc>
        <w:tc>
          <w:tcPr>
            <w:tcW w:w="2259" w:type="dxa"/>
            <w:vAlign w:val="center"/>
          </w:tcPr>
          <w:p w:rsidR="00D126E5" w:rsidRDefault="00D126E5" w:rsidP="003B07A3">
            <w:pPr>
              <w:pStyle w:val="TableParagraph"/>
              <w:spacing w:before="73"/>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3B07A3">
        <w:trPr>
          <w:trHeight w:val="549"/>
        </w:trPr>
        <w:tc>
          <w:tcPr>
            <w:tcW w:w="727" w:type="dxa"/>
            <w:vAlign w:val="center"/>
          </w:tcPr>
          <w:p w:rsidR="00D126E5" w:rsidRDefault="00D126E5" w:rsidP="003B07A3">
            <w:pPr>
              <w:pStyle w:val="TableParagraph"/>
              <w:spacing w:before="66"/>
              <w:ind w:left="30"/>
              <w:jc w:val="center"/>
              <w:rPr>
                <w:sz w:val="24"/>
              </w:rPr>
            </w:pPr>
            <w:r>
              <w:rPr>
                <w:sz w:val="24"/>
              </w:rPr>
              <w:t>8</w:t>
            </w:r>
          </w:p>
        </w:tc>
        <w:tc>
          <w:tcPr>
            <w:tcW w:w="2003" w:type="dxa"/>
            <w:vAlign w:val="center"/>
          </w:tcPr>
          <w:p w:rsidR="00D126E5" w:rsidRDefault="008D2A3A" w:rsidP="003B07A3">
            <w:pPr>
              <w:pStyle w:val="TableParagraph"/>
              <w:spacing w:line="270" w:lineRule="exact"/>
              <w:ind w:left="14"/>
              <w:jc w:val="center"/>
              <w:rPr>
                <w:sz w:val="24"/>
              </w:rPr>
            </w:pPr>
            <w:r>
              <w:rPr>
                <w:sz w:val="24"/>
              </w:rPr>
              <w:t>Kestel</w:t>
            </w:r>
            <w:r w:rsidR="00D126E5">
              <w:rPr>
                <w:sz w:val="24"/>
              </w:rPr>
              <w:t>Mal</w:t>
            </w:r>
          </w:p>
          <w:p w:rsidR="00D126E5" w:rsidRDefault="00D126E5" w:rsidP="003B07A3">
            <w:pPr>
              <w:pStyle w:val="TableParagraph"/>
              <w:spacing w:line="259" w:lineRule="exact"/>
              <w:ind w:left="14"/>
              <w:jc w:val="center"/>
              <w:rPr>
                <w:sz w:val="24"/>
              </w:rPr>
            </w:pPr>
            <w:r>
              <w:rPr>
                <w:sz w:val="24"/>
              </w:rPr>
              <w:t>Müdürlüğü</w:t>
            </w:r>
          </w:p>
        </w:tc>
        <w:tc>
          <w:tcPr>
            <w:tcW w:w="1843" w:type="dxa"/>
            <w:vAlign w:val="center"/>
          </w:tcPr>
          <w:p w:rsidR="00D126E5" w:rsidRDefault="00D126E5" w:rsidP="003B07A3">
            <w:pPr>
              <w:pStyle w:val="TableParagraph"/>
              <w:spacing w:line="270" w:lineRule="exact"/>
              <w:ind w:left="8"/>
              <w:jc w:val="center"/>
              <w:rPr>
                <w:sz w:val="24"/>
              </w:rPr>
            </w:pPr>
            <w:r>
              <w:rPr>
                <w:sz w:val="24"/>
              </w:rPr>
              <w:t>Hizmet Alan-DIŞPAYDAŞ</w:t>
            </w:r>
          </w:p>
        </w:tc>
        <w:tc>
          <w:tcPr>
            <w:tcW w:w="1418" w:type="dxa"/>
            <w:vAlign w:val="center"/>
          </w:tcPr>
          <w:p w:rsidR="00D126E5" w:rsidRDefault="00D126E5" w:rsidP="003B07A3">
            <w:pPr>
              <w:pStyle w:val="TableParagraph"/>
              <w:spacing w:before="66"/>
              <w:ind w:left="31"/>
              <w:jc w:val="center"/>
              <w:rPr>
                <w:sz w:val="24"/>
              </w:rPr>
            </w:pPr>
            <w:r>
              <w:rPr>
                <w:sz w:val="24"/>
              </w:rPr>
              <w:t>5</w:t>
            </w:r>
          </w:p>
        </w:tc>
        <w:tc>
          <w:tcPr>
            <w:tcW w:w="1419" w:type="dxa"/>
            <w:vAlign w:val="center"/>
          </w:tcPr>
          <w:p w:rsidR="00D126E5" w:rsidRDefault="00D126E5" w:rsidP="003B07A3">
            <w:pPr>
              <w:pStyle w:val="TableParagraph"/>
              <w:spacing w:before="66"/>
              <w:ind w:left="33"/>
              <w:jc w:val="center"/>
              <w:rPr>
                <w:sz w:val="24"/>
              </w:rPr>
            </w:pPr>
            <w:r>
              <w:rPr>
                <w:sz w:val="24"/>
              </w:rPr>
              <w:t>5</w:t>
            </w:r>
          </w:p>
        </w:tc>
        <w:tc>
          <w:tcPr>
            <w:tcW w:w="2259" w:type="dxa"/>
            <w:vAlign w:val="center"/>
          </w:tcPr>
          <w:p w:rsidR="00D126E5" w:rsidRDefault="00D126E5" w:rsidP="003B07A3">
            <w:pPr>
              <w:pStyle w:val="TableParagraph"/>
              <w:spacing w:line="270" w:lineRule="exact"/>
              <w:ind w:left="17"/>
              <w:jc w:val="center"/>
              <w:rPr>
                <w:sz w:val="24"/>
              </w:rPr>
            </w:pPr>
            <w:r>
              <w:rPr>
                <w:sz w:val="24"/>
              </w:rPr>
              <w:t>Bilgilendir-Birlikte</w:t>
            </w:r>
          </w:p>
          <w:p w:rsidR="00D126E5" w:rsidRDefault="00D126E5" w:rsidP="003B07A3">
            <w:pPr>
              <w:pStyle w:val="TableParagraph"/>
              <w:spacing w:line="259" w:lineRule="exact"/>
              <w:ind w:left="17"/>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9</w:t>
            </w:r>
          </w:p>
        </w:tc>
        <w:tc>
          <w:tcPr>
            <w:tcW w:w="2003" w:type="dxa"/>
            <w:vAlign w:val="center"/>
          </w:tcPr>
          <w:p w:rsidR="003B07A3" w:rsidRDefault="008D2A3A" w:rsidP="003B07A3">
            <w:pPr>
              <w:pStyle w:val="TableParagraph"/>
              <w:spacing w:before="62"/>
              <w:ind w:left="14" w:right="141"/>
              <w:jc w:val="center"/>
              <w:rPr>
                <w:sz w:val="24"/>
              </w:rPr>
            </w:pPr>
            <w:r>
              <w:rPr>
                <w:spacing w:val="-1"/>
                <w:sz w:val="24"/>
              </w:rPr>
              <w:t>Kestel</w:t>
            </w:r>
            <w:r w:rsidR="003B07A3">
              <w:rPr>
                <w:spacing w:val="-1"/>
                <w:sz w:val="24"/>
              </w:rPr>
              <w:t xml:space="preserve"> İlçe </w:t>
            </w:r>
            <w:r w:rsidR="003B07A3">
              <w:rPr>
                <w:sz w:val="24"/>
              </w:rPr>
              <w:t>SağlıkMüdürlüğü</w:t>
            </w:r>
          </w:p>
        </w:tc>
        <w:tc>
          <w:tcPr>
            <w:tcW w:w="1843" w:type="dxa"/>
            <w:vAlign w:val="center"/>
          </w:tcPr>
          <w:p w:rsidR="003B07A3" w:rsidRDefault="003B07A3" w:rsidP="003B07A3">
            <w:pPr>
              <w:pStyle w:val="TableParagraph"/>
              <w:spacing w:before="62"/>
              <w:ind w:left="8"/>
              <w:jc w:val="center"/>
              <w:rPr>
                <w:sz w:val="24"/>
              </w:rPr>
            </w:pPr>
            <w:r>
              <w:rPr>
                <w:sz w:val="24"/>
              </w:rPr>
              <w:t>HizmettenEtkilenen- DIŞPAYDAŞ</w:t>
            </w:r>
          </w:p>
        </w:tc>
        <w:tc>
          <w:tcPr>
            <w:tcW w:w="1418" w:type="dxa"/>
            <w:vAlign w:val="center"/>
          </w:tcPr>
          <w:p w:rsidR="003B07A3" w:rsidRDefault="003B07A3" w:rsidP="003B07A3">
            <w:pPr>
              <w:pStyle w:val="TableParagraph"/>
              <w:spacing w:before="199"/>
              <w:ind w:left="38"/>
              <w:jc w:val="center"/>
              <w:rPr>
                <w:sz w:val="24"/>
              </w:rPr>
            </w:pPr>
            <w:r>
              <w:rPr>
                <w:sz w:val="24"/>
              </w:rPr>
              <w:t>3</w:t>
            </w:r>
          </w:p>
        </w:tc>
        <w:tc>
          <w:tcPr>
            <w:tcW w:w="1419" w:type="dxa"/>
            <w:vAlign w:val="center"/>
          </w:tcPr>
          <w:p w:rsidR="003B07A3" w:rsidRDefault="003B07A3" w:rsidP="003B07A3">
            <w:pPr>
              <w:pStyle w:val="TableParagraph"/>
              <w:spacing w:before="199"/>
              <w:ind w:left="42"/>
              <w:jc w:val="center"/>
              <w:rPr>
                <w:sz w:val="24"/>
              </w:rPr>
            </w:pPr>
            <w:r>
              <w:rPr>
                <w:sz w:val="24"/>
              </w:rPr>
              <w:t>3</w:t>
            </w:r>
          </w:p>
        </w:tc>
        <w:tc>
          <w:tcPr>
            <w:tcW w:w="2259" w:type="dxa"/>
            <w:vAlign w:val="center"/>
          </w:tcPr>
          <w:p w:rsidR="003B07A3" w:rsidRDefault="003B07A3" w:rsidP="003B07A3">
            <w:pPr>
              <w:pStyle w:val="TableParagraph"/>
              <w:spacing w:before="62"/>
              <w:ind w:left="22"/>
              <w:jc w:val="center"/>
              <w:rPr>
                <w:sz w:val="24"/>
              </w:rPr>
            </w:pPr>
            <w:r>
              <w:rPr>
                <w:sz w:val="24"/>
              </w:rPr>
              <w:t>Bilgilendir-Birlikte</w:t>
            </w:r>
          </w:p>
          <w:p w:rsidR="003B07A3" w:rsidRDefault="003B07A3" w:rsidP="003B07A3">
            <w:pPr>
              <w:pStyle w:val="TableParagraph"/>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10</w:t>
            </w:r>
          </w:p>
        </w:tc>
        <w:tc>
          <w:tcPr>
            <w:tcW w:w="2003" w:type="dxa"/>
            <w:vAlign w:val="center"/>
          </w:tcPr>
          <w:p w:rsidR="003B07A3" w:rsidRDefault="008D2A3A" w:rsidP="003B07A3">
            <w:pPr>
              <w:pStyle w:val="TableParagraph"/>
              <w:spacing w:line="267" w:lineRule="exact"/>
              <w:ind w:left="14"/>
              <w:jc w:val="center"/>
              <w:rPr>
                <w:sz w:val="24"/>
              </w:rPr>
            </w:pPr>
            <w:r>
              <w:rPr>
                <w:sz w:val="24"/>
              </w:rPr>
              <w:t>Kestel</w:t>
            </w:r>
            <w:r w:rsidR="003B07A3">
              <w:rPr>
                <w:sz w:val="24"/>
              </w:rPr>
              <w:t xml:space="preserve"> İlçeEmniyet</w:t>
            </w:r>
          </w:p>
          <w:p w:rsidR="003B07A3" w:rsidRDefault="003B07A3" w:rsidP="003B07A3">
            <w:pPr>
              <w:pStyle w:val="TableParagraph"/>
              <w:spacing w:line="249" w:lineRule="exact"/>
              <w:ind w:left="14"/>
              <w:jc w:val="center"/>
              <w:rPr>
                <w:sz w:val="24"/>
              </w:rPr>
            </w:pPr>
            <w:r>
              <w:rPr>
                <w:sz w:val="24"/>
              </w:rPr>
              <w:t>Müdürlüğü</w:t>
            </w:r>
          </w:p>
        </w:tc>
        <w:tc>
          <w:tcPr>
            <w:tcW w:w="1843" w:type="dxa"/>
            <w:vAlign w:val="center"/>
          </w:tcPr>
          <w:p w:rsidR="003B07A3" w:rsidRDefault="003B07A3" w:rsidP="003B07A3">
            <w:pPr>
              <w:pStyle w:val="TableParagraph"/>
              <w:spacing w:line="267" w:lineRule="exact"/>
              <w:ind w:left="8"/>
              <w:jc w:val="center"/>
              <w:rPr>
                <w:sz w:val="24"/>
              </w:rPr>
            </w:pPr>
            <w:r>
              <w:rPr>
                <w:sz w:val="24"/>
              </w:rPr>
              <w:t>İşbirliği- DIŞPAYDAŞ</w:t>
            </w:r>
          </w:p>
        </w:tc>
        <w:tc>
          <w:tcPr>
            <w:tcW w:w="1418" w:type="dxa"/>
            <w:vAlign w:val="center"/>
          </w:tcPr>
          <w:p w:rsidR="003B07A3" w:rsidRDefault="003B07A3" w:rsidP="003B07A3">
            <w:pPr>
              <w:pStyle w:val="TableParagraph"/>
              <w:spacing w:before="125"/>
              <w:ind w:left="38"/>
              <w:jc w:val="center"/>
              <w:rPr>
                <w:sz w:val="24"/>
              </w:rPr>
            </w:pPr>
            <w:r>
              <w:rPr>
                <w:sz w:val="24"/>
              </w:rPr>
              <w:t>2</w:t>
            </w:r>
          </w:p>
        </w:tc>
        <w:tc>
          <w:tcPr>
            <w:tcW w:w="1419" w:type="dxa"/>
            <w:vAlign w:val="center"/>
          </w:tcPr>
          <w:p w:rsidR="003B07A3" w:rsidRDefault="003B07A3" w:rsidP="003B07A3">
            <w:pPr>
              <w:pStyle w:val="TableParagraph"/>
              <w:spacing w:before="125"/>
              <w:ind w:left="42"/>
              <w:jc w:val="center"/>
              <w:rPr>
                <w:sz w:val="24"/>
              </w:rPr>
            </w:pPr>
            <w:r>
              <w:rPr>
                <w:sz w:val="24"/>
              </w:rPr>
              <w:t>2</w:t>
            </w:r>
          </w:p>
        </w:tc>
        <w:tc>
          <w:tcPr>
            <w:tcW w:w="2259" w:type="dxa"/>
            <w:vAlign w:val="center"/>
          </w:tcPr>
          <w:p w:rsidR="003B07A3" w:rsidRDefault="003B07A3" w:rsidP="003B07A3">
            <w:pPr>
              <w:pStyle w:val="TableParagraph"/>
              <w:spacing w:line="267" w:lineRule="exact"/>
              <w:ind w:left="22"/>
              <w:jc w:val="center"/>
              <w:rPr>
                <w:sz w:val="24"/>
              </w:rPr>
            </w:pPr>
            <w:r>
              <w:rPr>
                <w:sz w:val="24"/>
              </w:rPr>
              <w:t>Bilgilendir-Birlikte</w:t>
            </w:r>
          </w:p>
          <w:p w:rsidR="003B07A3" w:rsidRDefault="003B07A3" w:rsidP="003B07A3">
            <w:pPr>
              <w:pStyle w:val="TableParagraph"/>
              <w:spacing w:line="249" w:lineRule="exact"/>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11</w:t>
            </w:r>
          </w:p>
        </w:tc>
        <w:tc>
          <w:tcPr>
            <w:tcW w:w="2003" w:type="dxa"/>
            <w:vAlign w:val="center"/>
          </w:tcPr>
          <w:p w:rsidR="003B07A3" w:rsidRDefault="003B07A3" w:rsidP="003B07A3">
            <w:pPr>
              <w:pStyle w:val="TableParagraph"/>
              <w:spacing w:before="116"/>
              <w:ind w:left="14"/>
              <w:jc w:val="center"/>
              <w:rPr>
                <w:sz w:val="24"/>
              </w:rPr>
            </w:pPr>
            <w:r>
              <w:rPr>
                <w:sz w:val="24"/>
              </w:rPr>
              <w:t>OkulMüdürü</w:t>
            </w:r>
          </w:p>
        </w:tc>
        <w:tc>
          <w:tcPr>
            <w:tcW w:w="1843" w:type="dxa"/>
            <w:vAlign w:val="center"/>
          </w:tcPr>
          <w:p w:rsidR="003B07A3" w:rsidRDefault="003B07A3" w:rsidP="003B07A3">
            <w:pPr>
              <w:pStyle w:val="TableParagraph"/>
              <w:spacing w:line="260" w:lineRule="exact"/>
              <w:ind w:left="8"/>
              <w:jc w:val="center"/>
              <w:rPr>
                <w:sz w:val="24"/>
              </w:rPr>
            </w:pPr>
            <w:r>
              <w:rPr>
                <w:sz w:val="24"/>
              </w:rPr>
              <w:t>Tedarikçi-</w:t>
            </w:r>
          </w:p>
          <w:p w:rsidR="003B07A3" w:rsidRDefault="003B07A3" w:rsidP="003B07A3">
            <w:pPr>
              <w:pStyle w:val="TableParagraph"/>
              <w:spacing w:line="24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6"/>
              <w:ind w:left="38"/>
              <w:jc w:val="center"/>
              <w:rPr>
                <w:sz w:val="24"/>
              </w:rPr>
            </w:pPr>
            <w:r>
              <w:rPr>
                <w:sz w:val="24"/>
              </w:rPr>
              <w:t>5</w:t>
            </w:r>
          </w:p>
        </w:tc>
        <w:tc>
          <w:tcPr>
            <w:tcW w:w="1419" w:type="dxa"/>
            <w:vAlign w:val="center"/>
          </w:tcPr>
          <w:p w:rsidR="003B07A3" w:rsidRDefault="003B07A3" w:rsidP="003B07A3">
            <w:pPr>
              <w:pStyle w:val="TableParagraph"/>
              <w:spacing w:before="116"/>
              <w:ind w:left="42"/>
              <w:jc w:val="center"/>
              <w:rPr>
                <w:sz w:val="24"/>
              </w:rPr>
            </w:pPr>
            <w:r>
              <w:rPr>
                <w:sz w:val="24"/>
              </w:rPr>
              <w:t>5</w:t>
            </w:r>
          </w:p>
        </w:tc>
        <w:tc>
          <w:tcPr>
            <w:tcW w:w="2259" w:type="dxa"/>
            <w:vAlign w:val="center"/>
          </w:tcPr>
          <w:p w:rsidR="003B07A3" w:rsidRDefault="003B07A3" w:rsidP="003B07A3">
            <w:pPr>
              <w:pStyle w:val="TableParagraph"/>
              <w:spacing w:before="116"/>
              <w:ind w:left="22"/>
              <w:jc w:val="center"/>
              <w:rPr>
                <w:sz w:val="24"/>
              </w:rPr>
            </w:pPr>
            <w:r>
              <w:rPr>
                <w:sz w:val="24"/>
              </w:rPr>
              <w:t>İzleGözet</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12</w:t>
            </w:r>
          </w:p>
        </w:tc>
        <w:tc>
          <w:tcPr>
            <w:tcW w:w="2003" w:type="dxa"/>
            <w:vAlign w:val="center"/>
          </w:tcPr>
          <w:p w:rsidR="003B07A3" w:rsidRDefault="003B07A3" w:rsidP="003B07A3">
            <w:pPr>
              <w:pStyle w:val="TableParagraph"/>
              <w:spacing w:before="111"/>
              <w:ind w:left="14"/>
              <w:jc w:val="center"/>
              <w:rPr>
                <w:sz w:val="24"/>
              </w:rPr>
            </w:pPr>
            <w:r>
              <w:rPr>
                <w:sz w:val="24"/>
              </w:rPr>
              <w:t>Öğretmenler</w:t>
            </w:r>
          </w:p>
        </w:tc>
        <w:tc>
          <w:tcPr>
            <w:tcW w:w="1843" w:type="dxa"/>
            <w:vAlign w:val="center"/>
          </w:tcPr>
          <w:p w:rsidR="003B07A3" w:rsidRDefault="003B07A3" w:rsidP="003B07A3">
            <w:pPr>
              <w:pStyle w:val="TableParagraph"/>
              <w:spacing w:line="260" w:lineRule="exact"/>
              <w:ind w:left="8"/>
              <w:jc w:val="center"/>
              <w:rPr>
                <w:sz w:val="24"/>
              </w:rPr>
            </w:pPr>
            <w:r>
              <w:rPr>
                <w:sz w:val="24"/>
              </w:rPr>
              <w:t>EğitimVeYer-</w:t>
            </w:r>
          </w:p>
          <w:p w:rsidR="003B07A3" w:rsidRDefault="003B07A3" w:rsidP="003B07A3">
            <w:pPr>
              <w:pStyle w:val="TableParagraph"/>
              <w:spacing w:line="23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1"/>
              <w:ind w:left="38"/>
              <w:jc w:val="center"/>
              <w:rPr>
                <w:sz w:val="24"/>
              </w:rPr>
            </w:pPr>
            <w:r>
              <w:rPr>
                <w:sz w:val="24"/>
              </w:rPr>
              <w:t>5</w:t>
            </w:r>
          </w:p>
        </w:tc>
        <w:tc>
          <w:tcPr>
            <w:tcW w:w="1419" w:type="dxa"/>
            <w:vAlign w:val="center"/>
          </w:tcPr>
          <w:p w:rsidR="003B07A3" w:rsidRDefault="003B07A3" w:rsidP="003B07A3">
            <w:pPr>
              <w:pStyle w:val="TableParagraph"/>
              <w:spacing w:before="111"/>
              <w:ind w:left="42"/>
              <w:jc w:val="center"/>
              <w:rPr>
                <w:sz w:val="24"/>
              </w:rPr>
            </w:pPr>
            <w:r>
              <w:rPr>
                <w:sz w:val="24"/>
              </w:rPr>
              <w:t>5</w:t>
            </w:r>
          </w:p>
        </w:tc>
        <w:tc>
          <w:tcPr>
            <w:tcW w:w="2259"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34" w:lineRule="exact"/>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lastRenderedPageBreak/>
              <w:t>13</w:t>
            </w:r>
          </w:p>
        </w:tc>
        <w:tc>
          <w:tcPr>
            <w:tcW w:w="2003" w:type="dxa"/>
            <w:vAlign w:val="center"/>
          </w:tcPr>
          <w:p w:rsidR="003B07A3" w:rsidRDefault="003B07A3" w:rsidP="003B07A3">
            <w:pPr>
              <w:pStyle w:val="TableParagraph"/>
              <w:spacing w:before="116"/>
              <w:ind w:left="14"/>
              <w:jc w:val="center"/>
              <w:rPr>
                <w:sz w:val="24"/>
              </w:rPr>
            </w:pPr>
            <w:r>
              <w:rPr>
                <w:sz w:val="24"/>
              </w:rPr>
              <w:t>ÇalışanPersoneller</w:t>
            </w:r>
          </w:p>
        </w:tc>
        <w:tc>
          <w:tcPr>
            <w:tcW w:w="1843" w:type="dxa"/>
            <w:vAlign w:val="center"/>
          </w:tcPr>
          <w:p w:rsidR="003B07A3" w:rsidRDefault="003B07A3" w:rsidP="003B07A3">
            <w:pPr>
              <w:pStyle w:val="TableParagraph"/>
              <w:spacing w:line="260" w:lineRule="exact"/>
              <w:ind w:left="8"/>
              <w:jc w:val="center"/>
              <w:rPr>
                <w:sz w:val="24"/>
              </w:rPr>
            </w:pPr>
            <w:r>
              <w:rPr>
                <w:sz w:val="24"/>
              </w:rPr>
              <w:t>İşbirliği,Tedarikçi-</w:t>
            </w:r>
          </w:p>
          <w:p w:rsidR="003B07A3" w:rsidRDefault="003B07A3" w:rsidP="003B07A3">
            <w:pPr>
              <w:pStyle w:val="TableParagraph"/>
              <w:spacing w:line="24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6"/>
              <w:ind w:left="38"/>
              <w:jc w:val="center"/>
              <w:rPr>
                <w:sz w:val="24"/>
              </w:rPr>
            </w:pPr>
            <w:r>
              <w:rPr>
                <w:sz w:val="24"/>
              </w:rPr>
              <w:t>5</w:t>
            </w:r>
          </w:p>
        </w:tc>
        <w:tc>
          <w:tcPr>
            <w:tcW w:w="1419" w:type="dxa"/>
            <w:vAlign w:val="center"/>
          </w:tcPr>
          <w:p w:rsidR="003B07A3" w:rsidRDefault="003B07A3" w:rsidP="003B07A3">
            <w:pPr>
              <w:pStyle w:val="TableParagraph"/>
              <w:spacing w:before="116"/>
              <w:ind w:left="42"/>
              <w:jc w:val="center"/>
              <w:rPr>
                <w:sz w:val="24"/>
              </w:rPr>
            </w:pPr>
            <w:r>
              <w:rPr>
                <w:sz w:val="24"/>
              </w:rPr>
              <w:t>5</w:t>
            </w:r>
          </w:p>
        </w:tc>
        <w:tc>
          <w:tcPr>
            <w:tcW w:w="2259"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44" w:lineRule="exact"/>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14</w:t>
            </w:r>
          </w:p>
        </w:tc>
        <w:tc>
          <w:tcPr>
            <w:tcW w:w="2003" w:type="dxa"/>
            <w:vAlign w:val="center"/>
          </w:tcPr>
          <w:p w:rsidR="003B07A3" w:rsidRDefault="003B07A3" w:rsidP="003B07A3">
            <w:pPr>
              <w:pStyle w:val="TableParagraph"/>
              <w:spacing w:before="164"/>
              <w:jc w:val="center"/>
              <w:rPr>
                <w:sz w:val="24"/>
              </w:rPr>
            </w:pPr>
            <w:r>
              <w:rPr>
                <w:sz w:val="24"/>
              </w:rPr>
              <w:t>Öğrenciler</w:t>
            </w:r>
          </w:p>
        </w:tc>
        <w:tc>
          <w:tcPr>
            <w:tcW w:w="1843" w:type="dxa"/>
            <w:vAlign w:val="center"/>
          </w:tcPr>
          <w:p w:rsidR="003B07A3" w:rsidRDefault="003B07A3" w:rsidP="003B07A3">
            <w:pPr>
              <w:pStyle w:val="TableParagraph"/>
              <w:tabs>
                <w:tab w:val="left" w:pos="284"/>
              </w:tabs>
              <w:spacing w:before="4" w:line="270" w:lineRule="atLeast"/>
              <w:ind w:left="8" w:right="141"/>
              <w:jc w:val="center"/>
              <w:rPr>
                <w:sz w:val="24"/>
              </w:rPr>
            </w:pPr>
            <w:r>
              <w:rPr>
                <w:sz w:val="24"/>
              </w:rPr>
              <w:t>Hizmet Alan İşbirliği-İÇPAYDAŞ</w:t>
            </w:r>
          </w:p>
        </w:tc>
        <w:tc>
          <w:tcPr>
            <w:tcW w:w="1418" w:type="dxa"/>
            <w:vAlign w:val="center"/>
          </w:tcPr>
          <w:p w:rsidR="003B07A3" w:rsidRDefault="003B07A3" w:rsidP="003B07A3">
            <w:pPr>
              <w:pStyle w:val="TableParagraph"/>
              <w:spacing w:before="164"/>
              <w:ind w:left="38"/>
              <w:jc w:val="center"/>
              <w:rPr>
                <w:sz w:val="24"/>
              </w:rPr>
            </w:pPr>
            <w:r>
              <w:rPr>
                <w:sz w:val="24"/>
              </w:rPr>
              <w:t>5</w:t>
            </w:r>
          </w:p>
        </w:tc>
        <w:tc>
          <w:tcPr>
            <w:tcW w:w="1419" w:type="dxa"/>
            <w:vAlign w:val="center"/>
          </w:tcPr>
          <w:p w:rsidR="003B07A3" w:rsidRDefault="003B07A3" w:rsidP="003B07A3">
            <w:pPr>
              <w:pStyle w:val="TableParagraph"/>
              <w:spacing w:before="164"/>
              <w:ind w:left="42"/>
              <w:jc w:val="center"/>
              <w:rPr>
                <w:sz w:val="24"/>
              </w:rPr>
            </w:pPr>
            <w:r>
              <w:rPr>
                <w:sz w:val="24"/>
              </w:rPr>
              <w:t>5</w:t>
            </w:r>
          </w:p>
        </w:tc>
        <w:tc>
          <w:tcPr>
            <w:tcW w:w="2259" w:type="dxa"/>
            <w:vAlign w:val="center"/>
          </w:tcPr>
          <w:p w:rsidR="003B07A3" w:rsidRDefault="003B07A3" w:rsidP="003B07A3">
            <w:pPr>
              <w:pStyle w:val="TableParagraph"/>
              <w:spacing w:before="164"/>
              <w:ind w:left="22"/>
              <w:jc w:val="center"/>
              <w:rPr>
                <w:sz w:val="24"/>
              </w:rPr>
            </w:pPr>
            <w:r>
              <w:rPr>
                <w:sz w:val="24"/>
              </w:rPr>
              <w:t>İzle-BirlikteÇalış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15</w:t>
            </w:r>
          </w:p>
        </w:tc>
        <w:tc>
          <w:tcPr>
            <w:tcW w:w="2003" w:type="dxa"/>
            <w:vAlign w:val="center"/>
          </w:tcPr>
          <w:p w:rsidR="003B07A3" w:rsidRDefault="003B07A3" w:rsidP="003B07A3">
            <w:pPr>
              <w:pStyle w:val="TableParagraph"/>
              <w:spacing w:before="140"/>
              <w:ind w:left="14"/>
              <w:jc w:val="center"/>
              <w:rPr>
                <w:sz w:val="24"/>
              </w:rPr>
            </w:pPr>
            <w:r>
              <w:rPr>
                <w:sz w:val="24"/>
              </w:rPr>
              <w:t>Veliler</w:t>
            </w:r>
          </w:p>
        </w:tc>
        <w:tc>
          <w:tcPr>
            <w:tcW w:w="1843" w:type="dxa"/>
            <w:vAlign w:val="center"/>
          </w:tcPr>
          <w:p w:rsidR="003B07A3" w:rsidRDefault="003B07A3" w:rsidP="003B07A3">
            <w:pPr>
              <w:pStyle w:val="TableParagraph"/>
              <w:tabs>
                <w:tab w:val="left" w:pos="8"/>
              </w:tabs>
              <w:spacing w:line="270" w:lineRule="atLeast"/>
              <w:ind w:left="8" w:right="141"/>
              <w:jc w:val="center"/>
              <w:rPr>
                <w:sz w:val="24"/>
              </w:rPr>
            </w:pPr>
            <w:r>
              <w:rPr>
                <w:sz w:val="24"/>
              </w:rPr>
              <w:t>İşbirliği, Tedarikçi-İÇPAYDAŞ</w:t>
            </w:r>
          </w:p>
        </w:tc>
        <w:tc>
          <w:tcPr>
            <w:tcW w:w="1418" w:type="dxa"/>
            <w:vAlign w:val="center"/>
          </w:tcPr>
          <w:p w:rsidR="003B07A3" w:rsidRDefault="003B07A3" w:rsidP="003B07A3">
            <w:pPr>
              <w:pStyle w:val="TableParagraph"/>
              <w:spacing w:before="140"/>
              <w:ind w:left="38"/>
              <w:jc w:val="center"/>
              <w:rPr>
                <w:sz w:val="24"/>
              </w:rPr>
            </w:pPr>
            <w:r>
              <w:rPr>
                <w:sz w:val="24"/>
              </w:rPr>
              <w:t>4</w:t>
            </w:r>
          </w:p>
        </w:tc>
        <w:tc>
          <w:tcPr>
            <w:tcW w:w="1419" w:type="dxa"/>
            <w:vAlign w:val="center"/>
          </w:tcPr>
          <w:p w:rsidR="003B07A3" w:rsidRDefault="003B07A3" w:rsidP="003B07A3">
            <w:pPr>
              <w:pStyle w:val="TableParagraph"/>
              <w:spacing w:before="140"/>
              <w:ind w:left="42"/>
              <w:jc w:val="center"/>
              <w:rPr>
                <w:sz w:val="24"/>
              </w:rPr>
            </w:pPr>
            <w:r>
              <w:rPr>
                <w:sz w:val="24"/>
              </w:rPr>
              <w:t>4</w:t>
            </w:r>
          </w:p>
        </w:tc>
        <w:tc>
          <w:tcPr>
            <w:tcW w:w="2259" w:type="dxa"/>
            <w:vAlign w:val="center"/>
          </w:tcPr>
          <w:p w:rsidR="003B07A3" w:rsidRDefault="003B07A3" w:rsidP="003B07A3">
            <w:pPr>
              <w:pStyle w:val="TableParagraph"/>
              <w:spacing w:before="1"/>
              <w:ind w:left="22"/>
              <w:jc w:val="center"/>
              <w:rPr>
                <w:sz w:val="24"/>
              </w:rPr>
            </w:pPr>
            <w:r>
              <w:rPr>
                <w:sz w:val="24"/>
              </w:rPr>
              <w:t>Bilgilendir-Birlikte</w:t>
            </w:r>
          </w:p>
          <w:p w:rsidR="003B07A3" w:rsidRDefault="003B07A3" w:rsidP="003B07A3">
            <w:pPr>
              <w:pStyle w:val="TableParagraph"/>
              <w:spacing w:line="268" w:lineRule="exact"/>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16</w:t>
            </w:r>
          </w:p>
        </w:tc>
        <w:tc>
          <w:tcPr>
            <w:tcW w:w="2003" w:type="dxa"/>
            <w:vAlign w:val="center"/>
          </w:tcPr>
          <w:p w:rsidR="003B07A3" w:rsidRDefault="003B07A3" w:rsidP="003B07A3">
            <w:pPr>
              <w:pStyle w:val="TableParagraph"/>
              <w:spacing w:before="120"/>
              <w:ind w:left="14"/>
              <w:jc w:val="center"/>
              <w:rPr>
                <w:sz w:val="24"/>
              </w:rPr>
            </w:pPr>
            <w:r>
              <w:rPr>
                <w:sz w:val="24"/>
              </w:rPr>
              <w:t>OkulAileBirliği</w:t>
            </w:r>
          </w:p>
        </w:tc>
        <w:tc>
          <w:tcPr>
            <w:tcW w:w="1843" w:type="dxa"/>
            <w:vAlign w:val="center"/>
          </w:tcPr>
          <w:p w:rsidR="003B07A3" w:rsidRDefault="003B07A3" w:rsidP="003B07A3">
            <w:pPr>
              <w:pStyle w:val="TableParagraph"/>
              <w:spacing w:line="260" w:lineRule="exact"/>
              <w:ind w:left="8"/>
              <w:jc w:val="center"/>
              <w:rPr>
                <w:sz w:val="24"/>
              </w:rPr>
            </w:pPr>
            <w:r>
              <w:rPr>
                <w:sz w:val="24"/>
              </w:rPr>
              <w:t>İşbirliği-</w:t>
            </w:r>
          </w:p>
          <w:p w:rsidR="003B07A3" w:rsidRDefault="003B07A3" w:rsidP="003B07A3">
            <w:pPr>
              <w:pStyle w:val="TableParagraph"/>
              <w:spacing w:line="251" w:lineRule="exact"/>
              <w:ind w:left="8"/>
              <w:jc w:val="center"/>
              <w:rPr>
                <w:sz w:val="24"/>
              </w:rPr>
            </w:pPr>
            <w:r>
              <w:rPr>
                <w:sz w:val="24"/>
              </w:rPr>
              <w:t>İÇPAYDAŞ</w:t>
            </w:r>
          </w:p>
        </w:tc>
        <w:tc>
          <w:tcPr>
            <w:tcW w:w="1418" w:type="dxa"/>
            <w:vAlign w:val="center"/>
          </w:tcPr>
          <w:p w:rsidR="003B07A3" w:rsidRDefault="003B07A3" w:rsidP="003B07A3">
            <w:pPr>
              <w:pStyle w:val="TableParagraph"/>
              <w:spacing w:before="120"/>
              <w:ind w:left="38"/>
              <w:jc w:val="center"/>
              <w:rPr>
                <w:sz w:val="24"/>
              </w:rPr>
            </w:pPr>
            <w:r>
              <w:rPr>
                <w:sz w:val="24"/>
              </w:rPr>
              <w:t>5</w:t>
            </w:r>
          </w:p>
        </w:tc>
        <w:tc>
          <w:tcPr>
            <w:tcW w:w="1419" w:type="dxa"/>
            <w:vAlign w:val="center"/>
          </w:tcPr>
          <w:p w:rsidR="003B07A3" w:rsidRDefault="003B07A3" w:rsidP="003B07A3">
            <w:pPr>
              <w:pStyle w:val="TableParagraph"/>
              <w:spacing w:before="120"/>
              <w:ind w:left="42"/>
              <w:jc w:val="center"/>
              <w:rPr>
                <w:sz w:val="24"/>
              </w:rPr>
            </w:pPr>
            <w:r>
              <w:rPr>
                <w:sz w:val="24"/>
              </w:rPr>
              <w:t>5</w:t>
            </w:r>
          </w:p>
        </w:tc>
        <w:tc>
          <w:tcPr>
            <w:tcW w:w="2259"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51" w:lineRule="exact"/>
              <w:ind w:left="22"/>
              <w:jc w:val="center"/>
              <w:rPr>
                <w:sz w:val="24"/>
              </w:rPr>
            </w:pPr>
            <w:r>
              <w:rPr>
                <w:sz w:val="24"/>
              </w:rPr>
              <w:t>Çalış</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17</w:t>
            </w:r>
          </w:p>
        </w:tc>
        <w:tc>
          <w:tcPr>
            <w:tcW w:w="2003" w:type="dxa"/>
            <w:vAlign w:val="center"/>
          </w:tcPr>
          <w:p w:rsidR="003B07A3" w:rsidRDefault="003B07A3" w:rsidP="003B07A3">
            <w:pPr>
              <w:pStyle w:val="TableParagraph"/>
              <w:spacing w:before="94"/>
              <w:ind w:left="14"/>
              <w:jc w:val="center"/>
              <w:rPr>
                <w:sz w:val="24"/>
              </w:rPr>
            </w:pPr>
            <w:r>
              <w:rPr>
                <w:sz w:val="24"/>
              </w:rPr>
              <w:t>OkulServisFirmaları</w:t>
            </w:r>
          </w:p>
        </w:tc>
        <w:tc>
          <w:tcPr>
            <w:tcW w:w="1843" w:type="dxa"/>
            <w:vAlign w:val="center"/>
          </w:tcPr>
          <w:p w:rsidR="003B07A3" w:rsidRDefault="003B07A3" w:rsidP="003B07A3">
            <w:pPr>
              <w:pStyle w:val="TableParagraph"/>
              <w:spacing w:line="262" w:lineRule="exact"/>
              <w:ind w:left="8"/>
              <w:jc w:val="center"/>
              <w:rPr>
                <w:sz w:val="24"/>
              </w:rPr>
            </w:pPr>
            <w:r>
              <w:rPr>
                <w:sz w:val="24"/>
              </w:rPr>
              <w:t>Tedarikçi,İşbirliği-</w:t>
            </w:r>
          </w:p>
          <w:p w:rsidR="003B07A3" w:rsidRDefault="003B07A3" w:rsidP="003B07A3">
            <w:pPr>
              <w:pStyle w:val="TableParagraph"/>
              <w:spacing w:line="203" w:lineRule="exact"/>
              <w:ind w:left="8"/>
              <w:jc w:val="center"/>
              <w:rPr>
                <w:sz w:val="24"/>
              </w:rPr>
            </w:pPr>
            <w:r>
              <w:rPr>
                <w:sz w:val="24"/>
              </w:rPr>
              <w:t>DIŞPAYDAŞ</w:t>
            </w:r>
          </w:p>
        </w:tc>
        <w:tc>
          <w:tcPr>
            <w:tcW w:w="1418" w:type="dxa"/>
            <w:vAlign w:val="center"/>
          </w:tcPr>
          <w:p w:rsidR="003B07A3" w:rsidRDefault="003B07A3" w:rsidP="003B07A3">
            <w:pPr>
              <w:pStyle w:val="TableParagraph"/>
              <w:spacing w:before="94"/>
              <w:ind w:left="38"/>
              <w:jc w:val="center"/>
              <w:rPr>
                <w:sz w:val="24"/>
              </w:rPr>
            </w:pPr>
            <w:r>
              <w:rPr>
                <w:sz w:val="24"/>
              </w:rPr>
              <w:t>3</w:t>
            </w:r>
          </w:p>
        </w:tc>
        <w:tc>
          <w:tcPr>
            <w:tcW w:w="1419" w:type="dxa"/>
            <w:vAlign w:val="center"/>
          </w:tcPr>
          <w:p w:rsidR="003B07A3" w:rsidRDefault="003B07A3" w:rsidP="003B07A3">
            <w:pPr>
              <w:pStyle w:val="TableParagraph"/>
              <w:spacing w:before="94"/>
              <w:ind w:left="42"/>
              <w:jc w:val="center"/>
              <w:rPr>
                <w:sz w:val="24"/>
              </w:rPr>
            </w:pPr>
            <w:r>
              <w:rPr>
                <w:sz w:val="24"/>
              </w:rPr>
              <w:t>3</w:t>
            </w:r>
          </w:p>
        </w:tc>
        <w:tc>
          <w:tcPr>
            <w:tcW w:w="2259" w:type="dxa"/>
            <w:vAlign w:val="center"/>
          </w:tcPr>
          <w:p w:rsidR="003B07A3" w:rsidRDefault="003B07A3" w:rsidP="003B07A3">
            <w:pPr>
              <w:pStyle w:val="TableParagraph"/>
              <w:spacing w:line="262" w:lineRule="exact"/>
              <w:ind w:left="22"/>
              <w:jc w:val="center"/>
              <w:rPr>
                <w:sz w:val="24"/>
              </w:rPr>
            </w:pPr>
            <w:r>
              <w:rPr>
                <w:sz w:val="24"/>
              </w:rPr>
              <w:t>İzle–Gözet</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18</w:t>
            </w:r>
          </w:p>
        </w:tc>
        <w:tc>
          <w:tcPr>
            <w:tcW w:w="2003" w:type="dxa"/>
            <w:vAlign w:val="center"/>
          </w:tcPr>
          <w:p w:rsidR="003B07A3" w:rsidRDefault="003B07A3" w:rsidP="003B07A3">
            <w:pPr>
              <w:pStyle w:val="TableParagraph"/>
              <w:spacing w:before="138"/>
              <w:ind w:left="14"/>
              <w:jc w:val="center"/>
              <w:rPr>
                <w:sz w:val="24"/>
              </w:rPr>
            </w:pPr>
            <w:r>
              <w:rPr>
                <w:sz w:val="24"/>
              </w:rPr>
              <w:t>Kırtasiyeler</w:t>
            </w:r>
          </w:p>
        </w:tc>
        <w:tc>
          <w:tcPr>
            <w:tcW w:w="1843" w:type="dxa"/>
            <w:vAlign w:val="center"/>
          </w:tcPr>
          <w:p w:rsidR="003B07A3" w:rsidRDefault="003B07A3" w:rsidP="003B07A3">
            <w:pPr>
              <w:pStyle w:val="TableParagraph"/>
              <w:spacing w:line="270" w:lineRule="atLeast"/>
              <w:ind w:left="8"/>
              <w:jc w:val="center"/>
              <w:rPr>
                <w:sz w:val="24"/>
              </w:rPr>
            </w:pPr>
            <w:r>
              <w:rPr>
                <w:sz w:val="24"/>
              </w:rPr>
              <w:t>Tedarikçi, İşbirliği-DIŞPAYDAŞ</w:t>
            </w:r>
          </w:p>
        </w:tc>
        <w:tc>
          <w:tcPr>
            <w:tcW w:w="1418" w:type="dxa"/>
            <w:vAlign w:val="center"/>
          </w:tcPr>
          <w:p w:rsidR="003B07A3" w:rsidRDefault="003B07A3" w:rsidP="003B07A3">
            <w:pPr>
              <w:pStyle w:val="TableParagraph"/>
              <w:spacing w:before="138"/>
              <w:ind w:left="38"/>
              <w:jc w:val="center"/>
              <w:rPr>
                <w:sz w:val="24"/>
              </w:rPr>
            </w:pPr>
            <w:r>
              <w:rPr>
                <w:sz w:val="24"/>
              </w:rPr>
              <w:t>1</w:t>
            </w:r>
          </w:p>
        </w:tc>
        <w:tc>
          <w:tcPr>
            <w:tcW w:w="1419" w:type="dxa"/>
            <w:vAlign w:val="center"/>
          </w:tcPr>
          <w:p w:rsidR="003B07A3" w:rsidRDefault="003B07A3" w:rsidP="003B07A3">
            <w:pPr>
              <w:pStyle w:val="TableParagraph"/>
              <w:spacing w:before="138"/>
              <w:ind w:left="42"/>
              <w:jc w:val="center"/>
              <w:rPr>
                <w:sz w:val="24"/>
              </w:rPr>
            </w:pPr>
            <w:r>
              <w:rPr>
                <w:sz w:val="24"/>
              </w:rPr>
              <w:t>2</w:t>
            </w:r>
          </w:p>
        </w:tc>
        <w:tc>
          <w:tcPr>
            <w:tcW w:w="2259" w:type="dxa"/>
            <w:vAlign w:val="center"/>
          </w:tcPr>
          <w:p w:rsidR="003B07A3" w:rsidRDefault="003B07A3" w:rsidP="003B07A3">
            <w:pPr>
              <w:pStyle w:val="TableParagraph"/>
              <w:spacing w:before="138"/>
              <w:ind w:left="22"/>
              <w:jc w:val="center"/>
              <w:rPr>
                <w:sz w:val="24"/>
              </w:rPr>
            </w:pPr>
            <w:r>
              <w:rPr>
                <w:sz w:val="24"/>
              </w:rPr>
              <w:t>İzle-Gözet</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19</w:t>
            </w:r>
          </w:p>
        </w:tc>
        <w:tc>
          <w:tcPr>
            <w:tcW w:w="2003" w:type="dxa"/>
            <w:vAlign w:val="center"/>
          </w:tcPr>
          <w:p w:rsidR="003B07A3" w:rsidRDefault="003B07A3" w:rsidP="003B07A3">
            <w:pPr>
              <w:pStyle w:val="TableParagraph"/>
              <w:spacing w:before="118"/>
              <w:ind w:left="14"/>
              <w:jc w:val="center"/>
              <w:rPr>
                <w:sz w:val="24"/>
              </w:rPr>
            </w:pPr>
            <w:r>
              <w:rPr>
                <w:sz w:val="24"/>
              </w:rPr>
              <w:t>KültürMerkezleri</w:t>
            </w:r>
          </w:p>
        </w:tc>
        <w:tc>
          <w:tcPr>
            <w:tcW w:w="1843" w:type="dxa"/>
            <w:vAlign w:val="center"/>
          </w:tcPr>
          <w:p w:rsidR="003B07A3" w:rsidRDefault="003B07A3" w:rsidP="003B07A3">
            <w:pPr>
              <w:pStyle w:val="TableParagraph"/>
              <w:spacing w:line="260" w:lineRule="exact"/>
              <w:ind w:left="8"/>
              <w:jc w:val="center"/>
              <w:rPr>
                <w:sz w:val="24"/>
              </w:rPr>
            </w:pPr>
            <w:r>
              <w:rPr>
                <w:sz w:val="24"/>
              </w:rPr>
              <w:t>Tedarikçi,İşbirliği-</w:t>
            </w:r>
          </w:p>
          <w:p w:rsidR="003B07A3" w:rsidRDefault="003B07A3" w:rsidP="003B07A3">
            <w:pPr>
              <w:pStyle w:val="TableParagraph"/>
              <w:spacing w:line="251" w:lineRule="exact"/>
              <w:ind w:left="8"/>
              <w:jc w:val="center"/>
              <w:rPr>
                <w:sz w:val="24"/>
              </w:rPr>
            </w:pPr>
            <w:r>
              <w:rPr>
                <w:sz w:val="24"/>
              </w:rPr>
              <w:t>DIŞPAYDAŞ</w:t>
            </w:r>
          </w:p>
        </w:tc>
        <w:tc>
          <w:tcPr>
            <w:tcW w:w="1418" w:type="dxa"/>
            <w:vAlign w:val="center"/>
          </w:tcPr>
          <w:p w:rsidR="003B07A3" w:rsidRDefault="003B07A3" w:rsidP="003B07A3">
            <w:pPr>
              <w:pStyle w:val="TableParagraph"/>
              <w:spacing w:before="118"/>
              <w:ind w:left="38"/>
              <w:jc w:val="center"/>
              <w:rPr>
                <w:sz w:val="24"/>
              </w:rPr>
            </w:pPr>
            <w:r>
              <w:rPr>
                <w:sz w:val="24"/>
              </w:rPr>
              <w:t>2</w:t>
            </w:r>
          </w:p>
        </w:tc>
        <w:tc>
          <w:tcPr>
            <w:tcW w:w="1419" w:type="dxa"/>
            <w:vAlign w:val="center"/>
          </w:tcPr>
          <w:p w:rsidR="003B07A3" w:rsidRDefault="003B07A3" w:rsidP="003B07A3">
            <w:pPr>
              <w:pStyle w:val="TableParagraph"/>
              <w:spacing w:before="118"/>
              <w:ind w:left="42"/>
              <w:jc w:val="center"/>
              <w:rPr>
                <w:sz w:val="24"/>
              </w:rPr>
            </w:pPr>
            <w:r>
              <w:rPr>
                <w:sz w:val="24"/>
              </w:rPr>
              <w:t>2</w:t>
            </w:r>
          </w:p>
        </w:tc>
        <w:tc>
          <w:tcPr>
            <w:tcW w:w="2259" w:type="dxa"/>
            <w:vAlign w:val="center"/>
          </w:tcPr>
          <w:p w:rsidR="003B07A3" w:rsidRDefault="003B07A3" w:rsidP="003B07A3">
            <w:pPr>
              <w:pStyle w:val="TableParagraph"/>
              <w:spacing w:before="118"/>
              <w:ind w:left="22"/>
              <w:jc w:val="center"/>
              <w:rPr>
                <w:sz w:val="24"/>
              </w:rPr>
            </w:pPr>
            <w:r>
              <w:rPr>
                <w:sz w:val="24"/>
              </w:rPr>
              <w:t>İzle-Gözet</w:t>
            </w:r>
          </w:p>
        </w:tc>
      </w:tr>
      <w:tr w:rsidR="003B07A3" w:rsidTr="003B07A3">
        <w:trPr>
          <w:trHeight w:val="549"/>
        </w:trPr>
        <w:tc>
          <w:tcPr>
            <w:tcW w:w="727" w:type="dxa"/>
            <w:vAlign w:val="center"/>
          </w:tcPr>
          <w:p w:rsidR="003B07A3" w:rsidRDefault="003B07A3" w:rsidP="003B07A3">
            <w:pPr>
              <w:pStyle w:val="TableParagraph"/>
              <w:spacing w:before="176"/>
              <w:ind w:left="14"/>
              <w:jc w:val="center"/>
              <w:rPr>
                <w:sz w:val="24"/>
              </w:rPr>
            </w:pPr>
            <w:r>
              <w:rPr>
                <w:sz w:val="24"/>
              </w:rPr>
              <w:t>20</w:t>
            </w:r>
          </w:p>
        </w:tc>
        <w:tc>
          <w:tcPr>
            <w:tcW w:w="2003" w:type="dxa"/>
            <w:vAlign w:val="center"/>
          </w:tcPr>
          <w:p w:rsidR="003B07A3" w:rsidRDefault="003B07A3" w:rsidP="003B07A3">
            <w:pPr>
              <w:pStyle w:val="TableParagraph"/>
              <w:spacing w:before="176"/>
              <w:ind w:left="14"/>
              <w:jc w:val="center"/>
              <w:rPr>
                <w:sz w:val="24"/>
              </w:rPr>
            </w:pPr>
            <w:r>
              <w:rPr>
                <w:sz w:val="24"/>
              </w:rPr>
              <w:t>MahalleMuhtarı</w:t>
            </w:r>
          </w:p>
        </w:tc>
        <w:tc>
          <w:tcPr>
            <w:tcW w:w="1843" w:type="dxa"/>
            <w:vAlign w:val="center"/>
          </w:tcPr>
          <w:p w:rsidR="003B07A3" w:rsidRDefault="003B07A3" w:rsidP="003B07A3">
            <w:pPr>
              <w:pStyle w:val="TableParagraph"/>
              <w:spacing w:before="39"/>
              <w:ind w:left="8"/>
              <w:jc w:val="center"/>
              <w:rPr>
                <w:sz w:val="24"/>
              </w:rPr>
            </w:pPr>
            <w:r>
              <w:rPr>
                <w:sz w:val="24"/>
              </w:rPr>
              <w:t>İşbirliği-</w:t>
            </w:r>
          </w:p>
          <w:p w:rsidR="003B07A3" w:rsidRDefault="003B07A3" w:rsidP="003B07A3">
            <w:pPr>
              <w:pStyle w:val="TableParagraph"/>
              <w:spacing w:line="221" w:lineRule="exact"/>
              <w:ind w:left="8" w:right="-29"/>
              <w:jc w:val="center"/>
              <w:rPr>
                <w:sz w:val="24"/>
              </w:rPr>
            </w:pPr>
            <w:r>
              <w:rPr>
                <w:sz w:val="24"/>
              </w:rPr>
              <w:t>DIŞPAYDAŞ</w:t>
            </w:r>
          </w:p>
        </w:tc>
        <w:tc>
          <w:tcPr>
            <w:tcW w:w="1418" w:type="dxa"/>
            <w:vAlign w:val="center"/>
          </w:tcPr>
          <w:p w:rsidR="003B07A3" w:rsidRDefault="003B07A3" w:rsidP="003B07A3">
            <w:pPr>
              <w:pStyle w:val="TableParagraph"/>
              <w:spacing w:before="176"/>
              <w:ind w:left="38"/>
              <w:jc w:val="center"/>
              <w:rPr>
                <w:sz w:val="24"/>
              </w:rPr>
            </w:pPr>
            <w:r>
              <w:rPr>
                <w:sz w:val="24"/>
              </w:rPr>
              <w:t>2</w:t>
            </w:r>
          </w:p>
        </w:tc>
        <w:tc>
          <w:tcPr>
            <w:tcW w:w="1419" w:type="dxa"/>
            <w:vAlign w:val="center"/>
          </w:tcPr>
          <w:p w:rsidR="003B07A3" w:rsidRDefault="003B07A3" w:rsidP="003B07A3">
            <w:pPr>
              <w:pStyle w:val="TableParagraph"/>
              <w:spacing w:before="176"/>
              <w:ind w:left="42"/>
              <w:jc w:val="center"/>
              <w:rPr>
                <w:sz w:val="24"/>
              </w:rPr>
            </w:pPr>
            <w:r>
              <w:rPr>
                <w:sz w:val="24"/>
              </w:rPr>
              <w:t>2</w:t>
            </w:r>
          </w:p>
        </w:tc>
        <w:tc>
          <w:tcPr>
            <w:tcW w:w="2259" w:type="dxa"/>
            <w:vAlign w:val="center"/>
          </w:tcPr>
          <w:p w:rsidR="003B07A3" w:rsidRDefault="003B07A3" w:rsidP="003B07A3">
            <w:pPr>
              <w:pStyle w:val="TableParagraph"/>
              <w:spacing w:before="176"/>
              <w:ind w:left="22"/>
              <w:jc w:val="center"/>
              <w:rPr>
                <w:sz w:val="24"/>
              </w:rPr>
            </w:pPr>
            <w:r>
              <w:rPr>
                <w:sz w:val="24"/>
              </w:rPr>
              <w:t>İzle-Gözet</w:t>
            </w:r>
          </w:p>
        </w:tc>
      </w:tr>
      <w:tr w:rsidR="003B07A3" w:rsidTr="003B07A3">
        <w:trPr>
          <w:trHeight w:val="549"/>
        </w:trPr>
        <w:tc>
          <w:tcPr>
            <w:tcW w:w="727" w:type="dxa"/>
            <w:vAlign w:val="center"/>
          </w:tcPr>
          <w:p w:rsidR="003B07A3" w:rsidRDefault="003B07A3" w:rsidP="003B07A3">
            <w:pPr>
              <w:pStyle w:val="TableParagraph"/>
              <w:spacing w:before="66"/>
              <w:ind w:left="30"/>
              <w:jc w:val="center"/>
              <w:rPr>
                <w:sz w:val="24"/>
              </w:rPr>
            </w:pPr>
            <w:r>
              <w:rPr>
                <w:sz w:val="24"/>
              </w:rPr>
              <w:t>21</w:t>
            </w:r>
          </w:p>
        </w:tc>
        <w:tc>
          <w:tcPr>
            <w:tcW w:w="2003" w:type="dxa"/>
            <w:vAlign w:val="center"/>
          </w:tcPr>
          <w:p w:rsidR="003B07A3" w:rsidRDefault="003B07A3" w:rsidP="003B07A3">
            <w:pPr>
              <w:pStyle w:val="TableParagraph"/>
              <w:spacing w:before="87"/>
              <w:ind w:left="14"/>
              <w:jc w:val="center"/>
              <w:rPr>
                <w:sz w:val="24"/>
              </w:rPr>
            </w:pPr>
            <w:r>
              <w:rPr>
                <w:sz w:val="24"/>
              </w:rPr>
              <w:t>DiğerKurumlar</w:t>
            </w:r>
          </w:p>
        </w:tc>
        <w:tc>
          <w:tcPr>
            <w:tcW w:w="1843" w:type="dxa"/>
            <w:vAlign w:val="center"/>
          </w:tcPr>
          <w:p w:rsidR="003B07A3" w:rsidRDefault="003B07A3" w:rsidP="003B07A3">
            <w:pPr>
              <w:pStyle w:val="TableParagraph"/>
              <w:spacing w:line="270" w:lineRule="exact"/>
              <w:ind w:left="8"/>
              <w:jc w:val="center"/>
              <w:rPr>
                <w:sz w:val="24"/>
              </w:rPr>
            </w:pPr>
            <w:r>
              <w:rPr>
                <w:sz w:val="24"/>
              </w:rPr>
              <w:t>Tedarikçi-</w:t>
            </w:r>
          </w:p>
          <w:p w:rsidR="003B07A3" w:rsidRDefault="003B07A3" w:rsidP="003B07A3">
            <w:pPr>
              <w:pStyle w:val="TableParagraph"/>
              <w:spacing w:line="176" w:lineRule="exact"/>
              <w:ind w:left="8"/>
              <w:jc w:val="center"/>
              <w:rPr>
                <w:sz w:val="24"/>
              </w:rPr>
            </w:pPr>
            <w:r>
              <w:rPr>
                <w:sz w:val="24"/>
              </w:rPr>
              <w:t>DIŞPAYDAŞ</w:t>
            </w:r>
          </w:p>
        </w:tc>
        <w:tc>
          <w:tcPr>
            <w:tcW w:w="1418" w:type="dxa"/>
            <w:vAlign w:val="center"/>
          </w:tcPr>
          <w:p w:rsidR="003B07A3" w:rsidRDefault="003B07A3" w:rsidP="003B07A3">
            <w:pPr>
              <w:pStyle w:val="TableParagraph"/>
              <w:spacing w:before="87"/>
              <w:ind w:left="38"/>
              <w:jc w:val="center"/>
              <w:rPr>
                <w:sz w:val="24"/>
              </w:rPr>
            </w:pPr>
            <w:r>
              <w:rPr>
                <w:sz w:val="24"/>
              </w:rPr>
              <w:t>3</w:t>
            </w:r>
          </w:p>
        </w:tc>
        <w:tc>
          <w:tcPr>
            <w:tcW w:w="1419" w:type="dxa"/>
            <w:vAlign w:val="center"/>
          </w:tcPr>
          <w:p w:rsidR="003B07A3" w:rsidRDefault="003B07A3" w:rsidP="003B07A3">
            <w:pPr>
              <w:pStyle w:val="TableParagraph"/>
              <w:spacing w:before="87"/>
              <w:ind w:left="42"/>
              <w:jc w:val="center"/>
              <w:rPr>
                <w:sz w:val="24"/>
              </w:rPr>
            </w:pPr>
            <w:r>
              <w:rPr>
                <w:sz w:val="24"/>
              </w:rPr>
              <w:t>3</w:t>
            </w:r>
          </w:p>
        </w:tc>
        <w:tc>
          <w:tcPr>
            <w:tcW w:w="2259" w:type="dxa"/>
            <w:vAlign w:val="center"/>
          </w:tcPr>
          <w:p w:rsidR="003B07A3" w:rsidRDefault="003B07A3" w:rsidP="003B07A3">
            <w:pPr>
              <w:pStyle w:val="TableParagraph"/>
              <w:spacing w:before="87"/>
              <w:ind w:left="22"/>
              <w:jc w:val="center"/>
              <w:rPr>
                <w:sz w:val="24"/>
              </w:rPr>
            </w:pPr>
            <w:r>
              <w:rPr>
                <w:sz w:val="24"/>
              </w:rPr>
              <w:t>İzle-Gözet</w:t>
            </w:r>
          </w:p>
        </w:tc>
      </w:tr>
    </w:tbl>
    <w:p w:rsidR="00D93329" w:rsidRDefault="00D93329">
      <w:pPr>
        <w:spacing w:line="360" w:lineRule="auto"/>
        <w:jc w:val="both"/>
      </w:pPr>
    </w:p>
    <w:p w:rsidR="00D93329" w:rsidRDefault="00D93329" w:rsidP="00D93329">
      <w:pPr>
        <w:pStyle w:val="GvdeMetni"/>
        <w:spacing w:before="118" w:line="360" w:lineRule="auto"/>
        <w:ind w:left="958" w:right="1012"/>
        <w:jc w:val="both"/>
      </w:pPr>
      <w:r>
        <w:tab/>
      </w:r>
      <w:r w:rsidRPr="00D93329">
        <w:t xml:space="preserve">Üstte belirtilen iç paydaş, dış paydaş, etki-önem matrislerinden sonra </w:t>
      </w:r>
      <w:r w:rsidR="00026323">
        <w:t xml:space="preserve">okulumuzu </w:t>
      </w:r>
      <w:r w:rsidRPr="00D93329">
        <w:t xml:space="preserve">doğrudan ilgilendiren paydaşlarımıza yönelik paydaş anketi geliştirilmiş ve uygulanmıştır. Bu anket özellikle paydaşlarımızın </w:t>
      </w:r>
      <w:r w:rsidR="00DE5BA5">
        <w:t>okulumuzun</w:t>
      </w:r>
      <w:r w:rsidRPr="00D93329">
        <w:t xml:space="preserve"> faaliyetlerini nasıl değerlendirdiğine ilişkin görüşlerini içeren öğrenci-öğretmen-veli anket çalışmalarından oluşmakta olup ilgili ankete </w:t>
      </w:r>
      <w:r w:rsidR="0093055C">
        <w:t>67</w:t>
      </w:r>
      <w:r w:rsidRPr="00D93329">
        <w:t xml:space="preserve"> veli-</w:t>
      </w:r>
      <w:r w:rsidR="00026323">
        <w:t>6</w:t>
      </w:r>
      <w:r w:rsidRPr="00D93329">
        <w:t xml:space="preserve"> öğretmen katılmıştır. Anket çevrimiçi platform üzerinden uygulanmış ve </w:t>
      </w:r>
      <w:r w:rsidR="008D2A3A">
        <w:t xml:space="preserve">Kestel </w:t>
      </w:r>
      <w:r w:rsidR="004610F1">
        <w:t>Anaokulu</w:t>
      </w:r>
      <w:r w:rsidRPr="00D93329">
        <w:t xml:space="preserve"> Stratejik plan Ekibi tarafından değerlendirilmiştir. </w:t>
      </w:r>
      <w:r w:rsidR="00026323">
        <w:t>Okulumuz</w:t>
      </w:r>
      <w:r w:rsidRPr="00D93329">
        <w:t xml:space="preserve">  veli ve öğretmenlerine uygulanan ankete ilişkin sonuçlar aşağıdaki tablolarda belirtilmiştir.</w:t>
      </w:r>
    </w:p>
    <w:p w:rsidR="00DF2326" w:rsidRDefault="00DF2326" w:rsidP="00D93329">
      <w:pPr>
        <w:pStyle w:val="GvdeMetni"/>
        <w:spacing w:before="118" w:line="360" w:lineRule="auto"/>
        <w:ind w:left="958" w:right="1012"/>
        <w:jc w:val="both"/>
      </w:pPr>
    </w:p>
    <w:p w:rsidR="00DF2326" w:rsidRDefault="00DF2326" w:rsidP="00D93329">
      <w:pPr>
        <w:pStyle w:val="GvdeMetni"/>
        <w:spacing w:before="118" w:line="360" w:lineRule="auto"/>
        <w:ind w:left="958" w:right="1012"/>
        <w:jc w:val="both"/>
      </w:pPr>
    </w:p>
    <w:p w:rsidR="00DF2326" w:rsidRDefault="00DF2326" w:rsidP="00D93329">
      <w:pPr>
        <w:pStyle w:val="GvdeMetni"/>
        <w:spacing w:before="118" w:line="360" w:lineRule="auto"/>
        <w:ind w:left="958" w:right="1012"/>
        <w:jc w:val="both"/>
      </w:pPr>
    </w:p>
    <w:p w:rsidR="00DF2326" w:rsidRDefault="00DF2326" w:rsidP="00D93329">
      <w:pPr>
        <w:pStyle w:val="GvdeMetni"/>
        <w:spacing w:before="118" w:line="360" w:lineRule="auto"/>
        <w:ind w:left="958" w:right="1012"/>
        <w:jc w:val="both"/>
      </w:pPr>
    </w:p>
    <w:p w:rsidR="00DF2326" w:rsidRPr="00D93329" w:rsidRDefault="00DF2326" w:rsidP="00D93329">
      <w:pPr>
        <w:pStyle w:val="GvdeMetni"/>
        <w:spacing w:before="118" w:line="360" w:lineRule="auto"/>
        <w:ind w:left="958" w:right="1012"/>
        <w:jc w:val="both"/>
      </w:pPr>
    </w:p>
    <w:p w:rsidR="00D93329" w:rsidRPr="00D93329" w:rsidRDefault="00D93329" w:rsidP="00D93329">
      <w:pPr>
        <w:tabs>
          <w:tab w:val="left" w:pos="1260"/>
        </w:tabs>
      </w:pPr>
    </w:p>
    <w:p w:rsidR="00D93329" w:rsidRPr="00D93329" w:rsidRDefault="00D93329" w:rsidP="00D93329">
      <w:pPr>
        <w:tabs>
          <w:tab w:val="left" w:pos="1260"/>
        </w:tabs>
      </w:pPr>
      <w:r w:rsidRPr="00D93329">
        <w:rPr>
          <w:b/>
        </w:rPr>
        <w:t>Öğretmen Anketi Sonuçları:</w:t>
      </w:r>
    </w:p>
    <w:tbl>
      <w:tblPr>
        <w:tblW w:w="10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662"/>
        <w:gridCol w:w="867"/>
        <w:gridCol w:w="581"/>
        <w:gridCol w:w="583"/>
        <w:gridCol w:w="698"/>
        <w:gridCol w:w="784"/>
      </w:tblGrid>
      <w:tr w:rsidR="00D93329" w:rsidRPr="00D93329" w:rsidTr="00EF557F">
        <w:trPr>
          <w:trHeight w:val="266"/>
          <w:jc w:val="center"/>
        </w:trPr>
        <w:tc>
          <w:tcPr>
            <w:tcW w:w="562" w:type="dxa"/>
            <w:vMerge w:val="restart"/>
            <w:textDirection w:val="btLr"/>
            <w:vAlign w:val="center"/>
          </w:tcPr>
          <w:p w:rsidR="00D93329" w:rsidRPr="00D93329" w:rsidRDefault="00D93329" w:rsidP="00D93329">
            <w:pPr>
              <w:tabs>
                <w:tab w:val="left" w:pos="1260"/>
              </w:tabs>
              <w:rPr>
                <w:b/>
              </w:rPr>
            </w:pPr>
            <w:r w:rsidRPr="00D93329">
              <w:rPr>
                <w:b/>
              </w:rPr>
              <w:t>Sıra No</w:t>
            </w:r>
          </w:p>
        </w:tc>
        <w:tc>
          <w:tcPr>
            <w:tcW w:w="6662" w:type="dxa"/>
            <w:vMerge w:val="restart"/>
            <w:vAlign w:val="center"/>
          </w:tcPr>
          <w:p w:rsidR="00D93329" w:rsidRPr="00D93329" w:rsidRDefault="00D93329" w:rsidP="00D93329">
            <w:pPr>
              <w:tabs>
                <w:tab w:val="left" w:pos="1260"/>
              </w:tabs>
              <w:rPr>
                <w:b/>
              </w:rPr>
            </w:pPr>
            <w:r w:rsidRPr="00D93329">
              <w:rPr>
                <w:b/>
              </w:rPr>
              <w:t>MADDELER</w:t>
            </w:r>
          </w:p>
        </w:tc>
        <w:tc>
          <w:tcPr>
            <w:tcW w:w="3513" w:type="dxa"/>
            <w:gridSpan w:val="5"/>
            <w:vAlign w:val="center"/>
          </w:tcPr>
          <w:p w:rsidR="00D93329" w:rsidRPr="00D93329" w:rsidRDefault="00D93329" w:rsidP="00D93329">
            <w:pPr>
              <w:tabs>
                <w:tab w:val="left" w:pos="1260"/>
              </w:tabs>
              <w:rPr>
                <w:b/>
              </w:rPr>
            </w:pPr>
            <w:r w:rsidRPr="00D93329">
              <w:rPr>
                <w:b/>
              </w:rPr>
              <w:t>KATILMA DERECESİ</w:t>
            </w:r>
          </w:p>
        </w:tc>
      </w:tr>
      <w:tr w:rsidR="00D93329" w:rsidRPr="00D93329" w:rsidTr="0070508D">
        <w:trPr>
          <w:trHeight w:val="1431"/>
          <w:jc w:val="center"/>
        </w:trPr>
        <w:tc>
          <w:tcPr>
            <w:tcW w:w="562" w:type="dxa"/>
            <w:vMerge/>
            <w:tcBorders>
              <w:top w:val="nil"/>
            </w:tcBorders>
            <w:vAlign w:val="center"/>
          </w:tcPr>
          <w:p w:rsidR="00D93329" w:rsidRPr="00D93329" w:rsidRDefault="00D93329" w:rsidP="00D93329">
            <w:pPr>
              <w:tabs>
                <w:tab w:val="left" w:pos="1260"/>
              </w:tabs>
            </w:pPr>
          </w:p>
        </w:tc>
        <w:tc>
          <w:tcPr>
            <w:tcW w:w="6662" w:type="dxa"/>
            <w:vMerge/>
            <w:tcBorders>
              <w:top w:val="nil"/>
            </w:tcBorders>
            <w:vAlign w:val="center"/>
          </w:tcPr>
          <w:p w:rsidR="00D93329" w:rsidRPr="00D93329" w:rsidRDefault="00D93329" w:rsidP="00D93329">
            <w:pPr>
              <w:tabs>
                <w:tab w:val="left" w:pos="1260"/>
              </w:tabs>
            </w:pPr>
          </w:p>
        </w:tc>
        <w:tc>
          <w:tcPr>
            <w:tcW w:w="867" w:type="dxa"/>
            <w:textDirection w:val="tbRl"/>
            <w:vAlign w:val="center"/>
          </w:tcPr>
          <w:p w:rsidR="00D93329" w:rsidRPr="00D93329" w:rsidRDefault="00D93329" w:rsidP="00D93329">
            <w:pPr>
              <w:tabs>
                <w:tab w:val="left" w:pos="1260"/>
              </w:tabs>
              <w:rPr>
                <w:b/>
              </w:rPr>
            </w:pPr>
            <w:r w:rsidRPr="00D93329">
              <w:rPr>
                <w:b/>
              </w:rPr>
              <w:t>Kesinlikle Katılıyorum</w:t>
            </w:r>
          </w:p>
        </w:tc>
        <w:tc>
          <w:tcPr>
            <w:tcW w:w="581" w:type="dxa"/>
            <w:textDirection w:val="tbRl"/>
            <w:vAlign w:val="center"/>
          </w:tcPr>
          <w:p w:rsidR="00D93329" w:rsidRPr="00D93329" w:rsidRDefault="00D93329" w:rsidP="00D93329">
            <w:pPr>
              <w:tabs>
                <w:tab w:val="left" w:pos="1260"/>
              </w:tabs>
              <w:rPr>
                <w:b/>
              </w:rPr>
            </w:pPr>
            <w:r w:rsidRPr="00D93329">
              <w:rPr>
                <w:b/>
              </w:rPr>
              <w:t>Katılıyorum</w:t>
            </w:r>
          </w:p>
        </w:tc>
        <w:tc>
          <w:tcPr>
            <w:tcW w:w="583" w:type="dxa"/>
            <w:textDirection w:val="tbRl"/>
            <w:vAlign w:val="center"/>
          </w:tcPr>
          <w:p w:rsidR="00D93329" w:rsidRPr="00D93329" w:rsidRDefault="00D93329" w:rsidP="00D93329">
            <w:pPr>
              <w:tabs>
                <w:tab w:val="left" w:pos="1260"/>
              </w:tabs>
              <w:rPr>
                <w:b/>
              </w:rPr>
            </w:pPr>
            <w:r w:rsidRPr="00D93329">
              <w:rPr>
                <w:b/>
              </w:rPr>
              <w:t>Kararsızım</w:t>
            </w:r>
          </w:p>
        </w:tc>
        <w:tc>
          <w:tcPr>
            <w:tcW w:w="698" w:type="dxa"/>
            <w:textDirection w:val="tbRl"/>
            <w:vAlign w:val="center"/>
          </w:tcPr>
          <w:p w:rsidR="00D93329" w:rsidRPr="00D93329" w:rsidRDefault="00D93329" w:rsidP="00D93329">
            <w:pPr>
              <w:tabs>
                <w:tab w:val="left" w:pos="1260"/>
              </w:tabs>
              <w:rPr>
                <w:b/>
              </w:rPr>
            </w:pPr>
            <w:r w:rsidRPr="00D93329">
              <w:rPr>
                <w:b/>
              </w:rPr>
              <w:t>Kısmen Katılıyorum</w:t>
            </w:r>
          </w:p>
        </w:tc>
        <w:tc>
          <w:tcPr>
            <w:tcW w:w="784" w:type="dxa"/>
            <w:textDirection w:val="tbRl"/>
            <w:vAlign w:val="center"/>
          </w:tcPr>
          <w:p w:rsidR="00D93329" w:rsidRPr="00D93329" w:rsidRDefault="00D93329" w:rsidP="00D93329">
            <w:pPr>
              <w:tabs>
                <w:tab w:val="left" w:pos="1260"/>
              </w:tabs>
              <w:rPr>
                <w:b/>
              </w:rPr>
            </w:pPr>
            <w:r w:rsidRPr="00D93329">
              <w:rPr>
                <w:b/>
              </w:rPr>
              <w:t>Katılmıyorum</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1</w:t>
            </w:r>
          </w:p>
        </w:tc>
        <w:tc>
          <w:tcPr>
            <w:tcW w:w="6662" w:type="dxa"/>
            <w:vAlign w:val="center"/>
          </w:tcPr>
          <w:p w:rsidR="00D93329" w:rsidRPr="00D93329" w:rsidRDefault="00D93329" w:rsidP="00D93329">
            <w:pPr>
              <w:tabs>
                <w:tab w:val="left" w:pos="1260"/>
              </w:tabs>
            </w:pPr>
            <w:r w:rsidRPr="00D93329">
              <w:t>Okulumuzda alınan kararlar, çalışanların katılımıyla alınır.</w:t>
            </w:r>
          </w:p>
        </w:tc>
        <w:tc>
          <w:tcPr>
            <w:tcW w:w="867" w:type="dxa"/>
            <w:vAlign w:val="center"/>
          </w:tcPr>
          <w:p w:rsidR="00D93329" w:rsidRPr="00D93329" w:rsidRDefault="00562398" w:rsidP="00D93329">
            <w:pPr>
              <w:tabs>
                <w:tab w:val="left" w:pos="1260"/>
              </w:tabs>
            </w:pPr>
            <w:r>
              <w:t>3</w:t>
            </w:r>
          </w:p>
        </w:tc>
        <w:tc>
          <w:tcPr>
            <w:tcW w:w="581" w:type="dxa"/>
            <w:vAlign w:val="center"/>
          </w:tcPr>
          <w:p w:rsidR="00D93329" w:rsidRPr="00D93329" w:rsidRDefault="00D016A0" w:rsidP="00D93329">
            <w:pPr>
              <w:tabs>
                <w:tab w:val="left" w:pos="1260"/>
              </w:tabs>
            </w:pPr>
            <w:r>
              <w:t>1</w:t>
            </w:r>
          </w:p>
        </w:tc>
        <w:tc>
          <w:tcPr>
            <w:tcW w:w="583" w:type="dxa"/>
            <w:vAlign w:val="center"/>
          </w:tcPr>
          <w:p w:rsidR="00D93329" w:rsidRPr="00D93329" w:rsidRDefault="00562398"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D93329" w:rsidP="00D93329">
            <w:pPr>
              <w:tabs>
                <w:tab w:val="left" w:pos="1260"/>
              </w:tabs>
            </w:pPr>
            <w:r w:rsidRPr="00D93329">
              <w:t>-</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2</w:t>
            </w:r>
          </w:p>
        </w:tc>
        <w:tc>
          <w:tcPr>
            <w:tcW w:w="6662" w:type="dxa"/>
            <w:vAlign w:val="center"/>
          </w:tcPr>
          <w:p w:rsidR="00D93329" w:rsidRPr="00D93329" w:rsidRDefault="00D93329" w:rsidP="00D93329">
            <w:pPr>
              <w:tabs>
                <w:tab w:val="left" w:pos="1260"/>
              </w:tabs>
            </w:pPr>
            <w:r w:rsidRPr="00D93329">
              <w:t>Kurumdaki tüm duyurular çalışanlara zamanında iletilir.</w:t>
            </w:r>
          </w:p>
        </w:tc>
        <w:tc>
          <w:tcPr>
            <w:tcW w:w="867" w:type="dxa"/>
            <w:vAlign w:val="center"/>
          </w:tcPr>
          <w:p w:rsidR="00D93329" w:rsidRPr="00D93329" w:rsidRDefault="00084864" w:rsidP="00D93329">
            <w:pPr>
              <w:tabs>
                <w:tab w:val="left" w:pos="1260"/>
              </w:tabs>
            </w:pPr>
            <w:r>
              <w:t>4</w:t>
            </w:r>
          </w:p>
        </w:tc>
        <w:tc>
          <w:tcPr>
            <w:tcW w:w="581" w:type="dxa"/>
            <w:vAlign w:val="center"/>
          </w:tcPr>
          <w:p w:rsidR="00D93329" w:rsidRPr="00D93329" w:rsidRDefault="00C47F79" w:rsidP="00D93329">
            <w:pPr>
              <w:tabs>
                <w:tab w:val="left" w:pos="1260"/>
              </w:tabs>
            </w:pPr>
            <w:r>
              <w:t>-</w:t>
            </w:r>
          </w:p>
        </w:tc>
        <w:tc>
          <w:tcPr>
            <w:tcW w:w="583" w:type="dxa"/>
            <w:vAlign w:val="center"/>
          </w:tcPr>
          <w:p w:rsidR="00D93329" w:rsidRPr="00D93329" w:rsidRDefault="00D93329" w:rsidP="00D93329">
            <w:pPr>
              <w:tabs>
                <w:tab w:val="left" w:pos="1260"/>
              </w:tabs>
            </w:pPr>
            <w:r w:rsidRPr="00D93329">
              <w:t>-</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C47F79" w:rsidP="00D93329">
            <w:pPr>
              <w:tabs>
                <w:tab w:val="left" w:pos="1260"/>
              </w:tabs>
            </w:pPr>
            <w:r>
              <w:t>2</w:t>
            </w:r>
          </w:p>
        </w:tc>
      </w:tr>
      <w:tr w:rsidR="00D93329" w:rsidRPr="00D93329" w:rsidTr="00EF557F">
        <w:trPr>
          <w:trHeight w:val="275"/>
          <w:jc w:val="center"/>
        </w:trPr>
        <w:tc>
          <w:tcPr>
            <w:tcW w:w="562" w:type="dxa"/>
            <w:vAlign w:val="center"/>
          </w:tcPr>
          <w:p w:rsidR="00D93329" w:rsidRPr="00D93329" w:rsidRDefault="00D93329" w:rsidP="00D93329">
            <w:pPr>
              <w:tabs>
                <w:tab w:val="left" w:pos="1260"/>
              </w:tabs>
              <w:rPr>
                <w:b/>
              </w:rPr>
            </w:pPr>
            <w:r w:rsidRPr="00D93329">
              <w:rPr>
                <w:b/>
              </w:rPr>
              <w:t>3</w:t>
            </w:r>
          </w:p>
        </w:tc>
        <w:tc>
          <w:tcPr>
            <w:tcW w:w="6662" w:type="dxa"/>
            <w:vAlign w:val="center"/>
          </w:tcPr>
          <w:p w:rsidR="00D93329" w:rsidRPr="00D93329" w:rsidRDefault="00D93329" w:rsidP="00D93329">
            <w:pPr>
              <w:tabs>
                <w:tab w:val="left" w:pos="1260"/>
              </w:tabs>
            </w:pPr>
            <w:r w:rsidRPr="00D93329">
              <w:t>Her türlü ödüllendirmede adil olma, tarafsızlık ve objektiflik esastır.</w:t>
            </w:r>
          </w:p>
        </w:tc>
        <w:tc>
          <w:tcPr>
            <w:tcW w:w="867" w:type="dxa"/>
            <w:vAlign w:val="center"/>
          </w:tcPr>
          <w:p w:rsidR="00D93329" w:rsidRPr="00D93329" w:rsidRDefault="00C47F79" w:rsidP="00D93329">
            <w:pPr>
              <w:tabs>
                <w:tab w:val="left" w:pos="1260"/>
              </w:tabs>
            </w:pPr>
            <w:r>
              <w:t>3</w:t>
            </w:r>
          </w:p>
        </w:tc>
        <w:tc>
          <w:tcPr>
            <w:tcW w:w="581" w:type="dxa"/>
            <w:vAlign w:val="center"/>
          </w:tcPr>
          <w:p w:rsidR="00D93329" w:rsidRPr="00D93329" w:rsidRDefault="00D93329" w:rsidP="00D93329">
            <w:pPr>
              <w:tabs>
                <w:tab w:val="left" w:pos="1260"/>
              </w:tabs>
            </w:pPr>
            <w:r w:rsidRPr="00D93329">
              <w:t>2</w:t>
            </w:r>
          </w:p>
        </w:tc>
        <w:tc>
          <w:tcPr>
            <w:tcW w:w="583" w:type="dxa"/>
            <w:vAlign w:val="center"/>
          </w:tcPr>
          <w:p w:rsidR="00D93329" w:rsidRPr="00D93329" w:rsidRDefault="00C47F79" w:rsidP="00D93329">
            <w:pPr>
              <w:tabs>
                <w:tab w:val="left" w:pos="1260"/>
              </w:tabs>
            </w:pPr>
            <w:r>
              <w:t>1</w:t>
            </w:r>
          </w:p>
        </w:tc>
        <w:tc>
          <w:tcPr>
            <w:tcW w:w="698" w:type="dxa"/>
            <w:vAlign w:val="center"/>
          </w:tcPr>
          <w:p w:rsidR="00D93329" w:rsidRPr="00D93329" w:rsidRDefault="00D93329" w:rsidP="00D93329">
            <w:pPr>
              <w:tabs>
                <w:tab w:val="left" w:pos="1260"/>
              </w:tabs>
            </w:pPr>
          </w:p>
        </w:tc>
        <w:tc>
          <w:tcPr>
            <w:tcW w:w="784" w:type="dxa"/>
            <w:vAlign w:val="center"/>
          </w:tcPr>
          <w:p w:rsidR="00D93329" w:rsidRPr="00D93329" w:rsidRDefault="00C47F79" w:rsidP="00D93329">
            <w:pPr>
              <w:tabs>
                <w:tab w:val="left" w:pos="1260"/>
              </w:tabs>
            </w:pPr>
            <w:r>
              <w:t>1</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4</w:t>
            </w:r>
          </w:p>
        </w:tc>
        <w:tc>
          <w:tcPr>
            <w:tcW w:w="6662" w:type="dxa"/>
            <w:vAlign w:val="center"/>
          </w:tcPr>
          <w:p w:rsidR="00D93329" w:rsidRPr="00D93329" w:rsidRDefault="00D93329" w:rsidP="00D93329">
            <w:pPr>
              <w:tabs>
                <w:tab w:val="left" w:pos="1260"/>
              </w:tabs>
            </w:pPr>
            <w:r w:rsidRPr="00D93329">
              <w:t>Kendimi, okulun değerli bir üyesi olarak görürüm.</w:t>
            </w:r>
          </w:p>
        </w:tc>
        <w:tc>
          <w:tcPr>
            <w:tcW w:w="867" w:type="dxa"/>
            <w:vAlign w:val="center"/>
          </w:tcPr>
          <w:p w:rsidR="00D93329" w:rsidRPr="00D93329" w:rsidRDefault="00C47F79" w:rsidP="00D93329">
            <w:pPr>
              <w:tabs>
                <w:tab w:val="left" w:pos="1260"/>
              </w:tabs>
            </w:pPr>
            <w:r>
              <w:t>4</w:t>
            </w:r>
          </w:p>
        </w:tc>
        <w:tc>
          <w:tcPr>
            <w:tcW w:w="581" w:type="dxa"/>
            <w:vAlign w:val="center"/>
          </w:tcPr>
          <w:p w:rsidR="00D93329" w:rsidRPr="00D93329" w:rsidRDefault="00C47F79" w:rsidP="00D93329">
            <w:pPr>
              <w:tabs>
                <w:tab w:val="left" w:pos="1260"/>
              </w:tabs>
            </w:pPr>
            <w:r>
              <w:t>-</w:t>
            </w:r>
          </w:p>
        </w:tc>
        <w:tc>
          <w:tcPr>
            <w:tcW w:w="583" w:type="dxa"/>
            <w:vAlign w:val="center"/>
          </w:tcPr>
          <w:p w:rsidR="00D93329" w:rsidRPr="00D93329" w:rsidRDefault="00C47F79"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C47F79" w:rsidP="00D93329">
            <w:pPr>
              <w:tabs>
                <w:tab w:val="left" w:pos="1260"/>
              </w:tabs>
            </w:pPr>
            <w:r>
              <w:t>1</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5</w:t>
            </w:r>
          </w:p>
        </w:tc>
        <w:tc>
          <w:tcPr>
            <w:tcW w:w="6662" w:type="dxa"/>
            <w:vAlign w:val="center"/>
          </w:tcPr>
          <w:p w:rsidR="00D93329" w:rsidRPr="00D93329" w:rsidRDefault="00D93329" w:rsidP="00D93329">
            <w:pPr>
              <w:tabs>
                <w:tab w:val="left" w:pos="1260"/>
              </w:tabs>
            </w:pPr>
            <w:r w:rsidRPr="00D93329">
              <w:t>Çalıştığım okul bana kendimi geliştirme imkânı tanımaktadır.</w:t>
            </w:r>
          </w:p>
        </w:tc>
        <w:tc>
          <w:tcPr>
            <w:tcW w:w="867" w:type="dxa"/>
            <w:vAlign w:val="center"/>
          </w:tcPr>
          <w:p w:rsidR="00D93329" w:rsidRPr="00D93329" w:rsidRDefault="004D72C7" w:rsidP="00D93329">
            <w:pPr>
              <w:tabs>
                <w:tab w:val="left" w:pos="1260"/>
              </w:tabs>
            </w:pPr>
            <w:r>
              <w:t>4</w:t>
            </w:r>
          </w:p>
        </w:tc>
        <w:tc>
          <w:tcPr>
            <w:tcW w:w="581" w:type="dxa"/>
            <w:vAlign w:val="center"/>
          </w:tcPr>
          <w:p w:rsidR="00D93329" w:rsidRPr="00D93329" w:rsidRDefault="004D72C7" w:rsidP="00D93329">
            <w:pPr>
              <w:tabs>
                <w:tab w:val="left" w:pos="1260"/>
              </w:tabs>
            </w:pPr>
            <w:r>
              <w:t>-</w:t>
            </w:r>
          </w:p>
        </w:tc>
        <w:tc>
          <w:tcPr>
            <w:tcW w:w="583" w:type="dxa"/>
            <w:vAlign w:val="center"/>
          </w:tcPr>
          <w:p w:rsidR="00D93329" w:rsidRPr="00D93329" w:rsidRDefault="00D93329" w:rsidP="00D93329">
            <w:pPr>
              <w:tabs>
                <w:tab w:val="left" w:pos="1260"/>
              </w:tabs>
            </w:pPr>
            <w:r w:rsidRPr="00D93329">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4D72C7" w:rsidP="00D93329">
            <w:pPr>
              <w:tabs>
                <w:tab w:val="left" w:pos="1260"/>
              </w:tabs>
            </w:pPr>
            <w:r>
              <w:t>1</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6</w:t>
            </w:r>
          </w:p>
        </w:tc>
        <w:tc>
          <w:tcPr>
            <w:tcW w:w="6662" w:type="dxa"/>
            <w:vAlign w:val="center"/>
          </w:tcPr>
          <w:p w:rsidR="00D93329" w:rsidRPr="00D93329" w:rsidRDefault="00D93329" w:rsidP="00D93329">
            <w:pPr>
              <w:tabs>
                <w:tab w:val="left" w:pos="1260"/>
              </w:tabs>
            </w:pPr>
            <w:r w:rsidRPr="00D93329">
              <w:t>Okul, teknik araç ve gereç yönünden yeterli donanıma sahiptir.</w:t>
            </w:r>
          </w:p>
        </w:tc>
        <w:tc>
          <w:tcPr>
            <w:tcW w:w="867" w:type="dxa"/>
            <w:vAlign w:val="center"/>
          </w:tcPr>
          <w:p w:rsidR="00D93329" w:rsidRPr="00D93329" w:rsidRDefault="00D93329" w:rsidP="00D93329">
            <w:pPr>
              <w:tabs>
                <w:tab w:val="left" w:pos="1260"/>
              </w:tabs>
            </w:pPr>
            <w:r w:rsidRPr="00D93329">
              <w:t>4</w:t>
            </w:r>
          </w:p>
        </w:tc>
        <w:tc>
          <w:tcPr>
            <w:tcW w:w="581" w:type="dxa"/>
            <w:vAlign w:val="center"/>
          </w:tcPr>
          <w:p w:rsidR="00D93329" w:rsidRPr="00D93329" w:rsidRDefault="0051370C" w:rsidP="00D93329">
            <w:pPr>
              <w:tabs>
                <w:tab w:val="left" w:pos="1260"/>
              </w:tabs>
            </w:pPr>
            <w:r>
              <w:t>-</w:t>
            </w:r>
          </w:p>
        </w:tc>
        <w:tc>
          <w:tcPr>
            <w:tcW w:w="583" w:type="dxa"/>
            <w:vAlign w:val="center"/>
          </w:tcPr>
          <w:p w:rsidR="00D93329" w:rsidRPr="00D93329" w:rsidRDefault="00D93329" w:rsidP="00D93329">
            <w:pPr>
              <w:tabs>
                <w:tab w:val="left" w:pos="1260"/>
              </w:tabs>
            </w:pPr>
            <w:r w:rsidRPr="00D93329">
              <w:t>-</w:t>
            </w:r>
          </w:p>
        </w:tc>
        <w:tc>
          <w:tcPr>
            <w:tcW w:w="698" w:type="dxa"/>
            <w:vAlign w:val="center"/>
          </w:tcPr>
          <w:p w:rsidR="00D93329" w:rsidRPr="00D93329" w:rsidRDefault="0051370C" w:rsidP="00D93329">
            <w:pPr>
              <w:tabs>
                <w:tab w:val="left" w:pos="1260"/>
              </w:tabs>
            </w:pPr>
            <w:r>
              <w:t>-</w:t>
            </w:r>
          </w:p>
        </w:tc>
        <w:tc>
          <w:tcPr>
            <w:tcW w:w="784" w:type="dxa"/>
            <w:vAlign w:val="center"/>
          </w:tcPr>
          <w:p w:rsidR="00D93329" w:rsidRPr="00D93329" w:rsidRDefault="0051370C" w:rsidP="00D93329">
            <w:pPr>
              <w:tabs>
                <w:tab w:val="left" w:pos="1260"/>
              </w:tabs>
            </w:pPr>
            <w:r>
              <w:t>2</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7</w:t>
            </w:r>
          </w:p>
        </w:tc>
        <w:tc>
          <w:tcPr>
            <w:tcW w:w="6662" w:type="dxa"/>
            <w:vAlign w:val="center"/>
          </w:tcPr>
          <w:p w:rsidR="00D93329" w:rsidRPr="00D93329" w:rsidRDefault="00D93329" w:rsidP="00D93329">
            <w:pPr>
              <w:tabs>
                <w:tab w:val="left" w:pos="1260"/>
              </w:tabs>
            </w:pPr>
            <w:r w:rsidRPr="00D93329">
              <w:t>Okulda çalışanlara yönelik sosyal ve kültürel faaliyetler düzenlenir.</w:t>
            </w:r>
          </w:p>
        </w:tc>
        <w:tc>
          <w:tcPr>
            <w:tcW w:w="867" w:type="dxa"/>
            <w:vAlign w:val="center"/>
          </w:tcPr>
          <w:p w:rsidR="00D93329" w:rsidRPr="00D93329" w:rsidRDefault="0051370C" w:rsidP="00D93329">
            <w:pPr>
              <w:tabs>
                <w:tab w:val="left" w:pos="1260"/>
              </w:tabs>
            </w:pPr>
            <w:r>
              <w:t>3</w:t>
            </w:r>
          </w:p>
        </w:tc>
        <w:tc>
          <w:tcPr>
            <w:tcW w:w="581" w:type="dxa"/>
            <w:vAlign w:val="center"/>
          </w:tcPr>
          <w:p w:rsidR="00D93329" w:rsidRPr="00D93329" w:rsidRDefault="0051370C" w:rsidP="00D93329">
            <w:pPr>
              <w:tabs>
                <w:tab w:val="left" w:pos="1260"/>
              </w:tabs>
            </w:pPr>
            <w:r>
              <w:t>-</w:t>
            </w:r>
          </w:p>
        </w:tc>
        <w:tc>
          <w:tcPr>
            <w:tcW w:w="583" w:type="dxa"/>
            <w:vAlign w:val="center"/>
          </w:tcPr>
          <w:p w:rsidR="00D93329" w:rsidRPr="00D93329" w:rsidRDefault="00D93329" w:rsidP="00D93329">
            <w:pPr>
              <w:tabs>
                <w:tab w:val="left" w:pos="1260"/>
              </w:tabs>
            </w:pPr>
            <w:r w:rsidRPr="00D93329">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51370C" w:rsidP="00D93329">
            <w:pPr>
              <w:tabs>
                <w:tab w:val="left" w:pos="1260"/>
              </w:tabs>
            </w:pPr>
            <w:r>
              <w:t>2</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8</w:t>
            </w:r>
          </w:p>
        </w:tc>
        <w:tc>
          <w:tcPr>
            <w:tcW w:w="6662" w:type="dxa"/>
            <w:vAlign w:val="center"/>
          </w:tcPr>
          <w:p w:rsidR="00D93329" w:rsidRPr="00D93329" w:rsidRDefault="00D93329" w:rsidP="00D93329">
            <w:pPr>
              <w:tabs>
                <w:tab w:val="left" w:pos="1260"/>
              </w:tabs>
            </w:pPr>
            <w:r w:rsidRPr="00D93329">
              <w:t>Okulda öğretmenler arasında ayrım yapılmamaktadır.</w:t>
            </w:r>
          </w:p>
        </w:tc>
        <w:tc>
          <w:tcPr>
            <w:tcW w:w="867" w:type="dxa"/>
            <w:vAlign w:val="center"/>
          </w:tcPr>
          <w:p w:rsidR="00D93329" w:rsidRPr="00D93329" w:rsidRDefault="009541C4" w:rsidP="00D93329">
            <w:pPr>
              <w:tabs>
                <w:tab w:val="left" w:pos="1260"/>
              </w:tabs>
            </w:pPr>
            <w:r>
              <w:t>4</w:t>
            </w:r>
          </w:p>
        </w:tc>
        <w:tc>
          <w:tcPr>
            <w:tcW w:w="581" w:type="dxa"/>
            <w:vAlign w:val="center"/>
          </w:tcPr>
          <w:p w:rsidR="00D93329" w:rsidRPr="00D93329" w:rsidRDefault="009541C4" w:rsidP="00D93329">
            <w:pPr>
              <w:tabs>
                <w:tab w:val="left" w:pos="1260"/>
              </w:tabs>
            </w:pPr>
            <w:r>
              <w:t>-</w:t>
            </w:r>
          </w:p>
        </w:tc>
        <w:tc>
          <w:tcPr>
            <w:tcW w:w="583" w:type="dxa"/>
            <w:vAlign w:val="center"/>
          </w:tcPr>
          <w:p w:rsidR="00D93329" w:rsidRPr="00D93329" w:rsidRDefault="009541C4"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9541C4" w:rsidP="00D93329">
            <w:pPr>
              <w:tabs>
                <w:tab w:val="left" w:pos="1260"/>
              </w:tabs>
            </w:pPr>
            <w:r>
              <w:t>1</w:t>
            </w:r>
          </w:p>
        </w:tc>
      </w:tr>
      <w:tr w:rsidR="00D93329" w:rsidRPr="00D93329" w:rsidTr="00EF557F">
        <w:trPr>
          <w:trHeight w:val="546"/>
          <w:jc w:val="center"/>
        </w:trPr>
        <w:tc>
          <w:tcPr>
            <w:tcW w:w="562" w:type="dxa"/>
            <w:vAlign w:val="center"/>
          </w:tcPr>
          <w:p w:rsidR="00D93329" w:rsidRPr="00D93329" w:rsidRDefault="00D93329" w:rsidP="00D93329">
            <w:pPr>
              <w:tabs>
                <w:tab w:val="left" w:pos="1260"/>
              </w:tabs>
              <w:rPr>
                <w:b/>
              </w:rPr>
            </w:pPr>
            <w:r w:rsidRPr="00D93329">
              <w:rPr>
                <w:b/>
              </w:rPr>
              <w:t>9</w:t>
            </w:r>
          </w:p>
        </w:tc>
        <w:tc>
          <w:tcPr>
            <w:tcW w:w="6662" w:type="dxa"/>
            <w:vAlign w:val="center"/>
          </w:tcPr>
          <w:p w:rsidR="00D93329" w:rsidRPr="00D93329" w:rsidRDefault="00D93329" w:rsidP="00D93329">
            <w:pPr>
              <w:tabs>
                <w:tab w:val="left" w:pos="1260"/>
              </w:tabs>
            </w:pPr>
            <w:r w:rsidRPr="00D93329">
              <w:t>Okulumuzda yerelde ve toplum üzerinde olumlu etki bırakacak çalışmalar yapmaktadır.</w:t>
            </w:r>
          </w:p>
        </w:tc>
        <w:tc>
          <w:tcPr>
            <w:tcW w:w="867" w:type="dxa"/>
            <w:vAlign w:val="center"/>
          </w:tcPr>
          <w:p w:rsidR="00D93329" w:rsidRPr="00D93329" w:rsidRDefault="00A0013A" w:rsidP="00D93329">
            <w:pPr>
              <w:tabs>
                <w:tab w:val="left" w:pos="1260"/>
              </w:tabs>
            </w:pPr>
            <w:r>
              <w:t>4</w:t>
            </w:r>
          </w:p>
        </w:tc>
        <w:tc>
          <w:tcPr>
            <w:tcW w:w="581" w:type="dxa"/>
            <w:vAlign w:val="center"/>
          </w:tcPr>
          <w:p w:rsidR="00D93329" w:rsidRPr="00D93329" w:rsidRDefault="00A0013A" w:rsidP="00D93329">
            <w:pPr>
              <w:tabs>
                <w:tab w:val="left" w:pos="1260"/>
              </w:tabs>
            </w:pPr>
            <w:r>
              <w:t>-</w:t>
            </w:r>
          </w:p>
        </w:tc>
        <w:tc>
          <w:tcPr>
            <w:tcW w:w="583" w:type="dxa"/>
            <w:vAlign w:val="center"/>
          </w:tcPr>
          <w:p w:rsidR="00D93329" w:rsidRPr="00D93329" w:rsidRDefault="00A0013A"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A0013A" w:rsidP="00D93329">
            <w:pPr>
              <w:tabs>
                <w:tab w:val="left" w:pos="1260"/>
              </w:tabs>
            </w:pPr>
            <w:r>
              <w:t>1</w:t>
            </w:r>
          </w:p>
        </w:tc>
      </w:tr>
      <w:tr w:rsidR="00D93329" w:rsidRPr="00D93329" w:rsidTr="00EF557F">
        <w:trPr>
          <w:trHeight w:val="546"/>
          <w:jc w:val="center"/>
        </w:trPr>
        <w:tc>
          <w:tcPr>
            <w:tcW w:w="562" w:type="dxa"/>
            <w:vAlign w:val="center"/>
          </w:tcPr>
          <w:p w:rsidR="00D93329" w:rsidRPr="00D93329" w:rsidRDefault="00D93329" w:rsidP="00D93329">
            <w:pPr>
              <w:tabs>
                <w:tab w:val="left" w:pos="1260"/>
              </w:tabs>
              <w:rPr>
                <w:b/>
              </w:rPr>
            </w:pPr>
            <w:r w:rsidRPr="00D93329">
              <w:rPr>
                <w:b/>
              </w:rPr>
              <w:t>10</w:t>
            </w:r>
          </w:p>
        </w:tc>
        <w:tc>
          <w:tcPr>
            <w:tcW w:w="6662" w:type="dxa"/>
            <w:vAlign w:val="center"/>
          </w:tcPr>
          <w:p w:rsidR="00D93329" w:rsidRPr="00D93329" w:rsidRDefault="00D93329" w:rsidP="00D93329">
            <w:pPr>
              <w:tabs>
                <w:tab w:val="left" w:pos="1260"/>
              </w:tabs>
            </w:pPr>
            <w:r w:rsidRPr="00D93329">
              <w:t>Yöneticilerimiz, yaratıcı ve yenilikçi düşüncelerin üretilmesini teşvik etmektedir.</w:t>
            </w:r>
          </w:p>
        </w:tc>
        <w:tc>
          <w:tcPr>
            <w:tcW w:w="867" w:type="dxa"/>
            <w:vAlign w:val="center"/>
          </w:tcPr>
          <w:p w:rsidR="00D93329" w:rsidRPr="00D93329" w:rsidRDefault="005E1689" w:rsidP="00D93329">
            <w:pPr>
              <w:tabs>
                <w:tab w:val="left" w:pos="1260"/>
              </w:tabs>
            </w:pPr>
            <w:r>
              <w:t>4</w:t>
            </w:r>
          </w:p>
        </w:tc>
        <w:tc>
          <w:tcPr>
            <w:tcW w:w="581" w:type="dxa"/>
            <w:vAlign w:val="center"/>
          </w:tcPr>
          <w:p w:rsidR="00D93329" w:rsidRPr="00D93329" w:rsidRDefault="005E1689" w:rsidP="00D93329">
            <w:pPr>
              <w:tabs>
                <w:tab w:val="left" w:pos="1260"/>
              </w:tabs>
            </w:pPr>
            <w:r>
              <w:t>-</w:t>
            </w:r>
          </w:p>
        </w:tc>
        <w:tc>
          <w:tcPr>
            <w:tcW w:w="583" w:type="dxa"/>
            <w:vAlign w:val="center"/>
          </w:tcPr>
          <w:p w:rsidR="00D93329" w:rsidRPr="00D93329" w:rsidRDefault="005E1689"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5E1689" w:rsidP="00D93329">
            <w:pPr>
              <w:tabs>
                <w:tab w:val="left" w:pos="1260"/>
              </w:tabs>
            </w:pPr>
            <w:r>
              <w:t>1</w:t>
            </w:r>
          </w:p>
        </w:tc>
      </w:tr>
      <w:tr w:rsidR="00D93329" w:rsidRPr="00D93329" w:rsidTr="00EF557F">
        <w:trPr>
          <w:trHeight w:val="546"/>
          <w:jc w:val="center"/>
        </w:trPr>
        <w:tc>
          <w:tcPr>
            <w:tcW w:w="562" w:type="dxa"/>
            <w:vAlign w:val="center"/>
          </w:tcPr>
          <w:p w:rsidR="00D93329" w:rsidRPr="00D93329" w:rsidRDefault="00D93329" w:rsidP="00D93329">
            <w:pPr>
              <w:tabs>
                <w:tab w:val="left" w:pos="1260"/>
              </w:tabs>
              <w:rPr>
                <w:b/>
              </w:rPr>
            </w:pPr>
            <w:r w:rsidRPr="00D93329">
              <w:rPr>
                <w:b/>
              </w:rPr>
              <w:t>11</w:t>
            </w:r>
          </w:p>
        </w:tc>
        <w:tc>
          <w:tcPr>
            <w:tcW w:w="6662" w:type="dxa"/>
            <w:vAlign w:val="center"/>
          </w:tcPr>
          <w:p w:rsidR="00D93329" w:rsidRPr="00D93329" w:rsidRDefault="00D93329" w:rsidP="00D93329">
            <w:pPr>
              <w:tabs>
                <w:tab w:val="left" w:pos="1260"/>
              </w:tabs>
            </w:pPr>
            <w:r w:rsidRPr="00D93329">
              <w:t>Yöneticiler, okulun vizyonunu, stratejilerini, iyileştirmeye açık alanlarını vs. çalışanlarla paylaşır.</w:t>
            </w:r>
          </w:p>
        </w:tc>
        <w:tc>
          <w:tcPr>
            <w:tcW w:w="867" w:type="dxa"/>
            <w:vAlign w:val="center"/>
          </w:tcPr>
          <w:p w:rsidR="00D93329" w:rsidRPr="00D93329" w:rsidRDefault="005C1259" w:rsidP="00D93329">
            <w:pPr>
              <w:tabs>
                <w:tab w:val="left" w:pos="1260"/>
              </w:tabs>
            </w:pPr>
            <w:r>
              <w:t>4</w:t>
            </w:r>
          </w:p>
        </w:tc>
        <w:tc>
          <w:tcPr>
            <w:tcW w:w="581" w:type="dxa"/>
            <w:vAlign w:val="center"/>
          </w:tcPr>
          <w:p w:rsidR="00D93329" w:rsidRPr="00D93329" w:rsidRDefault="005C1259" w:rsidP="00D93329">
            <w:pPr>
              <w:tabs>
                <w:tab w:val="left" w:pos="1260"/>
              </w:tabs>
            </w:pPr>
            <w:r>
              <w:t>-</w:t>
            </w:r>
          </w:p>
        </w:tc>
        <w:tc>
          <w:tcPr>
            <w:tcW w:w="583" w:type="dxa"/>
            <w:vAlign w:val="center"/>
          </w:tcPr>
          <w:p w:rsidR="00D93329" w:rsidRPr="00D93329" w:rsidRDefault="005C1259" w:rsidP="00D93329">
            <w:pPr>
              <w:tabs>
                <w:tab w:val="left" w:pos="1260"/>
              </w:tabs>
            </w:pPr>
            <w:r>
              <w:t>1</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5C1259" w:rsidP="00D93329">
            <w:pPr>
              <w:tabs>
                <w:tab w:val="left" w:pos="1260"/>
              </w:tabs>
            </w:pPr>
            <w:r>
              <w:t>1</w:t>
            </w:r>
          </w:p>
        </w:tc>
      </w:tr>
      <w:tr w:rsidR="00D93329" w:rsidRPr="00D93329" w:rsidTr="00EF557F">
        <w:trPr>
          <w:trHeight w:val="546"/>
          <w:jc w:val="center"/>
        </w:trPr>
        <w:tc>
          <w:tcPr>
            <w:tcW w:w="562" w:type="dxa"/>
            <w:vAlign w:val="center"/>
          </w:tcPr>
          <w:p w:rsidR="00D93329" w:rsidRPr="00D93329" w:rsidRDefault="00D93329" w:rsidP="00D93329">
            <w:pPr>
              <w:tabs>
                <w:tab w:val="left" w:pos="1260"/>
              </w:tabs>
              <w:rPr>
                <w:b/>
              </w:rPr>
            </w:pPr>
            <w:r w:rsidRPr="00D93329">
              <w:rPr>
                <w:b/>
              </w:rPr>
              <w:t>12</w:t>
            </w:r>
          </w:p>
        </w:tc>
        <w:tc>
          <w:tcPr>
            <w:tcW w:w="6662" w:type="dxa"/>
            <w:vAlign w:val="center"/>
          </w:tcPr>
          <w:p w:rsidR="00D93329" w:rsidRPr="00D93329" w:rsidRDefault="00D93329" w:rsidP="00D93329">
            <w:pPr>
              <w:tabs>
                <w:tab w:val="left" w:pos="1260"/>
              </w:tabs>
            </w:pPr>
            <w:r w:rsidRPr="00D93329">
              <w:t>Okulumuzda sadece öğretmenlerin kullanımına tahsis edilmiş yerler yeterlidir.</w:t>
            </w:r>
          </w:p>
        </w:tc>
        <w:tc>
          <w:tcPr>
            <w:tcW w:w="867" w:type="dxa"/>
            <w:vAlign w:val="center"/>
          </w:tcPr>
          <w:p w:rsidR="00D93329" w:rsidRPr="00D93329" w:rsidRDefault="002D5F35" w:rsidP="00D93329">
            <w:pPr>
              <w:tabs>
                <w:tab w:val="left" w:pos="1260"/>
              </w:tabs>
            </w:pPr>
            <w:r>
              <w:t>1</w:t>
            </w:r>
          </w:p>
        </w:tc>
        <w:tc>
          <w:tcPr>
            <w:tcW w:w="581" w:type="dxa"/>
            <w:vAlign w:val="center"/>
          </w:tcPr>
          <w:p w:rsidR="00D93329" w:rsidRPr="00D93329" w:rsidRDefault="00363E82" w:rsidP="00D93329">
            <w:pPr>
              <w:tabs>
                <w:tab w:val="left" w:pos="1260"/>
              </w:tabs>
            </w:pPr>
            <w:r>
              <w:t>-</w:t>
            </w:r>
          </w:p>
        </w:tc>
        <w:tc>
          <w:tcPr>
            <w:tcW w:w="583" w:type="dxa"/>
            <w:vAlign w:val="center"/>
          </w:tcPr>
          <w:p w:rsidR="00D93329" w:rsidRPr="00D93329" w:rsidRDefault="002D5F35" w:rsidP="00D93329">
            <w:pPr>
              <w:tabs>
                <w:tab w:val="left" w:pos="1260"/>
              </w:tabs>
            </w:pPr>
            <w:r>
              <w:t>3</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363E82" w:rsidP="00D93329">
            <w:pPr>
              <w:tabs>
                <w:tab w:val="left" w:pos="1260"/>
              </w:tabs>
            </w:pPr>
            <w:r>
              <w:t>2</w:t>
            </w:r>
          </w:p>
        </w:tc>
      </w:tr>
      <w:tr w:rsidR="00D93329" w:rsidRPr="00D93329" w:rsidTr="00EF557F">
        <w:trPr>
          <w:trHeight w:val="273"/>
          <w:jc w:val="center"/>
        </w:trPr>
        <w:tc>
          <w:tcPr>
            <w:tcW w:w="562" w:type="dxa"/>
            <w:vAlign w:val="center"/>
          </w:tcPr>
          <w:p w:rsidR="00D93329" w:rsidRPr="00D93329" w:rsidRDefault="00D93329" w:rsidP="00D93329">
            <w:pPr>
              <w:tabs>
                <w:tab w:val="left" w:pos="1260"/>
              </w:tabs>
              <w:rPr>
                <w:b/>
              </w:rPr>
            </w:pPr>
            <w:r w:rsidRPr="00D93329">
              <w:rPr>
                <w:b/>
              </w:rPr>
              <w:t>13</w:t>
            </w:r>
          </w:p>
        </w:tc>
        <w:tc>
          <w:tcPr>
            <w:tcW w:w="6662" w:type="dxa"/>
            <w:vAlign w:val="center"/>
          </w:tcPr>
          <w:p w:rsidR="00D93329" w:rsidRPr="00D93329" w:rsidRDefault="00D93329" w:rsidP="00D93329">
            <w:pPr>
              <w:tabs>
                <w:tab w:val="left" w:pos="1260"/>
              </w:tabs>
            </w:pPr>
            <w:r w:rsidRPr="00D93329">
              <w:t>Alanıma ilişkin yenilik ve gelişmeleri takip eder ve kendimi güncellerim.</w:t>
            </w:r>
          </w:p>
        </w:tc>
        <w:tc>
          <w:tcPr>
            <w:tcW w:w="867" w:type="dxa"/>
            <w:vAlign w:val="center"/>
          </w:tcPr>
          <w:p w:rsidR="00D93329" w:rsidRPr="00D93329" w:rsidRDefault="00C67D65" w:rsidP="00D93329">
            <w:pPr>
              <w:tabs>
                <w:tab w:val="left" w:pos="1260"/>
              </w:tabs>
            </w:pPr>
            <w:r>
              <w:t>5</w:t>
            </w:r>
          </w:p>
        </w:tc>
        <w:tc>
          <w:tcPr>
            <w:tcW w:w="581" w:type="dxa"/>
            <w:vAlign w:val="center"/>
          </w:tcPr>
          <w:p w:rsidR="00D93329" w:rsidRPr="00D93329" w:rsidRDefault="00C67D65" w:rsidP="00D93329">
            <w:pPr>
              <w:tabs>
                <w:tab w:val="left" w:pos="1260"/>
              </w:tabs>
            </w:pPr>
            <w:r>
              <w:t>-</w:t>
            </w:r>
          </w:p>
        </w:tc>
        <w:tc>
          <w:tcPr>
            <w:tcW w:w="583" w:type="dxa"/>
            <w:vAlign w:val="center"/>
          </w:tcPr>
          <w:p w:rsidR="00D93329" w:rsidRPr="00D93329" w:rsidRDefault="00D93329" w:rsidP="00D93329">
            <w:pPr>
              <w:tabs>
                <w:tab w:val="left" w:pos="1260"/>
              </w:tabs>
            </w:pPr>
            <w:r w:rsidRPr="00D93329">
              <w:t>-</w:t>
            </w:r>
          </w:p>
        </w:tc>
        <w:tc>
          <w:tcPr>
            <w:tcW w:w="698" w:type="dxa"/>
            <w:vAlign w:val="center"/>
          </w:tcPr>
          <w:p w:rsidR="00D93329" w:rsidRPr="00D93329" w:rsidRDefault="00D93329" w:rsidP="00D93329">
            <w:pPr>
              <w:tabs>
                <w:tab w:val="left" w:pos="1260"/>
              </w:tabs>
            </w:pPr>
            <w:r w:rsidRPr="00D93329">
              <w:t>-</w:t>
            </w:r>
          </w:p>
        </w:tc>
        <w:tc>
          <w:tcPr>
            <w:tcW w:w="784" w:type="dxa"/>
            <w:vAlign w:val="center"/>
          </w:tcPr>
          <w:p w:rsidR="00D93329" w:rsidRPr="00D93329" w:rsidRDefault="00C67D65" w:rsidP="00D93329">
            <w:pPr>
              <w:tabs>
                <w:tab w:val="left" w:pos="1260"/>
              </w:tabs>
            </w:pPr>
            <w:r>
              <w:t>1</w:t>
            </w:r>
          </w:p>
        </w:tc>
      </w:tr>
    </w:tbl>
    <w:p w:rsidR="00D93329" w:rsidRPr="00D93329" w:rsidRDefault="00D93329" w:rsidP="00D93329">
      <w:pPr>
        <w:tabs>
          <w:tab w:val="left" w:pos="1260"/>
        </w:tabs>
      </w:pPr>
    </w:p>
    <w:p w:rsidR="00D93329" w:rsidRPr="00D93329" w:rsidRDefault="00D93329" w:rsidP="00D93329">
      <w:pPr>
        <w:tabs>
          <w:tab w:val="left" w:pos="1260"/>
        </w:tabs>
      </w:pPr>
      <w:r w:rsidRPr="00D93329">
        <w:rPr>
          <w:b/>
        </w:rPr>
        <w:t>Veli Anketi Sonuçları: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7145"/>
        <w:gridCol w:w="811"/>
        <w:gridCol w:w="545"/>
        <w:gridCol w:w="545"/>
        <w:gridCol w:w="655"/>
        <w:gridCol w:w="732"/>
      </w:tblGrid>
      <w:tr w:rsidR="00D93329" w:rsidRPr="00D93329" w:rsidTr="00EB5F01">
        <w:trPr>
          <w:trHeight w:val="275"/>
          <w:jc w:val="center"/>
        </w:trPr>
        <w:tc>
          <w:tcPr>
            <w:tcW w:w="562" w:type="dxa"/>
            <w:vMerge w:val="restart"/>
            <w:textDirection w:val="btLr"/>
            <w:vAlign w:val="center"/>
          </w:tcPr>
          <w:p w:rsidR="00D93329" w:rsidRPr="00D93329" w:rsidRDefault="00D93329" w:rsidP="00D93329">
            <w:pPr>
              <w:tabs>
                <w:tab w:val="left" w:pos="1260"/>
              </w:tabs>
              <w:rPr>
                <w:b/>
              </w:rPr>
            </w:pPr>
            <w:r w:rsidRPr="00D93329">
              <w:rPr>
                <w:b/>
              </w:rPr>
              <w:t>Sıra No</w:t>
            </w:r>
          </w:p>
        </w:tc>
        <w:tc>
          <w:tcPr>
            <w:tcW w:w="7145" w:type="dxa"/>
            <w:vMerge w:val="restart"/>
            <w:vAlign w:val="center"/>
          </w:tcPr>
          <w:p w:rsidR="00D93329" w:rsidRPr="00D93329" w:rsidRDefault="00D93329" w:rsidP="00D93329">
            <w:pPr>
              <w:tabs>
                <w:tab w:val="left" w:pos="1260"/>
              </w:tabs>
              <w:rPr>
                <w:b/>
              </w:rPr>
            </w:pPr>
            <w:r w:rsidRPr="00D93329">
              <w:rPr>
                <w:b/>
              </w:rPr>
              <w:t>MADDELER</w:t>
            </w:r>
          </w:p>
        </w:tc>
        <w:tc>
          <w:tcPr>
            <w:tcW w:w="3288" w:type="dxa"/>
            <w:gridSpan w:val="5"/>
          </w:tcPr>
          <w:p w:rsidR="00D93329" w:rsidRPr="00D93329" w:rsidRDefault="00D93329" w:rsidP="00D93329">
            <w:pPr>
              <w:tabs>
                <w:tab w:val="left" w:pos="1260"/>
              </w:tabs>
              <w:rPr>
                <w:b/>
              </w:rPr>
            </w:pPr>
            <w:r w:rsidRPr="00D93329">
              <w:rPr>
                <w:b/>
              </w:rPr>
              <w:t>KATILMA DERECESİ</w:t>
            </w:r>
          </w:p>
        </w:tc>
      </w:tr>
      <w:tr w:rsidR="00D93329" w:rsidRPr="00D93329" w:rsidTr="001E0592">
        <w:trPr>
          <w:trHeight w:val="1572"/>
          <w:jc w:val="center"/>
        </w:trPr>
        <w:tc>
          <w:tcPr>
            <w:tcW w:w="562" w:type="dxa"/>
            <w:vMerge/>
            <w:tcBorders>
              <w:top w:val="nil"/>
            </w:tcBorders>
            <w:vAlign w:val="center"/>
          </w:tcPr>
          <w:p w:rsidR="00D93329" w:rsidRPr="00D93329" w:rsidRDefault="00D93329" w:rsidP="00D93329">
            <w:pPr>
              <w:tabs>
                <w:tab w:val="left" w:pos="1260"/>
              </w:tabs>
              <w:rPr>
                <w:b/>
              </w:rPr>
            </w:pPr>
          </w:p>
        </w:tc>
        <w:tc>
          <w:tcPr>
            <w:tcW w:w="7145" w:type="dxa"/>
            <w:vMerge/>
            <w:tcBorders>
              <w:top w:val="nil"/>
            </w:tcBorders>
          </w:tcPr>
          <w:p w:rsidR="00D93329" w:rsidRPr="00D93329" w:rsidRDefault="00D93329" w:rsidP="00D93329">
            <w:pPr>
              <w:tabs>
                <w:tab w:val="left" w:pos="1260"/>
              </w:tabs>
            </w:pPr>
          </w:p>
        </w:tc>
        <w:tc>
          <w:tcPr>
            <w:tcW w:w="811" w:type="dxa"/>
            <w:textDirection w:val="tbRl"/>
            <w:vAlign w:val="center"/>
          </w:tcPr>
          <w:p w:rsidR="00D93329" w:rsidRPr="00D93329" w:rsidRDefault="00D93329" w:rsidP="00D93329">
            <w:pPr>
              <w:tabs>
                <w:tab w:val="left" w:pos="1260"/>
              </w:tabs>
              <w:rPr>
                <w:b/>
              </w:rPr>
            </w:pPr>
            <w:r w:rsidRPr="00D93329">
              <w:rPr>
                <w:b/>
              </w:rPr>
              <w:t>Kesinlikle Katılıyorum</w:t>
            </w:r>
          </w:p>
        </w:tc>
        <w:tc>
          <w:tcPr>
            <w:tcW w:w="545" w:type="dxa"/>
            <w:textDirection w:val="tbRl"/>
            <w:vAlign w:val="center"/>
          </w:tcPr>
          <w:p w:rsidR="00D93329" w:rsidRPr="00D93329" w:rsidRDefault="00D93329" w:rsidP="00D93329">
            <w:pPr>
              <w:tabs>
                <w:tab w:val="left" w:pos="1260"/>
              </w:tabs>
              <w:rPr>
                <w:b/>
              </w:rPr>
            </w:pPr>
            <w:r w:rsidRPr="00D93329">
              <w:rPr>
                <w:b/>
              </w:rPr>
              <w:t>Katılıyorum</w:t>
            </w:r>
          </w:p>
        </w:tc>
        <w:tc>
          <w:tcPr>
            <w:tcW w:w="545" w:type="dxa"/>
            <w:textDirection w:val="tbRl"/>
            <w:vAlign w:val="center"/>
          </w:tcPr>
          <w:p w:rsidR="00D93329" w:rsidRPr="00D93329" w:rsidRDefault="00D93329" w:rsidP="00D93329">
            <w:pPr>
              <w:tabs>
                <w:tab w:val="left" w:pos="1260"/>
              </w:tabs>
              <w:rPr>
                <w:b/>
              </w:rPr>
            </w:pPr>
            <w:r w:rsidRPr="00D93329">
              <w:rPr>
                <w:b/>
              </w:rPr>
              <w:t>Kararsızım</w:t>
            </w:r>
          </w:p>
        </w:tc>
        <w:tc>
          <w:tcPr>
            <w:tcW w:w="655" w:type="dxa"/>
            <w:textDirection w:val="tbRl"/>
            <w:vAlign w:val="center"/>
          </w:tcPr>
          <w:p w:rsidR="00D93329" w:rsidRPr="00D93329" w:rsidRDefault="00D93329" w:rsidP="00D93329">
            <w:pPr>
              <w:tabs>
                <w:tab w:val="left" w:pos="1260"/>
              </w:tabs>
              <w:rPr>
                <w:b/>
              </w:rPr>
            </w:pPr>
            <w:r w:rsidRPr="00D93329">
              <w:rPr>
                <w:b/>
              </w:rPr>
              <w:t>Kısmen Katılıyorum</w:t>
            </w:r>
          </w:p>
        </w:tc>
        <w:tc>
          <w:tcPr>
            <w:tcW w:w="732" w:type="dxa"/>
            <w:textDirection w:val="tbRl"/>
            <w:vAlign w:val="center"/>
          </w:tcPr>
          <w:p w:rsidR="00D93329" w:rsidRPr="00D93329" w:rsidRDefault="00D93329" w:rsidP="00D93329">
            <w:pPr>
              <w:tabs>
                <w:tab w:val="left" w:pos="1260"/>
              </w:tabs>
              <w:rPr>
                <w:b/>
              </w:rPr>
            </w:pPr>
            <w:r w:rsidRPr="00D93329">
              <w:rPr>
                <w:b/>
              </w:rPr>
              <w:t>Katılmıyorum</w:t>
            </w:r>
          </w:p>
        </w:tc>
      </w:tr>
      <w:tr w:rsidR="00D93329" w:rsidRPr="00D93329" w:rsidTr="00EB5F01">
        <w:trPr>
          <w:trHeight w:val="273"/>
          <w:jc w:val="center"/>
        </w:trPr>
        <w:tc>
          <w:tcPr>
            <w:tcW w:w="562" w:type="dxa"/>
            <w:vAlign w:val="center"/>
          </w:tcPr>
          <w:p w:rsidR="00D93329" w:rsidRPr="00D93329" w:rsidRDefault="00D93329" w:rsidP="00D93329">
            <w:pPr>
              <w:tabs>
                <w:tab w:val="left" w:pos="1260"/>
              </w:tabs>
              <w:rPr>
                <w:b/>
              </w:rPr>
            </w:pPr>
            <w:r w:rsidRPr="00D93329">
              <w:rPr>
                <w:b/>
              </w:rPr>
              <w:t>1</w:t>
            </w:r>
          </w:p>
        </w:tc>
        <w:tc>
          <w:tcPr>
            <w:tcW w:w="7145" w:type="dxa"/>
            <w:vAlign w:val="center"/>
          </w:tcPr>
          <w:p w:rsidR="00D93329" w:rsidRPr="00D93329" w:rsidRDefault="00D93329" w:rsidP="00D93329">
            <w:pPr>
              <w:tabs>
                <w:tab w:val="left" w:pos="1260"/>
              </w:tabs>
            </w:pPr>
            <w:r w:rsidRPr="00D93329">
              <w:t>İhtiyaç duyduğumda okul çalışanlarıyla rahatlıkla görüşebiliyorum.</w:t>
            </w:r>
          </w:p>
        </w:tc>
        <w:tc>
          <w:tcPr>
            <w:tcW w:w="811" w:type="dxa"/>
            <w:vAlign w:val="center"/>
          </w:tcPr>
          <w:p w:rsidR="00D93329" w:rsidRPr="00D93329" w:rsidRDefault="009C7DEE" w:rsidP="00D93329">
            <w:pPr>
              <w:tabs>
                <w:tab w:val="left" w:pos="1260"/>
              </w:tabs>
            </w:pPr>
            <w:r>
              <w:t>63</w:t>
            </w:r>
          </w:p>
        </w:tc>
        <w:tc>
          <w:tcPr>
            <w:tcW w:w="545" w:type="dxa"/>
            <w:vAlign w:val="center"/>
          </w:tcPr>
          <w:p w:rsidR="00D93329" w:rsidRPr="00D93329" w:rsidRDefault="009C7DEE" w:rsidP="00D93329">
            <w:pPr>
              <w:tabs>
                <w:tab w:val="left" w:pos="1260"/>
              </w:tabs>
            </w:pPr>
            <w:r>
              <w:t>-</w:t>
            </w:r>
          </w:p>
        </w:tc>
        <w:tc>
          <w:tcPr>
            <w:tcW w:w="545" w:type="dxa"/>
            <w:vAlign w:val="center"/>
          </w:tcPr>
          <w:p w:rsidR="00D93329" w:rsidRPr="00D93329" w:rsidRDefault="009C7DEE" w:rsidP="00D93329">
            <w:pPr>
              <w:tabs>
                <w:tab w:val="left" w:pos="1260"/>
              </w:tabs>
            </w:pPr>
            <w:r>
              <w:t>2</w:t>
            </w:r>
          </w:p>
        </w:tc>
        <w:tc>
          <w:tcPr>
            <w:tcW w:w="655" w:type="dxa"/>
            <w:vAlign w:val="center"/>
          </w:tcPr>
          <w:p w:rsidR="00D93329" w:rsidRPr="00D93329" w:rsidRDefault="009C7DEE" w:rsidP="00D93329">
            <w:pPr>
              <w:tabs>
                <w:tab w:val="left" w:pos="1260"/>
              </w:tabs>
            </w:pPr>
            <w:r>
              <w:t>-</w:t>
            </w:r>
          </w:p>
        </w:tc>
        <w:tc>
          <w:tcPr>
            <w:tcW w:w="732" w:type="dxa"/>
            <w:vAlign w:val="center"/>
          </w:tcPr>
          <w:p w:rsidR="00D93329" w:rsidRPr="00D93329" w:rsidRDefault="009C7DEE" w:rsidP="00D93329">
            <w:pPr>
              <w:tabs>
                <w:tab w:val="left" w:pos="1260"/>
              </w:tabs>
            </w:pPr>
            <w:r>
              <w:t>1</w:t>
            </w:r>
          </w:p>
        </w:tc>
      </w:tr>
      <w:tr w:rsidR="00D93329" w:rsidRPr="00D93329" w:rsidTr="00EB5F01">
        <w:trPr>
          <w:trHeight w:val="275"/>
          <w:jc w:val="center"/>
        </w:trPr>
        <w:tc>
          <w:tcPr>
            <w:tcW w:w="562" w:type="dxa"/>
            <w:vAlign w:val="center"/>
          </w:tcPr>
          <w:p w:rsidR="00D93329" w:rsidRPr="00D93329" w:rsidRDefault="00D93329" w:rsidP="00D93329">
            <w:pPr>
              <w:tabs>
                <w:tab w:val="left" w:pos="1260"/>
              </w:tabs>
              <w:rPr>
                <w:b/>
              </w:rPr>
            </w:pPr>
            <w:r w:rsidRPr="00D93329">
              <w:rPr>
                <w:b/>
              </w:rPr>
              <w:t>2</w:t>
            </w:r>
          </w:p>
        </w:tc>
        <w:tc>
          <w:tcPr>
            <w:tcW w:w="7145" w:type="dxa"/>
            <w:vAlign w:val="center"/>
          </w:tcPr>
          <w:p w:rsidR="00D93329" w:rsidRPr="00D93329" w:rsidRDefault="00D93329" w:rsidP="00D93329">
            <w:pPr>
              <w:tabs>
                <w:tab w:val="left" w:pos="1260"/>
              </w:tabs>
            </w:pPr>
            <w:r w:rsidRPr="00D93329">
              <w:t>Bizi ilgilendiren okul duyurularını zamanında öğreniyorum.</w:t>
            </w:r>
          </w:p>
        </w:tc>
        <w:tc>
          <w:tcPr>
            <w:tcW w:w="811" w:type="dxa"/>
            <w:vAlign w:val="center"/>
          </w:tcPr>
          <w:p w:rsidR="00D93329" w:rsidRPr="00D93329" w:rsidRDefault="00371726" w:rsidP="00D93329">
            <w:pPr>
              <w:tabs>
                <w:tab w:val="left" w:pos="1260"/>
              </w:tabs>
            </w:pPr>
            <w:r>
              <w:t>65</w:t>
            </w:r>
          </w:p>
        </w:tc>
        <w:tc>
          <w:tcPr>
            <w:tcW w:w="545" w:type="dxa"/>
            <w:vAlign w:val="center"/>
          </w:tcPr>
          <w:p w:rsidR="00D93329" w:rsidRPr="00D93329" w:rsidRDefault="00371726" w:rsidP="00D93329">
            <w:pPr>
              <w:tabs>
                <w:tab w:val="left" w:pos="1260"/>
              </w:tabs>
            </w:pPr>
            <w:r>
              <w:t>-</w:t>
            </w:r>
          </w:p>
        </w:tc>
        <w:tc>
          <w:tcPr>
            <w:tcW w:w="545" w:type="dxa"/>
            <w:vAlign w:val="center"/>
          </w:tcPr>
          <w:p w:rsidR="00D93329" w:rsidRPr="00D93329" w:rsidRDefault="00371726" w:rsidP="00D93329">
            <w:pPr>
              <w:tabs>
                <w:tab w:val="left" w:pos="1260"/>
              </w:tabs>
            </w:pPr>
            <w:r>
              <w:t>1</w:t>
            </w:r>
          </w:p>
        </w:tc>
        <w:tc>
          <w:tcPr>
            <w:tcW w:w="655" w:type="dxa"/>
            <w:vAlign w:val="center"/>
          </w:tcPr>
          <w:p w:rsidR="00D93329" w:rsidRPr="00D93329" w:rsidRDefault="00371726" w:rsidP="00D93329">
            <w:pPr>
              <w:tabs>
                <w:tab w:val="left" w:pos="1260"/>
              </w:tabs>
            </w:pPr>
            <w:r>
              <w:t>-</w:t>
            </w:r>
          </w:p>
        </w:tc>
        <w:tc>
          <w:tcPr>
            <w:tcW w:w="732" w:type="dxa"/>
            <w:vAlign w:val="center"/>
          </w:tcPr>
          <w:p w:rsidR="00D93329" w:rsidRPr="00D93329" w:rsidRDefault="00371726" w:rsidP="00D93329">
            <w:pPr>
              <w:tabs>
                <w:tab w:val="left" w:pos="1260"/>
              </w:tabs>
            </w:pPr>
            <w:r>
              <w:t>-</w:t>
            </w:r>
          </w:p>
        </w:tc>
      </w:tr>
      <w:tr w:rsidR="00D93329" w:rsidRPr="00D93329" w:rsidTr="00EB5F01">
        <w:trPr>
          <w:trHeight w:val="297"/>
          <w:jc w:val="center"/>
        </w:trPr>
        <w:tc>
          <w:tcPr>
            <w:tcW w:w="562" w:type="dxa"/>
            <w:vAlign w:val="center"/>
          </w:tcPr>
          <w:p w:rsidR="00D93329" w:rsidRPr="00D93329" w:rsidRDefault="00D93329" w:rsidP="00D93329">
            <w:pPr>
              <w:tabs>
                <w:tab w:val="left" w:pos="1260"/>
              </w:tabs>
              <w:rPr>
                <w:b/>
              </w:rPr>
            </w:pPr>
            <w:r w:rsidRPr="00D93329">
              <w:rPr>
                <w:b/>
              </w:rPr>
              <w:t>3</w:t>
            </w:r>
          </w:p>
        </w:tc>
        <w:tc>
          <w:tcPr>
            <w:tcW w:w="7145" w:type="dxa"/>
            <w:vAlign w:val="center"/>
          </w:tcPr>
          <w:p w:rsidR="00D93329" w:rsidRPr="00D93329" w:rsidRDefault="00D93329" w:rsidP="00D93329">
            <w:pPr>
              <w:tabs>
                <w:tab w:val="left" w:pos="1260"/>
              </w:tabs>
            </w:pPr>
            <w:r w:rsidRPr="00D93329">
              <w:t>Öğrencimle ilgili konularda okulda rehberlik hizmeti alabiliyorum.</w:t>
            </w:r>
          </w:p>
        </w:tc>
        <w:tc>
          <w:tcPr>
            <w:tcW w:w="811" w:type="dxa"/>
            <w:vAlign w:val="center"/>
          </w:tcPr>
          <w:p w:rsidR="00D93329" w:rsidRPr="00D93329" w:rsidRDefault="00DA3495" w:rsidP="00D93329">
            <w:pPr>
              <w:tabs>
                <w:tab w:val="left" w:pos="1260"/>
              </w:tabs>
            </w:pPr>
            <w:r>
              <w:t>43</w:t>
            </w:r>
          </w:p>
        </w:tc>
        <w:tc>
          <w:tcPr>
            <w:tcW w:w="545" w:type="dxa"/>
            <w:vAlign w:val="center"/>
          </w:tcPr>
          <w:p w:rsidR="00D93329" w:rsidRPr="00D93329" w:rsidRDefault="00DA3495" w:rsidP="00D93329">
            <w:pPr>
              <w:tabs>
                <w:tab w:val="left" w:pos="1260"/>
              </w:tabs>
            </w:pPr>
            <w:r>
              <w:t>-</w:t>
            </w:r>
          </w:p>
        </w:tc>
        <w:tc>
          <w:tcPr>
            <w:tcW w:w="545" w:type="dxa"/>
            <w:vAlign w:val="center"/>
          </w:tcPr>
          <w:p w:rsidR="00D93329" w:rsidRPr="00D93329" w:rsidRDefault="00DA3495" w:rsidP="00D93329">
            <w:pPr>
              <w:tabs>
                <w:tab w:val="left" w:pos="1260"/>
              </w:tabs>
            </w:pPr>
            <w:r>
              <w:t>11</w:t>
            </w:r>
          </w:p>
        </w:tc>
        <w:tc>
          <w:tcPr>
            <w:tcW w:w="655" w:type="dxa"/>
            <w:vAlign w:val="center"/>
          </w:tcPr>
          <w:p w:rsidR="00D93329" w:rsidRPr="00D93329" w:rsidRDefault="00DA3495" w:rsidP="00D93329">
            <w:pPr>
              <w:tabs>
                <w:tab w:val="left" w:pos="1260"/>
              </w:tabs>
            </w:pPr>
            <w:r>
              <w:t>-</w:t>
            </w:r>
          </w:p>
        </w:tc>
        <w:tc>
          <w:tcPr>
            <w:tcW w:w="732" w:type="dxa"/>
            <w:vAlign w:val="center"/>
          </w:tcPr>
          <w:p w:rsidR="00D93329" w:rsidRPr="00D93329" w:rsidRDefault="00DA3495" w:rsidP="00D93329">
            <w:pPr>
              <w:tabs>
                <w:tab w:val="left" w:pos="1260"/>
              </w:tabs>
            </w:pPr>
            <w:r>
              <w:t>5</w:t>
            </w:r>
          </w:p>
        </w:tc>
      </w:tr>
      <w:tr w:rsidR="00D93329" w:rsidRPr="00D93329" w:rsidTr="00EB5F01">
        <w:trPr>
          <w:trHeight w:val="275"/>
          <w:jc w:val="center"/>
        </w:trPr>
        <w:tc>
          <w:tcPr>
            <w:tcW w:w="562" w:type="dxa"/>
            <w:vAlign w:val="center"/>
          </w:tcPr>
          <w:p w:rsidR="00D93329" w:rsidRPr="00D93329" w:rsidRDefault="00D93329" w:rsidP="00D93329">
            <w:pPr>
              <w:tabs>
                <w:tab w:val="left" w:pos="1260"/>
              </w:tabs>
              <w:rPr>
                <w:b/>
              </w:rPr>
            </w:pPr>
            <w:r w:rsidRPr="00D93329">
              <w:rPr>
                <w:b/>
              </w:rPr>
              <w:t>4</w:t>
            </w:r>
          </w:p>
        </w:tc>
        <w:tc>
          <w:tcPr>
            <w:tcW w:w="7145" w:type="dxa"/>
            <w:vAlign w:val="center"/>
          </w:tcPr>
          <w:p w:rsidR="00D93329" w:rsidRPr="00D93329" w:rsidRDefault="00D93329" w:rsidP="00D93329">
            <w:pPr>
              <w:tabs>
                <w:tab w:val="left" w:pos="1260"/>
              </w:tabs>
            </w:pPr>
            <w:r w:rsidRPr="00D93329">
              <w:t>Okula ilettiğim istek ve şikâyetlerim dikkate alınıyor.</w:t>
            </w:r>
          </w:p>
        </w:tc>
        <w:tc>
          <w:tcPr>
            <w:tcW w:w="811" w:type="dxa"/>
            <w:vAlign w:val="center"/>
          </w:tcPr>
          <w:p w:rsidR="00D93329" w:rsidRPr="00D93329" w:rsidRDefault="00767621" w:rsidP="00D93329">
            <w:pPr>
              <w:tabs>
                <w:tab w:val="left" w:pos="1260"/>
              </w:tabs>
            </w:pPr>
            <w:r>
              <w:t>49</w:t>
            </w:r>
          </w:p>
        </w:tc>
        <w:tc>
          <w:tcPr>
            <w:tcW w:w="545" w:type="dxa"/>
            <w:vAlign w:val="center"/>
          </w:tcPr>
          <w:p w:rsidR="00D93329" w:rsidRPr="00D93329" w:rsidRDefault="00767621" w:rsidP="00D93329">
            <w:pPr>
              <w:tabs>
                <w:tab w:val="left" w:pos="1260"/>
              </w:tabs>
            </w:pPr>
            <w:r>
              <w:t>-</w:t>
            </w:r>
          </w:p>
        </w:tc>
        <w:tc>
          <w:tcPr>
            <w:tcW w:w="545" w:type="dxa"/>
            <w:vAlign w:val="center"/>
          </w:tcPr>
          <w:p w:rsidR="00D93329" w:rsidRPr="00D93329" w:rsidRDefault="00767621" w:rsidP="00D93329">
            <w:pPr>
              <w:tabs>
                <w:tab w:val="left" w:pos="1260"/>
              </w:tabs>
            </w:pPr>
            <w:r>
              <w:t>5</w:t>
            </w:r>
          </w:p>
        </w:tc>
        <w:tc>
          <w:tcPr>
            <w:tcW w:w="655" w:type="dxa"/>
            <w:vAlign w:val="center"/>
          </w:tcPr>
          <w:p w:rsidR="00D93329" w:rsidRPr="00D93329" w:rsidRDefault="00767621" w:rsidP="00D93329">
            <w:pPr>
              <w:tabs>
                <w:tab w:val="left" w:pos="1260"/>
              </w:tabs>
            </w:pPr>
            <w:r>
              <w:t>-</w:t>
            </w:r>
          </w:p>
        </w:tc>
        <w:tc>
          <w:tcPr>
            <w:tcW w:w="732" w:type="dxa"/>
            <w:vAlign w:val="center"/>
          </w:tcPr>
          <w:p w:rsidR="00D93329" w:rsidRPr="00D93329" w:rsidRDefault="00767621" w:rsidP="00D93329">
            <w:pPr>
              <w:tabs>
                <w:tab w:val="left" w:pos="1260"/>
              </w:tabs>
            </w:pPr>
            <w:r>
              <w:t>3</w:t>
            </w:r>
          </w:p>
        </w:tc>
      </w:tr>
      <w:tr w:rsidR="00D93329" w:rsidRPr="00D93329" w:rsidTr="00EB5F01">
        <w:trPr>
          <w:trHeight w:val="546"/>
          <w:jc w:val="center"/>
        </w:trPr>
        <w:tc>
          <w:tcPr>
            <w:tcW w:w="562" w:type="dxa"/>
            <w:vAlign w:val="center"/>
          </w:tcPr>
          <w:p w:rsidR="00D93329" w:rsidRPr="00D93329" w:rsidRDefault="00D93329" w:rsidP="00D93329">
            <w:pPr>
              <w:tabs>
                <w:tab w:val="left" w:pos="1260"/>
              </w:tabs>
              <w:rPr>
                <w:b/>
              </w:rPr>
            </w:pPr>
            <w:r w:rsidRPr="00D93329">
              <w:rPr>
                <w:b/>
              </w:rPr>
              <w:t>5</w:t>
            </w:r>
          </w:p>
        </w:tc>
        <w:tc>
          <w:tcPr>
            <w:tcW w:w="7145" w:type="dxa"/>
            <w:vAlign w:val="center"/>
          </w:tcPr>
          <w:p w:rsidR="00D93329" w:rsidRPr="00D93329" w:rsidRDefault="00D93329" w:rsidP="00D93329">
            <w:pPr>
              <w:tabs>
                <w:tab w:val="left" w:pos="1260"/>
              </w:tabs>
            </w:pPr>
            <w:r w:rsidRPr="00D93329">
              <w:t>Öğretmenler yeniliğe açık olarak derslerin işlenişinde çeşitli yöntemler kullanmaktadır.</w:t>
            </w:r>
          </w:p>
        </w:tc>
        <w:tc>
          <w:tcPr>
            <w:tcW w:w="811" w:type="dxa"/>
            <w:vAlign w:val="center"/>
          </w:tcPr>
          <w:p w:rsidR="00D93329" w:rsidRPr="00D93329" w:rsidRDefault="00E772D8" w:rsidP="00D93329">
            <w:pPr>
              <w:tabs>
                <w:tab w:val="left" w:pos="1260"/>
              </w:tabs>
            </w:pPr>
            <w:r>
              <w:t>60</w:t>
            </w:r>
          </w:p>
        </w:tc>
        <w:tc>
          <w:tcPr>
            <w:tcW w:w="545" w:type="dxa"/>
            <w:vAlign w:val="center"/>
          </w:tcPr>
          <w:p w:rsidR="00D93329" w:rsidRPr="00D93329" w:rsidRDefault="00E772D8" w:rsidP="00D93329">
            <w:pPr>
              <w:tabs>
                <w:tab w:val="left" w:pos="1260"/>
              </w:tabs>
            </w:pPr>
            <w:r>
              <w:t>-</w:t>
            </w:r>
          </w:p>
        </w:tc>
        <w:tc>
          <w:tcPr>
            <w:tcW w:w="545" w:type="dxa"/>
            <w:vAlign w:val="center"/>
          </w:tcPr>
          <w:p w:rsidR="00D93329" w:rsidRPr="00D93329" w:rsidRDefault="00E772D8" w:rsidP="00D93329">
            <w:pPr>
              <w:tabs>
                <w:tab w:val="left" w:pos="1260"/>
              </w:tabs>
            </w:pPr>
            <w:r>
              <w:t>3</w:t>
            </w:r>
          </w:p>
        </w:tc>
        <w:tc>
          <w:tcPr>
            <w:tcW w:w="655" w:type="dxa"/>
            <w:vAlign w:val="center"/>
          </w:tcPr>
          <w:p w:rsidR="00D93329" w:rsidRPr="00D93329" w:rsidRDefault="00E772D8" w:rsidP="00D93329">
            <w:pPr>
              <w:tabs>
                <w:tab w:val="left" w:pos="1260"/>
              </w:tabs>
            </w:pPr>
            <w:r>
              <w:t>-</w:t>
            </w:r>
          </w:p>
        </w:tc>
        <w:tc>
          <w:tcPr>
            <w:tcW w:w="732" w:type="dxa"/>
            <w:vAlign w:val="center"/>
          </w:tcPr>
          <w:p w:rsidR="00D93329" w:rsidRPr="00D93329" w:rsidRDefault="00E772D8" w:rsidP="00D93329">
            <w:pPr>
              <w:tabs>
                <w:tab w:val="left" w:pos="1260"/>
              </w:tabs>
            </w:pPr>
            <w:r>
              <w:t>1</w:t>
            </w:r>
          </w:p>
        </w:tc>
      </w:tr>
      <w:tr w:rsidR="00D93329" w:rsidRPr="00D93329" w:rsidTr="00EB5F01">
        <w:trPr>
          <w:trHeight w:val="275"/>
          <w:jc w:val="center"/>
        </w:trPr>
        <w:tc>
          <w:tcPr>
            <w:tcW w:w="562" w:type="dxa"/>
            <w:vAlign w:val="center"/>
          </w:tcPr>
          <w:p w:rsidR="00D93329" w:rsidRPr="00D93329" w:rsidRDefault="00D93329" w:rsidP="00D93329">
            <w:pPr>
              <w:tabs>
                <w:tab w:val="left" w:pos="1260"/>
              </w:tabs>
              <w:rPr>
                <w:b/>
              </w:rPr>
            </w:pPr>
            <w:r w:rsidRPr="00D93329">
              <w:rPr>
                <w:b/>
              </w:rPr>
              <w:t>6</w:t>
            </w:r>
          </w:p>
        </w:tc>
        <w:tc>
          <w:tcPr>
            <w:tcW w:w="7145" w:type="dxa"/>
            <w:vAlign w:val="center"/>
          </w:tcPr>
          <w:p w:rsidR="00D93329" w:rsidRPr="00D93329" w:rsidRDefault="00D93329" w:rsidP="00D93329">
            <w:pPr>
              <w:tabs>
                <w:tab w:val="left" w:pos="1260"/>
              </w:tabs>
            </w:pPr>
            <w:r w:rsidRPr="00D93329">
              <w:t>Okulda yabancı kişilere karşı güvenlik önlemleri alınmaktadır.</w:t>
            </w:r>
          </w:p>
        </w:tc>
        <w:tc>
          <w:tcPr>
            <w:tcW w:w="811" w:type="dxa"/>
            <w:vAlign w:val="center"/>
          </w:tcPr>
          <w:p w:rsidR="00D93329" w:rsidRPr="00D93329" w:rsidRDefault="00484A65" w:rsidP="00D93329">
            <w:pPr>
              <w:tabs>
                <w:tab w:val="left" w:pos="1260"/>
              </w:tabs>
            </w:pPr>
            <w:r>
              <w:t>64</w:t>
            </w:r>
          </w:p>
        </w:tc>
        <w:tc>
          <w:tcPr>
            <w:tcW w:w="545" w:type="dxa"/>
            <w:vAlign w:val="center"/>
          </w:tcPr>
          <w:p w:rsidR="00D93329" w:rsidRPr="00D93329" w:rsidRDefault="00484A65" w:rsidP="00D93329">
            <w:pPr>
              <w:tabs>
                <w:tab w:val="left" w:pos="1260"/>
              </w:tabs>
            </w:pPr>
            <w:r>
              <w:t>-</w:t>
            </w:r>
          </w:p>
        </w:tc>
        <w:tc>
          <w:tcPr>
            <w:tcW w:w="545" w:type="dxa"/>
            <w:vAlign w:val="center"/>
          </w:tcPr>
          <w:p w:rsidR="00D93329" w:rsidRPr="00D93329" w:rsidRDefault="00484A65" w:rsidP="00D93329">
            <w:pPr>
              <w:tabs>
                <w:tab w:val="left" w:pos="1260"/>
              </w:tabs>
            </w:pPr>
            <w:r>
              <w:t>3</w:t>
            </w:r>
          </w:p>
        </w:tc>
        <w:tc>
          <w:tcPr>
            <w:tcW w:w="655" w:type="dxa"/>
            <w:vAlign w:val="center"/>
          </w:tcPr>
          <w:p w:rsidR="00D93329" w:rsidRPr="00D93329" w:rsidRDefault="00484A65" w:rsidP="00D93329">
            <w:pPr>
              <w:tabs>
                <w:tab w:val="left" w:pos="1260"/>
              </w:tabs>
            </w:pPr>
            <w:r>
              <w:t>-</w:t>
            </w:r>
          </w:p>
        </w:tc>
        <w:tc>
          <w:tcPr>
            <w:tcW w:w="732" w:type="dxa"/>
            <w:vAlign w:val="center"/>
          </w:tcPr>
          <w:p w:rsidR="00D93329" w:rsidRPr="00D93329" w:rsidRDefault="00484A65" w:rsidP="00D93329">
            <w:pPr>
              <w:tabs>
                <w:tab w:val="left" w:pos="1260"/>
              </w:tabs>
            </w:pPr>
            <w:r>
              <w:t>-</w:t>
            </w:r>
          </w:p>
        </w:tc>
      </w:tr>
      <w:tr w:rsidR="00D93329" w:rsidRPr="00D93329" w:rsidTr="00EB5F01">
        <w:trPr>
          <w:trHeight w:val="275"/>
          <w:jc w:val="center"/>
        </w:trPr>
        <w:tc>
          <w:tcPr>
            <w:tcW w:w="562" w:type="dxa"/>
            <w:vAlign w:val="center"/>
          </w:tcPr>
          <w:p w:rsidR="00D93329" w:rsidRPr="00D93329" w:rsidRDefault="00D93329" w:rsidP="00D93329">
            <w:pPr>
              <w:tabs>
                <w:tab w:val="left" w:pos="1260"/>
              </w:tabs>
              <w:rPr>
                <w:b/>
              </w:rPr>
            </w:pPr>
            <w:r w:rsidRPr="00D93329">
              <w:rPr>
                <w:b/>
              </w:rPr>
              <w:t>7</w:t>
            </w:r>
          </w:p>
        </w:tc>
        <w:tc>
          <w:tcPr>
            <w:tcW w:w="7145" w:type="dxa"/>
            <w:vAlign w:val="center"/>
          </w:tcPr>
          <w:p w:rsidR="00D93329" w:rsidRPr="00D93329" w:rsidRDefault="00D93329" w:rsidP="00D93329">
            <w:pPr>
              <w:tabs>
                <w:tab w:val="left" w:pos="1260"/>
              </w:tabs>
            </w:pPr>
            <w:r w:rsidRPr="00D93329">
              <w:t>Okulda bizleri ilgilendiren kararlarda görüşlerimiz dikkate alınır.</w:t>
            </w:r>
          </w:p>
        </w:tc>
        <w:tc>
          <w:tcPr>
            <w:tcW w:w="811" w:type="dxa"/>
            <w:vAlign w:val="center"/>
          </w:tcPr>
          <w:p w:rsidR="00D93329" w:rsidRPr="00D93329" w:rsidRDefault="00A5038E" w:rsidP="00D93329">
            <w:pPr>
              <w:tabs>
                <w:tab w:val="left" w:pos="1260"/>
              </w:tabs>
            </w:pPr>
            <w:r>
              <w:t>50</w:t>
            </w:r>
          </w:p>
        </w:tc>
        <w:tc>
          <w:tcPr>
            <w:tcW w:w="545" w:type="dxa"/>
            <w:vAlign w:val="center"/>
          </w:tcPr>
          <w:p w:rsidR="00D93329" w:rsidRPr="00D93329" w:rsidRDefault="00A5038E" w:rsidP="00D93329">
            <w:pPr>
              <w:tabs>
                <w:tab w:val="left" w:pos="1260"/>
              </w:tabs>
            </w:pPr>
            <w:r>
              <w:t>-</w:t>
            </w:r>
          </w:p>
        </w:tc>
        <w:tc>
          <w:tcPr>
            <w:tcW w:w="545" w:type="dxa"/>
            <w:vAlign w:val="center"/>
          </w:tcPr>
          <w:p w:rsidR="00D93329" w:rsidRPr="00D93329" w:rsidRDefault="00A5038E" w:rsidP="00D93329">
            <w:pPr>
              <w:tabs>
                <w:tab w:val="left" w:pos="1260"/>
              </w:tabs>
            </w:pPr>
            <w:r>
              <w:t>8</w:t>
            </w:r>
          </w:p>
        </w:tc>
        <w:tc>
          <w:tcPr>
            <w:tcW w:w="655" w:type="dxa"/>
            <w:vAlign w:val="center"/>
          </w:tcPr>
          <w:p w:rsidR="00D93329" w:rsidRPr="00D93329" w:rsidRDefault="00A5038E" w:rsidP="00D93329">
            <w:pPr>
              <w:tabs>
                <w:tab w:val="left" w:pos="1260"/>
              </w:tabs>
            </w:pPr>
            <w:r>
              <w:t>-</w:t>
            </w:r>
          </w:p>
        </w:tc>
        <w:tc>
          <w:tcPr>
            <w:tcW w:w="732" w:type="dxa"/>
            <w:vAlign w:val="center"/>
          </w:tcPr>
          <w:p w:rsidR="00D93329" w:rsidRPr="00D93329" w:rsidRDefault="00A5038E" w:rsidP="00D93329">
            <w:pPr>
              <w:tabs>
                <w:tab w:val="left" w:pos="1260"/>
              </w:tabs>
            </w:pPr>
            <w:r>
              <w:t>2</w:t>
            </w:r>
          </w:p>
        </w:tc>
      </w:tr>
      <w:tr w:rsidR="00D93329" w:rsidRPr="00D93329" w:rsidTr="00EB5F01">
        <w:trPr>
          <w:trHeight w:val="546"/>
          <w:jc w:val="center"/>
        </w:trPr>
        <w:tc>
          <w:tcPr>
            <w:tcW w:w="562" w:type="dxa"/>
            <w:vAlign w:val="center"/>
          </w:tcPr>
          <w:p w:rsidR="00D93329" w:rsidRPr="00D93329" w:rsidRDefault="00D93329" w:rsidP="00D93329">
            <w:pPr>
              <w:tabs>
                <w:tab w:val="left" w:pos="1260"/>
              </w:tabs>
              <w:rPr>
                <w:b/>
              </w:rPr>
            </w:pPr>
            <w:r w:rsidRPr="00D93329">
              <w:rPr>
                <w:b/>
              </w:rPr>
              <w:t>8</w:t>
            </w:r>
          </w:p>
        </w:tc>
        <w:tc>
          <w:tcPr>
            <w:tcW w:w="7145" w:type="dxa"/>
            <w:vAlign w:val="center"/>
          </w:tcPr>
          <w:p w:rsidR="00D93329" w:rsidRPr="00D93329" w:rsidRDefault="00DF2326" w:rsidP="00D93329">
            <w:pPr>
              <w:tabs>
                <w:tab w:val="left" w:pos="1260"/>
              </w:tabs>
            </w:pPr>
            <w:r w:rsidRPr="009A38B5">
              <w:rPr>
                <w:sz w:val="20"/>
                <w:szCs w:val="20"/>
              </w:rPr>
              <w:t>E-Okul Veli Bilgilendirme Sistemi ile okulun internet sayfasını düzenli olarak takip ediyorum.</w:t>
            </w:r>
          </w:p>
        </w:tc>
        <w:tc>
          <w:tcPr>
            <w:tcW w:w="811" w:type="dxa"/>
            <w:vAlign w:val="center"/>
          </w:tcPr>
          <w:p w:rsidR="00D93329" w:rsidRPr="00D93329" w:rsidRDefault="00364B9D" w:rsidP="00D93329">
            <w:pPr>
              <w:tabs>
                <w:tab w:val="left" w:pos="1260"/>
              </w:tabs>
            </w:pPr>
            <w:r>
              <w:t>27</w:t>
            </w:r>
          </w:p>
        </w:tc>
        <w:tc>
          <w:tcPr>
            <w:tcW w:w="545" w:type="dxa"/>
            <w:vAlign w:val="center"/>
          </w:tcPr>
          <w:p w:rsidR="00D93329" w:rsidRPr="00D93329" w:rsidRDefault="00364B9D" w:rsidP="00D93329">
            <w:pPr>
              <w:tabs>
                <w:tab w:val="left" w:pos="1260"/>
              </w:tabs>
            </w:pPr>
            <w:r>
              <w:t>-</w:t>
            </w:r>
          </w:p>
        </w:tc>
        <w:tc>
          <w:tcPr>
            <w:tcW w:w="545" w:type="dxa"/>
            <w:vAlign w:val="center"/>
          </w:tcPr>
          <w:p w:rsidR="00D93329" w:rsidRPr="00D93329" w:rsidRDefault="00364B9D" w:rsidP="00D93329">
            <w:pPr>
              <w:tabs>
                <w:tab w:val="left" w:pos="1260"/>
              </w:tabs>
            </w:pPr>
            <w:r>
              <w:t>6</w:t>
            </w:r>
          </w:p>
        </w:tc>
        <w:tc>
          <w:tcPr>
            <w:tcW w:w="655" w:type="dxa"/>
            <w:vAlign w:val="center"/>
          </w:tcPr>
          <w:p w:rsidR="00D93329" w:rsidRPr="00D93329" w:rsidRDefault="00364B9D" w:rsidP="00D93329">
            <w:pPr>
              <w:tabs>
                <w:tab w:val="left" w:pos="1260"/>
              </w:tabs>
            </w:pPr>
            <w:r>
              <w:t>-</w:t>
            </w:r>
          </w:p>
        </w:tc>
        <w:tc>
          <w:tcPr>
            <w:tcW w:w="732" w:type="dxa"/>
            <w:vAlign w:val="center"/>
          </w:tcPr>
          <w:p w:rsidR="00D93329" w:rsidRPr="00D93329" w:rsidRDefault="00364B9D" w:rsidP="00D93329">
            <w:pPr>
              <w:tabs>
                <w:tab w:val="left" w:pos="1260"/>
              </w:tabs>
            </w:pPr>
            <w:r>
              <w:t>13</w:t>
            </w:r>
          </w:p>
        </w:tc>
      </w:tr>
      <w:tr w:rsidR="00D93329" w:rsidRPr="00D93329" w:rsidTr="00EB5F01">
        <w:trPr>
          <w:trHeight w:val="546"/>
          <w:jc w:val="center"/>
        </w:trPr>
        <w:tc>
          <w:tcPr>
            <w:tcW w:w="562" w:type="dxa"/>
            <w:vAlign w:val="center"/>
          </w:tcPr>
          <w:p w:rsidR="00D93329" w:rsidRPr="00D93329" w:rsidRDefault="00D93329" w:rsidP="00D93329">
            <w:pPr>
              <w:tabs>
                <w:tab w:val="left" w:pos="1260"/>
              </w:tabs>
              <w:rPr>
                <w:b/>
              </w:rPr>
            </w:pPr>
            <w:r w:rsidRPr="00D93329">
              <w:rPr>
                <w:b/>
              </w:rPr>
              <w:t>9</w:t>
            </w:r>
          </w:p>
        </w:tc>
        <w:tc>
          <w:tcPr>
            <w:tcW w:w="7145" w:type="dxa"/>
            <w:vAlign w:val="center"/>
          </w:tcPr>
          <w:p w:rsidR="00D93329" w:rsidRPr="00D93329" w:rsidRDefault="00D93329" w:rsidP="00D93329">
            <w:pPr>
              <w:tabs>
                <w:tab w:val="left" w:pos="1260"/>
              </w:tabs>
            </w:pPr>
            <w:r w:rsidRPr="00D93329">
              <w:t>Çocuğumun okulunu sevdiğini ve öğretmenleriyle iyi anlaştığını düşünüyorum.</w:t>
            </w:r>
          </w:p>
        </w:tc>
        <w:tc>
          <w:tcPr>
            <w:tcW w:w="811" w:type="dxa"/>
            <w:vAlign w:val="center"/>
          </w:tcPr>
          <w:p w:rsidR="00D93329" w:rsidRPr="00D93329" w:rsidRDefault="003046A5" w:rsidP="00D93329">
            <w:pPr>
              <w:tabs>
                <w:tab w:val="left" w:pos="1260"/>
              </w:tabs>
            </w:pPr>
            <w:r>
              <w:t>59</w:t>
            </w:r>
          </w:p>
        </w:tc>
        <w:tc>
          <w:tcPr>
            <w:tcW w:w="545" w:type="dxa"/>
            <w:vAlign w:val="center"/>
          </w:tcPr>
          <w:p w:rsidR="00D93329" w:rsidRPr="00D93329" w:rsidRDefault="003046A5" w:rsidP="00D93329">
            <w:pPr>
              <w:tabs>
                <w:tab w:val="left" w:pos="1260"/>
              </w:tabs>
            </w:pPr>
            <w:r>
              <w:t>-</w:t>
            </w:r>
          </w:p>
        </w:tc>
        <w:tc>
          <w:tcPr>
            <w:tcW w:w="545" w:type="dxa"/>
            <w:vAlign w:val="center"/>
          </w:tcPr>
          <w:p w:rsidR="00D93329" w:rsidRPr="00D93329" w:rsidRDefault="003046A5" w:rsidP="00D93329">
            <w:pPr>
              <w:tabs>
                <w:tab w:val="left" w:pos="1260"/>
              </w:tabs>
            </w:pPr>
            <w:r>
              <w:t>6</w:t>
            </w:r>
          </w:p>
        </w:tc>
        <w:tc>
          <w:tcPr>
            <w:tcW w:w="655" w:type="dxa"/>
            <w:vAlign w:val="center"/>
          </w:tcPr>
          <w:p w:rsidR="00D93329" w:rsidRPr="00D93329" w:rsidRDefault="003046A5" w:rsidP="00D93329">
            <w:pPr>
              <w:tabs>
                <w:tab w:val="left" w:pos="1260"/>
              </w:tabs>
            </w:pPr>
            <w:r>
              <w:t>-</w:t>
            </w:r>
          </w:p>
        </w:tc>
        <w:tc>
          <w:tcPr>
            <w:tcW w:w="732" w:type="dxa"/>
            <w:vAlign w:val="center"/>
          </w:tcPr>
          <w:p w:rsidR="00D93329" w:rsidRPr="00D93329" w:rsidRDefault="003046A5" w:rsidP="00D93329">
            <w:pPr>
              <w:tabs>
                <w:tab w:val="left" w:pos="1260"/>
              </w:tabs>
            </w:pPr>
            <w:r>
              <w:t>1</w:t>
            </w:r>
          </w:p>
        </w:tc>
      </w:tr>
      <w:tr w:rsidR="00D93329" w:rsidRPr="00D93329" w:rsidTr="00EB5F01">
        <w:trPr>
          <w:trHeight w:val="285"/>
          <w:jc w:val="center"/>
        </w:trPr>
        <w:tc>
          <w:tcPr>
            <w:tcW w:w="562" w:type="dxa"/>
            <w:vAlign w:val="center"/>
          </w:tcPr>
          <w:p w:rsidR="00D93329" w:rsidRPr="00D93329" w:rsidRDefault="00D93329" w:rsidP="00D93329">
            <w:pPr>
              <w:tabs>
                <w:tab w:val="left" w:pos="1260"/>
              </w:tabs>
              <w:rPr>
                <w:b/>
              </w:rPr>
            </w:pPr>
            <w:r w:rsidRPr="00D93329">
              <w:rPr>
                <w:b/>
              </w:rPr>
              <w:t>10</w:t>
            </w:r>
          </w:p>
        </w:tc>
        <w:tc>
          <w:tcPr>
            <w:tcW w:w="7145" w:type="dxa"/>
            <w:vAlign w:val="center"/>
          </w:tcPr>
          <w:p w:rsidR="00D93329" w:rsidRPr="00D93329" w:rsidRDefault="00D93329" w:rsidP="00D93329">
            <w:pPr>
              <w:tabs>
                <w:tab w:val="left" w:pos="1260"/>
              </w:tabs>
            </w:pPr>
            <w:r w:rsidRPr="00D93329">
              <w:t>Okul, teknik araç ve gereç yönünden yeterli donanıma sahiptir.</w:t>
            </w:r>
          </w:p>
        </w:tc>
        <w:tc>
          <w:tcPr>
            <w:tcW w:w="811" w:type="dxa"/>
            <w:vAlign w:val="center"/>
          </w:tcPr>
          <w:p w:rsidR="00D93329" w:rsidRPr="00D93329" w:rsidRDefault="007E1AC5" w:rsidP="00D93329">
            <w:pPr>
              <w:tabs>
                <w:tab w:val="left" w:pos="1260"/>
              </w:tabs>
            </w:pPr>
            <w:r>
              <w:t>58</w:t>
            </w:r>
          </w:p>
        </w:tc>
        <w:tc>
          <w:tcPr>
            <w:tcW w:w="545" w:type="dxa"/>
            <w:vAlign w:val="center"/>
          </w:tcPr>
          <w:p w:rsidR="00D93329" w:rsidRPr="00D93329" w:rsidRDefault="007E1AC5" w:rsidP="00D93329">
            <w:pPr>
              <w:tabs>
                <w:tab w:val="left" w:pos="1260"/>
              </w:tabs>
            </w:pPr>
            <w:r>
              <w:t>-</w:t>
            </w:r>
          </w:p>
        </w:tc>
        <w:tc>
          <w:tcPr>
            <w:tcW w:w="545" w:type="dxa"/>
            <w:vAlign w:val="center"/>
          </w:tcPr>
          <w:p w:rsidR="00D93329" w:rsidRPr="00D93329" w:rsidRDefault="007E1AC5" w:rsidP="00D93329">
            <w:pPr>
              <w:tabs>
                <w:tab w:val="left" w:pos="1260"/>
              </w:tabs>
            </w:pPr>
            <w:r>
              <w:t>4</w:t>
            </w:r>
          </w:p>
        </w:tc>
        <w:tc>
          <w:tcPr>
            <w:tcW w:w="655" w:type="dxa"/>
            <w:vAlign w:val="center"/>
          </w:tcPr>
          <w:p w:rsidR="00D93329" w:rsidRPr="00D93329" w:rsidRDefault="007E1AC5" w:rsidP="00D93329">
            <w:pPr>
              <w:tabs>
                <w:tab w:val="left" w:pos="1260"/>
              </w:tabs>
            </w:pPr>
            <w:r>
              <w:t>-</w:t>
            </w:r>
          </w:p>
        </w:tc>
        <w:tc>
          <w:tcPr>
            <w:tcW w:w="732" w:type="dxa"/>
            <w:vAlign w:val="center"/>
          </w:tcPr>
          <w:p w:rsidR="00D93329" w:rsidRPr="00D93329" w:rsidRDefault="007E1AC5" w:rsidP="00D93329">
            <w:pPr>
              <w:tabs>
                <w:tab w:val="left" w:pos="1260"/>
              </w:tabs>
            </w:pPr>
            <w:r>
              <w:t>4</w:t>
            </w:r>
          </w:p>
        </w:tc>
      </w:tr>
      <w:tr w:rsidR="00D93329" w:rsidRPr="00D93329" w:rsidTr="00EB5F01">
        <w:trPr>
          <w:trHeight w:val="273"/>
          <w:jc w:val="center"/>
        </w:trPr>
        <w:tc>
          <w:tcPr>
            <w:tcW w:w="562" w:type="dxa"/>
            <w:vAlign w:val="center"/>
          </w:tcPr>
          <w:p w:rsidR="00D93329" w:rsidRPr="00D93329" w:rsidRDefault="00D93329" w:rsidP="00D93329">
            <w:pPr>
              <w:tabs>
                <w:tab w:val="left" w:pos="1260"/>
              </w:tabs>
              <w:rPr>
                <w:b/>
              </w:rPr>
            </w:pPr>
            <w:r w:rsidRPr="00D93329">
              <w:rPr>
                <w:b/>
              </w:rPr>
              <w:t>11</w:t>
            </w:r>
          </w:p>
        </w:tc>
        <w:tc>
          <w:tcPr>
            <w:tcW w:w="7145" w:type="dxa"/>
            <w:vAlign w:val="center"/>
          </w:tcPr>
          <w:p w:rsidR="00D93329" w:rsidRPr="00D93329" w:rsidRDefault="00D93329" w:rsidP="00D93329">
            <w:pPr>
              <w:tabs>
                <w:tab w:val="left" w:pos="1260"/>
              </w:tabs>
            </w:pPr>
            <w:r w:rsidRPr="00D93329">
              <w:t>Okul her zaman temiz ve bakımlıdır.</w:t>
            </w:r>
          </w:p>
        </w:tc>
        <w:tc>
          <w:tcPr>
            <w:tcW w:w="811" w:type="dxa"/>
            <w:vAlign w:val="center"/>
          </w:tcPr>
          <w:p w:rsidR="00D93329" w:rsidRPr="00D93329" w:rsidRDefault="001D1751" w:rsidP="00D93329">
            <w:pPr>
              <w:tabs>
                <w:tab w:val="left" w:pos="1260"/>
              </w:tabs>
            </w:pPr>
            <w:r>
              <w:t>54</w:t>
            </w:r>
          </w:p>
        </w:tc>
        <w:tc>
          <w:tcPr>
            <w:tcW w:w="545" w:type="dxa"/>
            <w:vAlign w:val="center"/>
          </w:tcPr>
          <w:p w:rsidR="00D93329" w:rsidRPr="00D93329" w:rsidRDefault="001D1751" w:rsidP="00D93329">
            <w:pPr>
              <w:tabs>
                <w:tab w:val="left" w:pos="1260"/>
              </w:tabs>
            </w:pPr>
            <w:r>
              <w:t>-</w:t>
            </w:r>
          </w:p>
        </w:tc>
        <w:tc>
          <w:tcPr>
            <w:tcW w:w="545" w:type="dxa"/>
            <w:vAlign w:val="center"/>
          </w:tcPr>
          <w:p w:rsidR="00D93329" w:rsidRPr="00D93329" w:rsidRDefault="001D1751" w:rsidP="00D93329">
            <w:pPr>
              <w:tabs>
                <w:tab w:val="left" w:pos="1260"/>
              </w:tabs>
            </w:pPr>
            <w:r>
              <w:t>6</w:t>
            </w:r>
          </w:p>
        </w:tc>
        <w:tc>
          <w:tcPr>
            <w:tcW w:w="655" w:type="dxa"/>
            <w:vAlign w:val="center"/>
          </w:tcPr>
          <w:p w:rsidR="00D93329" w:rsidRPr="00D93329" w:rsidRDefault="001D1751" w:rsidP="00D93329">
            <w:pPr>
              <w:tabs>
                <w:tab w:val="left" w:pos="1260"/>
              </w:tabs>
            </w:pPr>
            <w:r>
              <w:t>-</w:t>
            </w:r>
          </w:p>
        </w:tc>
        <w:tc>
          <w:tcPr>
            <w:tcW w:w="732" w:type="dxa"/>
            <w:vAlign w:val="center"/>
          </w:tcPr>
          <w:p w:rsidR="00D93329" w:rsidRPr="00D93329" w:rsidRDefault="001D1751" w:rsidP="00D93329">
            <w:pPr>
              <w:tabs>
                <w:tab w:val="left" w:pos="1260"/>
              </w:tabs>
            </w:pPr>
            <w:r>
              <w:t>3</w:t>
            </w:r>
          </w:p>
        </w:tc>
      </w:tr>
      <w:tr w:rsidR="00D93329" w:rsidRPr="00D93329" w:rsidTr="00EB5F01">
        <w:trPr>
          <w:trHeight w:val="275"/>
          <w:jc w:val="center"/>
        </w:trPr>
        <w:tc>
          <w:tcPr>
            <w:tcW w:w="562" w:type="dxa"/>
            <w:vAlign w:val="center"/>
          </w:tcPr>
          <w:p w:rsidR="00D93329" w:rsidRPr="00D93329" w:rsidRDefault="00D93329" w:rsidP="00D93329">
            <w:pPr>
              <w:tabs>
                <w:tab w:val="left" w:pos="1260"/>
              </w:tabs>
              <w:rPr>
                <w:b/>
              </w:rPr>
            </w:pPr>
            <w:r w:rsidRPr="00D93329">
              <w:rPr>
                <w:b/>
              </w:rPr>
              <w:t>12</w:t>
            </w:r>
          </w:p>
        </w:tc>
        <w:tc>
          <w:tcPr>
            <w:tcW w:w="7145" w:type="dxa"/>
            <w:vAlign w:val="center"/>
          </w:tcPr>
          <w:p w:rsidR="00D93329" w:rsidRPr="00D93329" w:rsidRDefault="00D93329" w:rsidP="00D93329">
            <w:pPr>
              <w:tabs>
                <w:tab w:val="left" w:pos="1260"/>
              </w:tabs>
            </w:pPr>
            <w:r w:rsidRPr="00D93329">
              <w:t>Okulun binası ve diğer fiziki mekânlar yeterlidir.</w:t>
            </w:r>
          </w:p>
        </w:tc>
        <w:tc>
          <w:tcPr>
            <w:tcW w:w="811" w:type="dxa"/>
            <w:vAlign w:val="center"/>
          </w:tcPr>
          <w:p w:rsidR="00D93329" w:rsidRPr="00D93329" w:rsidRDefault="00B746DF" w:rsidP="00D93329">
            <w:pPr>
              <w:tabs>
                <w:tab w:val="left" w:pos="1260"/>
              </w:tabs>
            </w:pPr>
            <w:r>
              <w:t>43</w:t>
            </w:r>
          </w:p>
        </w:tc>
        <w:tc>
          <w:tcPr>
            <w:tcW w:w="545" w:type="dxa"/>
            <w:vAlign w:val="center"/>
          </w:tcPr>
          <w:p w:rsidR="00D93329" w:rsidRPr="00D93329" w:rsidRDefault="00B746DF" w:rsidP="00D93329">
            <w:pPr>
              <w:tabs>
                <w:tab w:val="left" w:pos="1260"/>
              </w:tabs>
            </w:pPr>
            <w:r>
              <w:t>-</w:t>
            </w:r>
          </w:p>
        </w:tc>
        <w:tc>
          <w:tcPr>
            <w:tcW w:w="545" w:type="dxa"/>
            <w:vAlign w:val="center"/>
          </w:tcPr>
          <w:p w:rsidR="00D93329" w:rsidRPr="00D93329" w:rsidRDefault="00B746DF" w:rsidP="00D93329">
            <w:pPr>
              <w:tabs>
                <w:tab w:val="left" w:pos="1260"/>
              </w:tabs>
            </w:pPr>
            <w:r>
              <w:t>8</w:t>
            </w:r>
          </w:p>
        </w:tc>
        <w:tc>
          <w:tcPr>
            <w:tcW w:w="655" w:type="dxa"/>
            <w:vAlign w:val="center"/>
          </w:tcPr>
          <w:p w:rsidR="00D93329" w:rsidRPr="00D93329" w:rsidRDefault="00B746DF" w:rsidP="00D93329">
            <w:pPr>
              <w:tabs>
                <w:tab w:val="left" w:pos="1260"/>
              </w:tabs>
            </w:pPr>
            <w:r>
              <w:t>-</w:t>
            </w:r>
          </w:p>
        </w:tc>
        <w:tc>
          <w:tcPr>
            <w:tcW w:w="732" w:type="dxa"/>
            <w:vAlign w:val="center"/>
          </w:tcPr>
          <w:p w:rsidR="00D93329" w:rsidRPr="00D93329" w:rsidRDefault="00B746DF" w:rsidP="00D93329">
            <w:pPr>
              <w:tabs>
                <w:tab w:val="left" w:pos="1260"/>
              </w:tabs>
            </w:pPr>
            <w:r>
              <w:t>13</w:t>
            </w:r>
          </w:p>
        </w:tc>
      </w:tr>
      <w:tr w:rsidR="00D93329" w:rsidRPr="00D93329" w:rsidTr="00EB5F01">
        <w:trPr>
          <w:trHeight w:val="546"/>
          <w:jc w:val="center"/>
        </w:trPr>
        <w:tc>
          <w:tcPr>
            <w:tcW w:w="562" w:type="dxa"/>
            <w:vAlign w:val="center"/>
          </w:tcPr>
          <w:p w:rsidR="00D93329" w:rsidRPr="00D93329" w:rsidRDefault="00D93329" w:rsidP="00D93329">
            <w:pPr>
              <w:tabs>
                <w:tab w:val="left" w:pos="1260"/>
              </w:tabs>
              <w:rPr>
                <w:b/>
              </w:rPr>
            </w:pPr>
            <w:r w:rsidRPr="00D93329">
              <w:rPr>
                <w:b/>
              </w:rPr>
              <w:t>13</w:t>
            </w:r>
          </w:p>
        </w:tc>
        <w:tc>
          <w:tcPr>
            <w:tcW w:w="7145" w:type="dxa"/>
            <w:vAlign w:val="center"/>
          </w:tcPr>
          <w:p w:rsidR="00D93329" w:rsidRPr="00D93329" w:rsidRDefault="00D93329" w:rsidP="00D93329">
            <w:pPr>
              <w:tabs>
                <w:tab w:val="left" w:pos="1260"/>
              </w:tabs>
            </w:pPr>
            <w:r w:rsidRPr="00D93329">
              <w:t>Okulumuzda yeterli miktarda sanatsal ve kültürel faaliyetler düzenlenmektedir.</w:t>
            </w:r>
          </w:p>
        </w:tc>
        <w:tc>
          <w:tcPr>
            <w:tcW w:w="811" w:type="dxa"/>
            <w:vAlign w:val="center"/>
          </w:tcPr>
          <w:p w:rsidR="00D93329" w:rsidRPr="00D93329" w:rsidRDefault="00157F5B" w:rsidP="00D93329">
            <w:pPr>
              <w:tabs>
                <w:tab w:val="left" w:pos="1260"/>
              </w:tabs>
            </w:pPr>
            <w:r>
              <w:t>50</w:t>
            </w:r>
          </w:p>
        </w:tc>
        <w:tc>
          <w:tcPr>
            <w:tcW w:w="545" w:type="dxa"/>
            <w:vAlign w:val="center"/>
          </w:tcPr>
          <w:p w:rsidR="00D93329" w:rsidRPr="00D93329" w:rsidRDefault="00157F5B" w:rsidP="00D93329">
            <w:pPr>
              <w:tabs>
                <w:tab w:val="left" w:pos="1260"/>
              </w:tabs>
            </w:pPr>
            <w:r>
              <w:t>-</w:t>
            </w:r>
          </w:p>
        </w:tc>
        <w:tc>
          <w:tcPr>
            <w:tcW w:w="545" w:type="dxa"/>
            <w:vAlign w:val="center"/>
          </w:tcPr>
          <w:p w:rsidR="00D93329" w:rsidRPr="00D93329" w:rsidRDefault="00157F5B" w:rsidP="00D93329">
            <w:pPr>
              <w:tabs>
                <w:tab w:val="left" w:pos="1260"/>
              </w:tabs>
            </w:pPr>
            <w:r>
              <w:t>11</w:t>
            </w:r>
          </w:p>
        </w:tc>
        <w:tc>
          <w:tcPr>
            <w:tcW w:w="655" w:type="dxa"/>
            <w:vAlign w:val="center"/>
          </w:tcPr>
          <w:p w:rsidR="00D93329" w:rsidRPr="00D93329" w:rsidRDefault="00157F5B" w:rsidP="00D93329">
            <w:pPr>
              <w:tabs>
                <w:tab w:val="left" w:pos="1260"/>
              </w:tabs>
            </w:pPr>
            <w:r>
              <w:t>-</w:t>
            </w:r>
          </w:p>
        </w:tc>
        <w:tc>
          <w:tcPr>
            <w:tcW w:w="732" w:type="dxa"/>
            <w:vAlign w:val="center"/>
          </w:tcPr>
          <w:p w:rsidR="00D93329" w:rsidRPr="00D93329" w:rsidRDefault="00157F5B" w:rsidP="00D93329">
            <w:pPr>
              <w:tabs>
                <w:tab w:val="left" w:pos="1260"/>
              </w:tabs>
            </w:pPr>
            <w:r>
              <w:t>4</w:t>
            </w:r>
          </w:p>
        </w:tc>
      </w:tr>
    </w:tbl>
    <w:p w:rsidR="00D93329" w:rsidRPr="00D93329" w:rsidRDefault="00D93329" w:rsidP="00D93329">
      <w:pPr>
        <w:tabs>
          <w:tab w:val="left" w:pos="1260"/>
        </w:tabs>
      </w:pPr>
    </w:p>
    <w:p w:rsidR="00D93329" w:rsidRPr="00D93329" w:rsidRDefault="00D93329" w:rsidP="00D93329">
      <w:pPr>
        <w:pStyle w:val="GvdeMetni"/>
        <w:spacing w:before="118" w:line="360" w:lineRule="auto"/>
        <w:ind w:left="958" w:right="1012"/>
        <w:jc w:val="both"/>
      </w:pPr>
      <w:r w:rsidRPr="00D93329">
        <w:lastRenderedPageBreak/>
        <w:t>Üstte belirtilen sonuçlar doğrultusunda belirlenen hedef kitleye uygulanan anketlerin sonucunda genel olarak olumlu ve olumsuz başlıkları altında aşağıdaki bulgular saptanmıştır.</w:t>
      </w:r>
    </w:p>
    <w:p w:rsidR="00D93329" w:rsidRPr="00D93329" w:rsidRDefault="00D93329" w:rsidP="00D93329">
      <w:pPr>
        <w:pStyle w:val="GvdeMetni"/>
        <w:spacing w:before="118" w:line="360" w:lineRule="auto"/>
        <w:ind w:left="958" w:right="1012"/>
        <w:jc w:val="both"/>
        <w:rPr>
          <w:b/>
          <w:u w:val="single"/>
        </w:rPr>
      </w:pPr>
      <w:r w:rsidRPr="00D93329">
        <w:tab/>
      </w:r>
      <w:r w:rsidRPr="00D93329">
        <w:rPr>
          <w:b/>
          <w:u w:val="single"/>
        </w:rPr>
        <w:t>Olumlu Yönlerimiz:</w:t>
      </w:r>
    </w:p>
    <w:p w:rsidR="00D93329" w:rsidRDefault="00D93329" w:rsidP="00CE450E">
      <w:pPr>
        <w:pStyle w:val="GvdeMetni"/>
        <w:numPr>
          <w:ilvl w:val="0"/>
          <w:numId w:val="13"/>
        </w:numPr>
        <w:spacing w:before="118"/>
        <w:ind w:left="1418" w:right="1012" w:hanging="284"/>
        <w:jc w:val="both"/>
      </w:pPr>
      <w:r w:rsidRPr="00D93329">
        <w:t>Öğrencilerimiz öğretmenlerimizle ihtiyaç duyduklarında rahatlıkla görüşebilmekteler.</w:t>
      </w:r>
    </w:p>
    <w:p w:rsidR="00D93329" w:rsidRDefault="00D93329" w:rsidP="00CE450E">
      <w:pPr>
        <w:pStyle w:val="GvdeMetni"/>
        <w:numPr>
          <w:ilvl w:val="0"/>
          <w:numId w:val="13"/>
        </w:numPr>
        <w:spacing w:before="118"/>
        <w:ind w:left="1418" w:right="1012" w:hanging="284"/>
        <w:jc w:val="both"/>
      </w:pPr>
      <w:r w:rsidRPr="00D93329">
        <w:t xml:space="preserve">Öğrencilerimiz okul müdürü ve idarecilerle ihtiyaç duyduklarında rahatlıkla görüşebilmekteler. </w:t>
      </w:r>
    </w:p>
    <w:p w:rsidR="00D93329" w:rsidRDefault="00D93329" w:rsidP="00CE450E">
      <w:pPr>
        <w:pStyle w:val="GvdeMetni"/>
        <w:numPr>
          <w:ilvl w:val="0"/>
          <w:numId w:val="13"/>
        </w:numPr>
        <w:spacing w:before="118"/>
        <w:ind w:left="1418" w:right="1012" w:hanging="284"/>
        <w:jc w:val="both"/>
      </w:pPr>
      <w:r w:rsidRPr="00D93329">
        <w:t xml:space="preserve">Öğretmenlerimiz yeniliğe açık olarak derslerin işlenişinde çeşitli yöntemler kullanmaktadır. </w:t>
      </w:r>
    </w:p>
    <w:p w:rsidR="00D93329" w:rsidRDefault="00D93329" w:rsidP="00CE450E">
      <w:pPr>
        <w:pStyle w:val="GvdeMetni"/>
        <w:numPr>
          <w:ilvl w:val="0"/>
          <w:numId w:val="13"/>
        </w:numPr>
        <w:spacing w:before="118"/>
        <w:ind w:left="1418" w:right="1012" w:hanging="284"/>
        <w:jc w:val="both"/>
      </w:pPr>
      <w:r w:rsidRPr="00D93329">
        <w:t xml:space="preserve">Okulun içi ve dışı temizdir. </w:t>
      </w:r>
    </w:p>
    <w:p w:rsidR="00D93329" w:rsidRDefault="00D93329" w:rsidP="00CE450E">
      <w:pPr>
        <w:pStyle w:val="GvdeMetni"/>
        <w:numPr>
          <w:ilvl w:val="0"/>
          <w:numId w:val="13"/>
        </w:numPr>
        <w:spacing w:before="118"/>
        <w:ind w:left="1418" w:right="1012" w:hanging="284"/>
        <w:jc w:val="both"/>
      </w:pPr>
      <w:r w:rsidRPr="00D93329">
        <w:t xml:space="preserve">Okulda kendimi güvende hissediyorum. </w:t>
      </w:r>
    </w:p>
    <w:p w:rsidR="00D93329" w:rsidRDefault="00D93329" w:rsidP="00CE450E">
      <w:pPr>
        <w:pStyle w:val="GvdeMetni"/>
        <w:numPr>
          <w:ilvl w:val="0"/>
          <w:numId w:val="13"/>
        </w:numPr>
        <w:spacing w:before="118"/>
        <w:ind w:left="1418" w:right="1012" w:hanging="284"/>
        <w:jc w:val="both"/>
      </w:pPr>
      <w:r w:rsidRPr="00D93329">
        <w:t xml:space="preserve">Derslerde konuya göre uygun araç gereçler kullanılmaktadır. </w:t>
      </w:r>
    </w:p>
    <w:p w:rsidR="00D93329" w:rsidRPr="00D93329" w:rsidRDefault="00D93329" w:rsidP="00CE450E">
      <w:pPr>
        <w:pStyle w:val="GvdeMetni"/>
        <w:numPr>
          <w:ilvl w:val="0"/>
          <w:numId w:val="13"/>
        </w:numPr>
        <w:spacing w:before="118"/>
        <w:ind w:left="1418" w:right="1012" w:hanging="284"/>
        <w:jc w:val="both"/>
      </w:pPr>
      <w:r w:rsidRPr="00D93329">
        <w:t>Öğretmenlerimizin kendi ihtiyaçları için okulun fiziki ortamları yeterlidir.</w:t>
      </w:r>
    </w:p>
    <w:p w:rsidR="00B11868" w:rsidRDefault="00B11868" w:rsidP="00B11868">
      <w:pPr>
        <w:pStyle w:val="GvdeMetni"/>
        <w:spacing w:before="118" w:line="360" w:lineRule="auto"/>
        <w:ind w:left="1418" w:right="1012"/>
        <w:jc w:val="both"/>
      </w:pPr>
    </w:p>
    <w:p w:rsidR="00EC0962" w:rsidRPr="003E29A4" w:rsidRDefault="00D93329" w:rsidP="00EC0962">
      <w:pPr>
        <w:pStyle w:val="GvdeMetni"/>
        <w:spacing w:before="118" w:line="360" w:lineRule="auto"/>
        <w:ind w:left="958" w:right="1012"/>
        <w:jc w:val="both"/>
        <w:rPr>
          <w:b/>
          <w:u w:val="single"/>
        </w:rPr>
      </w:pPr>
      <w:r w:rsidRPr="003E29A4">
        <w:rPr>
          <w:b/>
          <w:u w:val="single"/>
        </w:rPr>
        <w:t>O</w:t>
      </w:r>
      <w:r w:rsidR="00EC0962" w:rsidRPr="003E29A4">
        <w:rPr>
          <w:b/>
          <w:u w:val="single"/>
        </w:rPr>
        <w:t>lumsuz Yönlerimiz</w:t>
      </w:r>
      <w:r w:rsidR="001E0592" w:rsidRPr="003E29A4">
        <w:rPr>
          <w:b/>
          <w:u w:val="single"/>
        </w:rPr>
        <w:t>,</w:t>
      </w:r>
    </w:p>
    <w:p w:rsidR="001E0592" w:rsidRPr="003E29A4" w:rsidRDefault="001E0592" w:rsidP="001E0592">
      <w:pPr>
        <w:pStyle w:val="ListeParagraf"/>
        <w:widowControl/>
        <w:numPr>
          <w:ilvl w:val="0"/>
          <w:numId w:val="26"/>
        </w:numPr>
        <w:shd w:val="clear" w:color="auto" w:fill="FFFFFF"/>
        <w:autoSpaceDE/>
        <w:autoSpaceDN/>
        <w:rPr>
          <w:rFonts w:eastAsia="Times New Roman" w:cs="Segoe UI"/>
          <w:color w:val="0D0D0D"/>
          <w:sz w:val="24"/>
          <w:szCs w:val="24"/>
          <w:lang w:eastAsia="tr-TR"/>
        </w:rPr>
      </w:pPr>
      <w:r w:rsidRPr="003E29A4">
        <w:rPr>
          <w:rFonts w:eastAsia="Times New Roman" w:cs="Segoe UI"/>
          <w:color w:val="0D0D0D"/>
          <w:sz w:val="24"/>
          <w:szCs w:val="24"/>
          <w:lang w:eastAsia="tr-TR"/>
        </w:rPr>
        <w:t>Okulun sadece öğretmenlerin kullanımına tahsis edilmiş yerlerde yetersizlikler var.</w:t>
      </w:r>
    </w:p>
    <w:p w:rsidR="001E0592" w:rsidRPr="003E29A4" w:rsidRDefault="001E0592" w:rsidP="001E0592">
      <w:pPr>
        <w:pStyle w:val="ListeParagraf"/>
        <w:widowControl/>
        <w:numPr>
          <w:ilvl w:val="0"/>
          <w:numId w:val="26"/>
        </w:numPr>
        <w:shd w:val="clear" w:color="auto" w:fill="FFFFFF"/>
        <w:autoSpaceDE/>
        <w:autoSpaceDN/>
        <w:rPr>
          <w:rFonts w:eastAsia="Times New Roman" w:cs="Segoe UI"/>
          <w:color w:val="0D0D0D"/>
          <w:sz w:val="24"/>
          <w:szCs w:val="24"/>
          <w:lang w:eastAsia="tr-TR"/>
        </w:rPr>
      </w:pPr>
      <w:r w:rsidRPr="003E29A4">
        <w:rPr>
          <w:rFonts w:eastAsia="Times New Roman" w:cs="Segoe UI"/>
          <w:color w:val="0D0D0D"/>
          <w:sz w:val="24"/>
          <w:szCs w:val="24"/>
          <w:lang w:eastAsia="tr-TR"/>
        </w:rPr>
        <w:t>Veli bilgilendirme sistemi olan E-Okul'un takibi düşük.</w:t>
      </w:r>
    </w:p>
    <w:p w:rsidR="001E0592" w:rsidRPr="001E0592" w:rsidRDefault="001E0592" w:rsidP="001E0592">
      <w:pPr>
        <w:pStyle w:val="ListeParagraf"/>
        <w:widowControl/>
        <w:numPr>
          <w:ilvl w:val="0"/>
          <w:numId w:val="26"/>
        </w:numPr>
        <w:shd w:val="clear" w:color="auto" w:fill="FFFFFF"/>
        <w:autoSpaceDE/>
        <w:autoSpaceDN/>
        <w:rPr>
          <w:rFonts w:ascii="Segoe UI" w:eastAsia="Times New Roman" w:hAnsi="Segoe UI" w:cs="Segoe UI"/>
          <w:color w:val="0D0D0D"/>
          <w:sz w:val="24"/>
          <w:szCs w:val="24"/>
          <w:lang w:eastAsia="tr-TR"/>
        </w:rPr>
      </w:pPr>
      <w:r w:rsidRPr="003E29A4">
        <w:rPr>
          <w:rFonts w:eastAsia="Times New Roman" w:cs="Segoe UI"/>
          <w:color w:val="0D0D0D"/>
          <w:sz w:val="24"/>
          <w:szCs w:val="24"/>
          <w:lang w:eastAsia="tr-TR"/>
        </w:rPr>
        <w:t>Okulun binası ve fiziki mekanlarındaki yetersizlikler hissediliyor</w:t>
      </w:r>
      <w:r w:rsidRPr="001E0592">
        <w:rPr>
          <w:rFonts w:ascii="Segoe UI" w:eastAsia="Times New Roman" w:hAnsi="Segoe UI" w:cs="Segoe UI"/>
          <w:color w:val="0D0D0D"/>
          <w:sz w:val="24"/>
          <w:szCs w:val="24"/>
          <w:lang w:eastAsia="tr-TR"/>
        </w:rPr>
        <w:t>.</w:t>
      </w:r>
    </w:p>
    <w:p w:rsidR="001E0592" w:rsidRPr="00B11868" w:rsidRDefault="001E0592" w:rsidP="001E0592">
      <w:pPr>
        <w:pStyle w:val="GvdeMetni"/>
        <w:spacing w:before="118" w:line="360" w:lineRule="auto"/>
        <w:ind w:left="958" w:right="1012"/>
        <w:jc w:val="both"/>
        <w:rPr>
          <w:b/>
          <w:highlight w:val="yellow"/>
          <w:u w:val="single"/>
        </w:rPr>
      </w:pPr>
    </w:p>
    <w:p w:rsidR="00D126E5" w:rsidRPr="00D93329" w:rsidRDefault="00D93329" w:rsidP="00D93329">
      <w:pPr>
        <w:tabs>
          <w:tab w:val="left" w:pos="1260"/>
        </w:tabs>
        <w:sectPr w:rsidR="00D126E5" w:rsidRPr="00D93329" w:rsidSect="00576D9D">
          <w:pgSz w:w="11910" w:h="16840"/>
          <w:pgMar w:top="1320" w:right="711" w:bottom="1280" w:left="460" w:header="0" w:footer="1097" w:gutter="0"/>
          <w:cols w:space="708"/>
        </w:sectPr>
      </w:pPr>
      <w:r>
        <w:tab/>
      </w:r>
    </w:p>
    <w:p w:rsidR="00F57279" w:rsidRPr="004904AA" w:rsidRDefault="004904AA" w:rsidP="0080767C">
      <w:pPr>
        <w:pStyle w:val="B"/>
        <w:ind w:firstLine="993"/>
      </w:pPr>
      <w:bookmarkStart w:id="11" w:name="_Toc166138677"/>
      <w:r>
        <w:rPr>
          <w:spacing w:val="-13"/>
        </w:rPr>
        <w:lastRenderedPageBreak/>
        <w:t>Kuruluş</w:t>
      </w:r>
      <w:r w:rsidR="00BC419C">
        <w:t>İçiAnaliz</w:t>
      </w:r>
      <w:bookmarkEnd w:id="11"/>
    </w:p>
    <w:p w:rsidR="00F57279" w:rsidRDefault="00BC419C" w:rsidP="004904AA">
      <w:pPr>
        <w:pStyle w:val="GvdeMetni"/>
        <w:spacing w:line="360" w:lineRule="auto"/>
        <w:ind w:left="958" w:right="1013"/>
        <w:jc w:val="both"/>
      </w:pPr>
      <w:r>
        <w:t xml:space="preserve">Kuruluş içi analiz; insan kaynaklarının yetkinlik düzeyi, kurum kültürü, teknoloji ve bilişim altyapısı, fiziki ve mali kaynaklara ilişkin analizlerin yapılarak </w:t>
      </w:r>
      <w:r w:rsidR="004904AA">
        <w:t>kurumun</w:t>
      </w:r>
      <w:r>
        <w:t xml:space="preserve"> mevcut kapasitesinin değerlendirilmesidir. </w:t>
      </w:r>
      <w:r w:rsidR="004904AA">
        <w:t xml:space="preserve"> Bu bağlamda </w:t>
      </w:r>
      <w:r w:rsidR="00DE5BA5">
        <w:t>okulumuzun</w:t>
      </w:r>
      <w:r w:rsidR="004904AA">
        <w:t xml:space="preserve"> kuruluşuna dair gerekli analizler yapılmış, yapılan analizler insan kaynaklarının yapısı,  </w:t>
      </w:r>
      <w:r w:rsidR="008216B4">
        <w:t>okulumuzun</w:t>
      </w:r>
      <w:r w:rsidR="004904AA">
        <w:t xml:space="preserve"> fiziki durumları, teknolojik kaynakları, gelir gider tablosu,  eğitim kademesinde öğrenci sayıları şeklinde ayrı ayrı ele alınmıştır.</w:t>
      </w:r>
    </w:p>
    <w:p w:rsidR="00083610" w:rsidRDefault="00083610">
      <w:pPr>
        <w:pStyle w:val="GvdeMetni"/>
        <w:rPr>
          <w:b/>
          <w:sz w:val="20"/>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 Kimlik Bilgisi</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3798"/>
        <w:gridCol w:w="19"/>
        <w:gridCol w:w="1252"/>
        <w:gridCol w:w="4702"/>
        <w:gridCol w:w="10"/>
      </w:tblGrid>
      <w:tr w:rsidR="00083610" w:rsidRPr="00083610" w:rsidTr="00CD54B2">
        <w:trPr>
          <w:gridAfter w:val="1"/>
          <w:wAfter w:w="10" w:type="dxa"/>
          <w:trHeight w:val="479"/>
          <w:jc w:val="center"/>
        </w:trPr>
        <w:tc>
          <w:tcPr>
            <w:tcW w:w="9781" w:type="dxa"/>
            <w:gridSpan w:val="5"/>
            <w:tcBorders>
              <w:top w:val="single" w:sz="4" w:space="0" w:color="C0504D"/>
              <w:left w:val="single" w:sz="4" w:space="0" w:color="C0504D"/>
              <w:bottom w:val="single" w:sz="4" w:space="0" w:color="C0504D"/>
              <w:right w:val="single" w:sz="4" w:space="0" w:color="C0504D"/>
            </w:tcBorders>
            <w:shd w:val="clear" w:color="auto" w:fill="C0504D"/>
            <w:vAlign w:val="center"/>
          </w:tcPr>
          <w:p w:rsidR="00083610" w:rsidRPr="00083610" w:rsidRDefault="00083610" w:rsidP="00083610">
            <w:pPr>
              <w:autoSpaceDE/>
              <w:autoSpaceDN/>
              <w:jc w:val="center"/>
              <w:rPr>
                <w:b/>
                <w:lang w:eastAsia="tr-TR"/>
              </w:rPr>
            </w:pPr>
            <w:r w:rsidRPr="00083610">
              <w:rPr>
                <w:b/>
                <w:sz w:val="28"/>
                <w:lang w:eastAsia="tr-TR"/>
              </w:rPr>
              <w:t>Kurum Kimlik Bilgisi</w:t>
            </w:r>
          </w:p>
        </w:tc>
      </w:tr>
      <w:tr w:rsidR="00083610" w:rsidRPr="00083610"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Adı</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8D2A3A" w:rsidP="00083610">
            <w:pPr>
              <w:autoSpaceDE/>
              <w:autoSpaceDN/>
              <w:rPr>
                <w:lang w:eastAsia="tr-TR"/>
              </w:rPr>
            </w:pPr>
            <w:r>
              <w:rPr>
                <w:lang w:eastAsia="tr-TR"/>
              </w:rPr>
              <w:t xml:space="preserve">Kestel </w:t>
            </w:r>
            <w:r w:rsidR="008216B4">
              <w:rPr>
                <w:lang w:eastAsia="tr-TR"/>
              </w:rPr>
              <w:t>Anaokulu</w:t>
            </w:r>
          </w:p>
        </w:tc>
      </w:tr>
      <w:tr w:rsidR="00083610" w:rsidRPr="00083610"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Türü</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945D10" w:rsidP="00083610">
            <w:pPr>
              <w:autoSpaceDE/>
              <w:autoSpaceDN/>
              <w:rPr>
                <w:lang w:eastAsia="tr-TR"/>
              </w:rPr>
            </w:pPr>
            <w:r>
              <w:rPr>
                <w:lang w:eastAsia="tr-TR"/>
              </w:rPr>
              <w:t>Okul Öncesi Eğitim Kurumu</w:t>
            </w:r>
          </w:p>
        </w:tc>
      </w:tr>
      <w:tr w:rsidR="00083610" w:rsidRPr="00083610"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Kodu</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B12348" w:rsidP="00083610">
            <w:pPr>
              <w:autoSpaceDE/>
              <w:autoSpaceDN/>
              <w:rPr>
                <w:lang w:eastAsia="tr-TR"/>
              </w:rPr>
            </w:pPr>
            <w:r>
              <w:rPr>
                <w:lang w:eastAsia="tr-TR"/>
              </w:rPr>
              <w:t xml:space="preserve">970579 </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Statüsü</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D3198B" w:rsidP="00083610">
            <w:pPr>
              <w:spacing w:line="255" w:lineRule="exact"/>
              <w:ind w:left="214"/>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Temel </w:t>
            </w:r>
            <w:r w:rsidR="00083610" w:rsidRPr="00083610">
              <w:rPr>
                <w:rFonts w:ascii="Times New Roman" w:eastAsia="Times New Roman" w:hAnsi="Times New Roman" w:cs="Times New Roman"/>
                <w:sz w:val="24"/>
                <w:lang w:eastAsia="tr-TR"/>
              </w:rPr>
              <w:t>Eğitim</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112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ind w:right="127"/>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Kurumda Çalışan Personel Sayısı</w:t>
            </w:r>
          </w:p>
        </w:tc>
        <w:tc>
          <w:tcPr>
            <w:tcW w:w="1271" w:type="dxa"/>
            <w:gridSpan w:val="2"/>
            <w:tcBorders>
              <w:top w:val="single" w:sz="6" w:space="0" w:color="C0504D"/>
              <w:left w:val="single" w:sz="6" w:space="0" w:color="C0504D"/>
              <w:bottom w:val="single" w:sz="6" w:space="0" w:color="C0504D"/>
              <w:right w:val="nil"/>
            </w:tcBorders>
            <w:vAlign w:val="center"/>
          </w:tcPr>
          <w:p w:rsidR="00083610" w:rsidRPr="00083610" w:rsidRDefault="00083610" w:rsidP="00083610">
            <w:pPr>
              <w:ind w:left="112" w:right="171"/>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 xml:space="preserve">Yönetici Öğretmen Hizmetli </w:t>
            </w:r>
          </w:p>
        </w:tc>
        <w:tc>
          <w:tcPr>
            <w:tcW w:w="4712" w:type="dxa"/>
            <w:gridSpan w:val="2"/>
            <w:tcBorders>
              <w:top w:val="single" w:sz="6" w:space="0" w:color="C0504D"/>
              <w:left w:val="nil"/>
              <w:bottom w:val="single" w:sz="6" w:space="0" w:color="C0504D"/>
            </w:tcBorders>
            <w:vAlign w:val="center"/>
          </w:tcPr>
          <w:p w:rsidR="00083610" w:rsidRPr="00083610" w:rsidRDefault="00083610" w:rsidP="00083610">
            <w:pPr>
              <w:spacing w:line="268" w:lineRule="exact"/>
              <w:ind w:left="213"/>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D1512B">
              <w:rPr>
                <w:rFonts w:ascii="Times New Roman" w:eastAsia="Times New Roman" w:hAnsi="Times New Roman" w:cs="Times New Roman"/>
                <w:sz w:val="24"/>
                <w:lang w:eastAsia="tr-TR"/>
              </w:rPr>
              <w:t>2</w:t>
            </w:r>
          </w:p>
          <w:p w:rsidR="00083610" w:rsidRPr="00083610" w:rsidRDefault="00083610" w:rsidP="00083610">
            <w:pPr>
              <w:ind w:left="226"/>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B12348">
              <w:rPr>
                <w:rFonts w:ascii="Times New Roman" w:eastAsia="Times New Roman" w:hAnsi="Times New Roman" w:cs="Times New Roman"/>
                <w:sz w:val="24"/>
                <w:lang w:eastAsia="tr-TR"/>
              </w:rPr>
              <w:t>9</w:t>
            </w:r>
          </w:p>
          <w:p w:rsidR="00083610" w:rsidRPr="00083610" w:rsidRDefault="00083610" w:rsidP="00D1512B">
            <w:pPr>
              <w:ind w:left="231"/>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D1512B">
              <w:rPr>
                <w:rFonts w:ascii="Times New Roman" w:eastAsia="Times New Roman" w:hAnsi="Times New Roman" w:cs="Times New Roman"/>
                <w:sz w:val="24"/>
                <w:lang w:eastAsia="tr-TR"/>
              </w:rPr>
              <w:t>1</w:t>
            </w:r>
            <w:r w:rsidRPr="00083610">
              <w:rPr>
                <w:rFonts w:ascii="Times New Roman" w:eastAsia="Times New Roman" w:hAnsi="Times New Roman" w:cs="Times New Roman"/>
                <w:sz w:val="24"/>
                <w:lang w:eastAsia="tr-TR"/>
              </w:rPr>
              <w:t xml:space="preserve"> TYP</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Öğrenci Sayısı</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B12348" w:rsidP="00083610">
            <w:pPr>
              <w:spacing w:line="268" w:lineRule="exact"/>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154</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Öğretim Şekli</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083610">
            <w:pPr>
              <w:spacing w:line="268" w:lineRule="exact"/>
              <w:ind w:left="112"/>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İkili</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Okulun Hizmete Giriş Yılı</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083610">
            <w:pPr>
              <w:spacing w:line="255" w:lineRule="exact"/>
              <w:ind w:left="112"/>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20</w:t>
            </w:r>
            <w:r w:rsidR="00B12348">
              <w:rPr>
                <w:rFonts w:ascii="Times New Roman" w:eastAsia="Times New Roman" w:hAnsi="Times New Roman" w:cs="Times New Roman"/>
                <w:sz w:val="24"/>
                <w:lang w:eastAsia="tr-TR"/>
              </w:rPr>
              <w:t>08</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836"/>
          <w:jc w:val="center"/>
        </w:trPr>
        <w:tc>
          <w:tcPr>
            <w:tcW w:w="9781" w:type="dxa"/>
            <w:gridSpan w:val="5"/>
            <w:tcBorders>
              <w:top w:val="single" w:sz="6" w:space="0" w:color="C0504D"/>
              <w:bottom w:val="single" w:sz="6" w:space="0" w:color="C0504D"/>
            </w:tcBorders>
            <w:vAlign w:val="center"/>
          </w:tcPr>
          <w:p w:rsidR="00083610" w:rsidRPr="00083610" w:rsidRDefault="00083610" w:rsidP="00083610">
            <w:pPr>
              <w:spacing w:before="1"/>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İLETİŞİM BİLGİLERİ</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563"/>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before="13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Telefonu / Fax</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083610">
            <w:pPr>
              <w:spacing w:line="268" w:lineRule="exact"/>
              <w:ind w:left="112"/>
              <w:rPr>
                <w:rFonts w:ascii="Arial" w:eastAsia="Times New Roman" w:hAnsi="Arial" w:cs="Arial"/>
                <w:color w:val="7B868F"/>
                <w:sz w:val="21"/>
                <w:szCs w:val="21"/>
                <w:shd w:val="clear" w:color="auto" w:fill="FFFFFF"/>
                <w:lang w:eastAsia="tr-TR"/>
              </w:rPr>
            </w:pPr>
            <w:r w:rsidRPr="00083610">
              <w:rPr>
                <w:rFonts w:ascii="Calibri" w:eastAsia="Times New Roman" w:hAnsi="Calibri" w:cs="Calibri"/>
                <w:sz w:val="24"/>
                <w:szCs w:val="24"/>
                <w:lang w:eastAsia="tr-TR"/>
              </w:rPr>
              <w:t>Tel. :(</w:t>
            </w:r>
            <w:r w:rsidR="00BA6A3E">
              <w:rPr>
                <w:rFonts w:ascii="Calibri" w:eastAsia="Times New Roman" w:hAnsi="Calibri" w:cs="Calibri"/>
                <w:sz w:val="24"/>
                <w:szCs w:val="24"/>
                <w:lang w:eastAsia="tr-TR"/>
              </w:rPr>
              <w:t>0224</w:t>
            </w:r>
            <w:r w:rsidRPr="00083610">
              <w:rPr>
                <w:rFonts w:ascii="Calibri" w:eastAsia="Times New Roman" w:hAnsi="Calibri" w:cs="Calibri"/>
                <w:sz w:val="24"/>
                <w:szCs w:val="24"/>
                <w:lang w:eastAsia="tr-TR"/>
              </w:rPr>
              <w:t xml:space="preserve">) </w:t>
            </w:r>
            <w:r w:rsidR="00BA6A3E">
              <w:rPr>
                <w:rFonts w:ascii="Calibri" w:eastAsia="Times New Roman" w:hAnsi="Calibri" w:cs="Calibri"/>
                <w:sz w:val="24"/>
                <w:szCs w:val="24"/>
                <w:lang w:eastAsia="tr-TR"/>
              </w:rPr>
              <w:t>3720282</w:t>
            </w:r>
          </w:p>
          <w:p w:rsidR="00083610" w:rsidRPr="00083610" w:rsidRDefault="00083610" w:rsidP="00083610">
            <w:pPr>
              <w:spacing w:line="268" w:lineRule="exact"/>
              <w:ind w:left="112"/>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Fax :</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287"/>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7" w:lineRule="exact"/>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Web Adresi</w:t>
            </w:r>
          </w:p>
        </w:tc>
        <w:tc>
          <w:tcPr>
            <w:tcW w:w="5983" w:type="dxa"/>
            <w:gridSpan w:val="4"/>
            <w:tcBorders>
              <w:top w:val="single" w:sz="6" w:space="0" w:color="C0504D"/>
              <w:left w:val="single" w:sz="6" w:space="0" w:color="C0504D"/>
              <w:bottom w:val="single" w:sz="6" w:space="0" w:color="C0504D"/>
            </w:tcBorders>
            <w:vAlign w:val="center"/>
          </w:tcPr>
          <w:p w:rsidR="00BA6A3E" w:rsidRDefault="00BA6A3E" w:rsidP="00BA6A3E">
            <w:pPr>
              <w:spacing w:line="267" w:lineRule="exact"/>
              <w:ind w:left="107"/>
            </w:pPr>
          </w:p>
          <w:p w:rsidR="00BA6A3E" w:rsidRDefault="00BA6A3E" w:rsidP="00BA6A3E">
            <w:pPr>
              <w:spacing w:line="267" w:lineRule="exact"/>
              <w:ind w:left="107"/>
            </w:pPr>
            <w:r>
              <w:t>https://kestelanaokulu.meb.k12.tr</w:t>
            </w:r>
          </w:p>
          <w:p w:rsidR="00083610" w:rsidRPr="00AE30FB" w:rsidRDefault="00083610" w:rsidP="00083610">
            <w:pPr>
              <w:spacing w:line="267" w:lineRule="exact"/>
              <w:ind w:left="112"/>
              <w:rPr>
                <w:rFonts w:ascii="Times New Roman" w:eastAsia="Times New Roman" w:hAnsi="Times New Roman" w:cs="Times New Roman"/>
                <w:sz w:val="24"/>
                <w:lang w:eastAsia="tr-TR"/>
              </w:rPr>
            </w:pP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482"/>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before="9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Mail Adresi</w:t>
            </w:r>
          </w:p>
        </w:tc>
        <w:tc>
          <w:tcPr>
            <w:tcW w:w="5983" w:type="dxa"/>
            <w:gridSpan w:val="4"/>
            <w:tcBorders>
              <w:top w:val="single" w:sz="6" w:space="0" w:color="C0504D"/>
              <w:left w:val="single" w:sz="6" w:space="0" w:color="C0504D"/>
              <w:bottom w:val="single" w:sz="6" w:space="0" w:color="C0504D"/>
            </w:tcBorders>
            <w:shd w:val="clear" w:color="auto" w:fill="FFFFFF"/>
            <w:vAlign w:val="center"/>
          </w:tcPr>
          <w:p w:rsidR="00083610" w:rsidRPr="00083610" w:rsidRDefault="00B12348" w:rsidP="00083610">
            <w:pPr>
              <w:spacing w:line="270" w:lineRule="exact"/>
              <w:rPr>
                <w:rFonts w:ascii="Times New Roman" w:eastAsia="Times New Roman" w:hAnsi="Times New Roman" w:cs="Times New Roman"/>
                <w:color w:val="FFFFFF"/>
                <w:sz w:val="24"/>
                <w:lang w:eastAsia="tr-TR"/>
              </w:rPr>
            </w:pPr>
            <w:r>
              <w:rPr>
                <w:rFonts w:ascii="Calibri" w:eastAsia="Times New Roman" w:hAnsi="Calibri" w:cs="Calibri"/>
                <w:sz w:val="24"/>
                <w:szCs w:val="24"/>
                <w:lang w:eastAsia="tr-TR"/>
              </w:rPr>
              <w:t xml:space="preserve">970579 </w:t>
            </w:r>
            <w:hyperlink r:id="rId16" w:history="1">
              <w:r w:rsidR="00264BDA" w:rsidRPr="001444CD">
                <w:rPr>
                  <w:rStyle w:val="Kpr"/>
                  <w:rFonts w:ascii="Calibri" w:eastAsia="Times New Roman" w:hAnsi="Calibri" w:cs="Calibri"/>
                  <w:sz w:val="24"/>
                  <w:szCs w:val="24"/>
                  <w:lang w:eastAsia="tr-TR"/>
                </w:rPr>
                <w:t>@meb.k12.tr</w:t>
              </w:r>
            </w:hyperlink>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1597"/>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Kurumun Sosyal Ağ Adresleri</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847B99" w:rsidP="00083610">
            <w:pPr>
              <w:spacing w:before="140"/>
              <w:ind w:left="162"/>
              <w:rPr>
                <w:rFonts w:ascii="Times New Roman" w:eastAsia="Times New Roman" w:hAnsi="Times New Roman" w:cs="Times New Roman"/>
                <w:sz w:val="28"/>
                <w:szCs w:val="28"/>
                <w:lang w:eastAsia="tr-TR"/>
              </w:rPr>
            </w:pPr>
            <w:r w:rsidRPr="00847B99">
              <w:rPr>
                <w:rFonts w:ascii="Times New Roman" w:eastAsia="Times New Roman" w:hAnsi="Times New Roman" w:cs="Times New Roman"/>
                <w:noProof/>
                <w:lang w:eastAsia="tr-TR"/>
              </w:rPr>
              <w:pict>
                <v:shapetype id="_x0000_t202" coordsize="21600,21600" o:spt="202" path="m,l,21600r21600,l21600,xe">
                  <v:stroke joinstyle="miter"/>
                  <v:path gradientshapeok="t" o:connecttype="rect"/>
                </v:shapetype>
                <v:shape id="Metin Kutusu 6" o:spid="_x0000_s1029" type="#_x0000_t202" style="position:absolute;left:0;text-align:left;margin-left:56pt;margin-top:6.8pt;width:198pt;height:34.05pt;z-index:48760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1vLgIAAFQ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rqhRLMO&#10;W3QvvNTkXe9715NNYGgwLkfHB4OufnwFI3Y6VuvMHfAvjmjYt0w34sZaGFrBKsxwGV4mZ08nHBdA&#10;yuEeKgzFeg8RaKxtF+hDQgiiY6ceT90RoyccL7P1crVJ0cTRtrrIVhfrGILlT6+Ndf6NgI4EoaAW&#10;ux/R2fHO+ZANy59cQjAHSlYHqVRUbFPulSVHhpNyiN+M/pOb0mQo6NU6W08E/BUijd+fIDrpceSV&#10;7Ap6eXJieaDtta7iQHom1SRjykrPPAbqJhL9WI5zX0qoHpFRC9No4yqi0IL9RsmAY11Q97VnVlCi&#10;3mrsytVytQp7EJXV+mWGij23lOcWpjlCFdRTMol7P+1Ob6xsWow0zYGGG+xkLSPJoeVTVnPeOLqR&#10;+3nNwm6c69Hrx89g9x0AAP//AwBQSwMEFAAGAAgAAAAhAGeYphzfAAAACQEAAA8AAABkcnMvZG93&#10;bnJldi54bWxMj0FPwzAMhe9I/IfISFzQlnaDrpSmE0ICsRtsCK5Z67UViVOSrCv/HnOCm5/99Py9&#10;cj1ZI0b0oXekIJ0nIJBq1/TUKnjbPc5yECFqarRxhAq+McC6Oj8rddG4E73iuI2t4BAKhVbQxTgU&#10;Uoa6Q6vD3A1IfDs4b3Vk6VvZeH3icGvkIkkyaXVP/KHTAz50WH9uj1ZBfv08foTN8uW9zg7mNl6t&#10;xqcvr9TlxXR/ByLiFP/M8IvP6FAx094dqQnCsE4X3CXysMxAsOEmyXmx5/R0BbIq5f8G1Q8AAAD/&#10;/wMAUEsBAi0AFAAGAAgAAAAhALaDOJL+AAAA4QEAABMAAAAAAAAAAAAAAAAAAAAAAFtDb250ZW50&#10;X1R5cGVzXS54bWxQSwECLQAUAAYACAAAACEAOP0h/9YAAACUAQAACwAAAAAAAAAAAAAAAAAvAQAA&#10;X3JlbHMvLnJlbHNQSwECLQAUAAYACAAAACEAqSDNby4CAABUBAAADgAAAAAAAAAAAAAAAAAuAgAA&#10;ZHJzL2Uyb0RvYy54bWxQSwECLQAUAAYACAAAACEAZ5imHN8AAAAJAQAADwAAAAAAAAAAAAAAAACI&#10;BAAAZHJzL2Rvd25yZXYueG1sUEsFBgAAAAAEAAQA8wAAAJQFAAAAAA==&#10;">
                  <v:textbox>
                    <w:txbxContent>
                      <w:p w:rsidR="001E58D9" w:rsidRDefault="001E58D9" w:rsidP="00083610"/>
                    </w:txbxContent>
                  </v:textbox>
                </v:shape>
              </w:pict>
            </w:r>
            <w:r w:rsidR="00083610" w:rsidRPr="00083610">
              <w:rPr>
                <w:rFonts w:ascii="Times New Roman" w:eastAsia="Times New Roman" w:hAnsi="Times New Roman" w:cs="Times New Roman"/>
                <w:noProof/>
                <w:position w:val="-16"/>
                <w:sz w:val="28"/>
                <w:szCs w:val="28"/>
                <w:lang w:eastAsia="tr-TR"/>
              </w:rPr>
              <w:drawing>
                <wp:inline distT="0" distB="0" distL="0" distR="0">
                  <wp:extent cx="247650" cy="3143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00083610" w:rsidRPr="00083610">
              <w:rPr>
                <w:rFonts w:ascii="Times New Roman" w:eastAsia="Times New Roman" w:hAnsi="Times New Roman" w:cs="Times New Roman"/>
                <w:b/>
                <w:sz w:val="28"/>
                <w:szCs w:val="28"/>
                <w:lang w:eastAsia="tr-TR"/>
              </w:rPr>
              <w:t>/</w:t>
            </w:r>
          </w:p>
          <w:p w:rsidR="00083610" w:rsidRPr="00083610" w:rsidRDefault="00847B99" w:rsidP="00083610">
            <w:pPr>
              <w:spacing w:before="268"/>
              <w:ind w:left="130"/>
              <w:rPr>
                <w:rFonts w:ascii="Times New Roman" w:eastAsia="Times New Roman" w:hAnsi="Times New Roman" w:cs="Times New Roman"/>
                <w:sz w:val="28"/>
                <w:szCs w:val="28"/>
                <w:lang w:eastAsia="tr-TR"/>
              </w:rPr>
            </w:pPr>
            <w:r w:rsidRPr="00847B99">
              <w:rPr>
                <w:rFonts w:ascii="Times New Roman" w:eastAsia="Times New Roman" w:hAnsi="Times New Roman" w:cs="Times New Roman"/>
                <w:noProof/>
                <w:lang w:eastAsia="tr-TR"/>
              </w:rPr>
              <w:pict>
                <v:shape id="Metin Kutusu 4" o:spid="_x0000_s1027" type="#_x0000_t202" style="position:absolute;left:0;text-align:left;margin-left:56.2pt;margin-top:13.8pt;width:198.2pt;height:36pt;z-index:48759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riLQIAAFsEAAAOAAAAZHJzL2Uyb0RvYy54bWysVNtu2zAMfR+wfxD0vjgOkrU14hRdugzD&#10;2m1Atw+QZdkWJomaJMfOvr6UnKbZ7WWYHwRJpA7Jc0ivr0etyF44L8GUNJ/NKRGGQy1NW9KvX3av&#10;LinxgZmaKTCipAfh6fXm5Yv1YAuxgA5ULRxBEOOLwZa0C8EWWeZ5JzTzM7DCoLEBp1nAo2uz2rEB&#10;0bXKFvP562wAV1sHXHiPt7eTkW4SftMIHj41jReBqJJibiGtLq1VXLPNmhWtY7aT/JgG+4csNJMG&#10;g56gbllgpHfyNygtuQMPTZhx0Bk0jeQi1YDV5PNfqnnomBWpFiTH2xNN/v/B8o/7z47IuqRLSgzT&#10;KNG9CNKQD33ofU+WkaHB+gIdHyy6hvENjKh0qtbbO+DfPDGw7ZhpxY1zMHSC1ZhhHl9mZ08nHB9B&#10;quEeagzF+gAJaGycjvQhIQTRUanDSR0xBsLxcrHKL/IlmjjalqsLlD+FYMXTa+t8eCdAk7gpqUP1&#10;Ezrb3/kQs2HFk0sM5kHJeieVSgfXVlvlyJ5hp+zSd0T/yU0ZMpT0arVYTQT8FWKevj9BaBmw5ZXU&#10;Jb08ObEi0vbW1KkhA5Nq2mPKyhx5jNRNJIaxGpNoieTIcQX1AYl1MHU4TiRuOnA/KBmwu0vqv/fM&#10;CUrUe4PiXOXLyGRIh8QlJe7cUp1bmOEIVdJAybTdhmmEeutk22GkqR0M3KCgjUxcP2d1TB87OElw&#10;nLY4Iufn5PX8T9g8AgAA//8DAFBLAwQUAAYACAAAACEAySzcgN8AAAAJAQAADwAAAGRycy9kb3du&#10;cmV2LnhtbEyPwU7DMBBE70j8g7VIXBB1GkqahDgVQgLBDQqCqxtvk4h4HWw3DX/PcoLjaJ9m31Sb&#10;2Q5iQh96RwqWiwQEUuNMT62Ct9f7yxxEiJqMHhyhgm8MsKlPTypdGnekF5y2sRVcQqHUCroYx1LK&#10;0HRodVi4EYlve+etjhx9K43XRy63g0yTJJNW98QfOj3iXYfN5/ZgFeSrx+kjPF09vzfZfijixXp6&#10;+PJKnZ/NtzcgIs7xD4ZffVaHmp127kAmiIHzMl0xqiBdZyAYuE5y3rJTUBQZyLqS/xfUPwAAAP//&#10;AwBQSwECLQAUAAYACAAAACEAtoM4kv4AAADhAQAAEwAAAAAAAAAAAAAAAAAAAAAAW0NvbnRlbnRf&#10;VHlwZXNdLnhtbFBLAQItABQABgAIAAAAIQA4/SH/1gAAAJQBAAALAAAAAAAAAAAAAAAAAC8BAABf&#10;cmVscy8ucmVsc1BLAQItABQABgAIAAAAIQC2pCriLQIAAFsEAAAOAAAAAAAAAAAAAAAAAC4CAABk&#10;cnMvZTJvRG9jLnhtbFBLAQItABQABgAIAAAAIQDJLNyA3wAAAAkBAAAPAAAAAAAAAAAAAAAAAIcE&#10;AABkcnMvZG93bnJldi54bWxQSwUGAAAAAAQABADzAAAAkwUAAAAA&#10;">
                  <v:textbox>
                    <w:txbxContent>
                      <w:p w:rsidR="001E58D9" w:rsidRPr="006F6E0D" w:rsidRDefault="001E58D9" w:rsidP="00083610">
                        <w:r>
                          <w:t>KestelAnaokulu</w:t>
                        </w:r>
                      </w:p>
                    </w:txbxContent>
                  </v:textbox>
                </v:shape>
              </w:pict>
            </w:r>
            <w:r w:rsidR="00083610" w:rsidRPr="00083610">
              <w:rPr>
                <w:rFonts w:ascii="Times New Roman" w:eastAsia="Times New Roman" w:hAnsi="Times New Roman" w:cs="Times New Roman"/>
                <w:noProof/>
                <w:position w:val="-18"/>
                <w:sz w:val="28"/>
                <w:szCs w:val="28"/>
                <w:lang w:eastAsia="tr-TR"/>
              </w:rPr>
              <w:drawing>
                <wp:inline distT="0" distB="0" distL="0" distR="0">
                  <wp:extent cx="323850" cy="3429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00083610" w:rsidRPr="00083610">
              <w:rPr>
                <w:rFonts w:ascii="Times New Roman" w:eastAsia="Times New Roman" w:hAnsi="Times New Roman" w:cs="Times New Roman"/>
                <w:b/>
                <w:sz w:val="28"/>
                <w:szCs w:val="28"/>
                <w:lang w:eastAsia="tr-TR"/>
              </w:rPr>
              <w:t xml:space="preserve">/ </w:t>
            </w:r>
          </w:p>
          <w:p w:rsidR="00083610" w:rsidRPr="00083610" w:rsidRDefault="00847B99" w:rsidP="003D231A">
            <w:pPr>
              <w:spacing w:before="268"/>
              <w:rPr>
                <w:rFonts w:ascii="Times New Roman" w:eastAsia="Times New Roman" w:hAnsi="Times New Roman" w:cs="Times New Roman"/>
                <w:sz w:val="28"/>
                <w:szCs w:val="28"/>
                <w:lang w:eastAsia="tr-TR"/>
              </w:rPr>
            </w:pPr>
            <w:r w:rsidRPr="00847B99">
              <w:rPr>
                <w:rFonts w:ascii="Times New Roman" w:eastAsia="Times New Roman" w:hAnsi="Times New Roman" w:cs="Times New Roman"/>
                <w:noProof/>
                <w:lang w:eastAsia="tr-TR"/>
              </w:rPr>
              <w:pict>
                <v:shape id="Metin Kutusu 7" o:spid="_x0000_s1028" type="#_x0000_t202" style="position:absolute;margin-left:56.2pt;margin-top:14.2pt;width:198pt;height:26.5pt;z-index:48759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fyMgIAAFsEAAAOAAAAZHJzL2Uyb0RvYy54bWysVFFv0zAQfkfiP1h+p0m7pt2iptPoKEJs&#10;gDT4Aa7jJBaOz9hOk+7Xc3baUg14QeTB8vnOn+++7y6r26FVZC+sk6ALOp2klAjNoZS6Lui3r9s3&#10;15Q4z3TJFGhR0INw9Hb9+tWqN7mYQQOqFJYgiHZ5bwraeG/yJHG8ES1zEzBCo7MC2zKPpq2T0rIe&#10;0VuVzNJ0kfRgS2OBC+fw9H500nXEryrB/eeqcsITVVDMzcfVxnUX1mS9YnltmWkkP6bB/iGLlkmN&#10;j56h7plnpLPyN6hWcgsOKj/h0CZQVZKLWANWM01fVPPUMCNiLUiOM2ea3P+D5Z/2XyyRZUGXlGjW&#10;okSPwktNPna+cx1ZBoZ643IMfDIY6oe3MKDSsVpnHoB/d0TDpmG6FnfWQt8IVmKG03Azubg64rgA&#10;susfocSnWOchAg2VbQN9SAhBdFTqcFZHDJ5wPJxl0/kiRRdH39XVIsuifAnLT7eNdf69gJaETUEt&#10;qh/R2f7B+ZANy08h4TEHSpZbqVQ0bL3bKEv2DDtlG79YwIswpUlf0Jtslo0E/BUijd+fIFrpseWV&#10;bAt6fQ5ieaDtnS5jQ3om1bjHlJU+8hioG0n0w26Ios1O8uygPCCxFsYOx4nETQP2mZIeu7ug7kfH&#10;rKBEfdAozs10Pg/jEI15tpyhYS89u0sP0xyhCuopGbcbP45QZ6ysG3xpbAcNdyhoJSPXQfkxq2P6&#10;2MFRguO0hRG5tGPUr3/C+icAAAD//wMAUEsDBBQABgAIAAAAIQARqa5M3gAAAAkBAAAPAAAAZHJz&#10;L2Rvd25yZXYueG1sTI9BT8MwDIXvSPyHyEhcEEtbyiil6YSQQOwGA8E1a7y2onFKknXl3+Od4GQ/&#10;vafnz9VqtoOY0IfekYJ0kYBAapzpqVXw/vZ4WYAIUZPRgyNU8IMBVvXpSaVL4w70itMmtoJLKJRa&#10;QRfjWEoZmg6tDgs3IrG3c97qyNK30nh94HI7yCxJltLqnvhCp0d86LD52uytgiJ/nj7D+urlo1nu&#10;htt4cTM9fXulzs/m+zsQEef4F4YjPqNDzUxbtycTxMA6zXKOKsgKnhy4To7LltvTHGRdyf8f1L8A&#10;AAD//wMAUEsBAi0AFAAGAAgAAAAhALaDOJL+AAAA4QEAABMAAAAAAAAAAAAAAAAAAAAAAFtDb250&#10;ZW50X1R5cGVzXS54bWxQSwECLQAUAAYACAAAACEAOP0h/9YAAACUAQAACwAAAAAAAAAAAAAAAAAv&#10;AQAAX3JlbHMvLnJlbHNQSwECLQAUAAYACAAAACEADbDn8jICAABbBAAADgAAAAAAAAAAAAAAAAAu&#10;AgAAZHJzL2Uyb0RvYy54bWxQSwECLQAUAAYACAAAACEAEamuTN4AAAAJAQAADwAAAAAAAAAAAAAA&#10;AACMBAAAZHJzL2Rvd25yZXYueG1sUEsFBgAAAAAEAAQA8wAAAJcFAAAAAA==&#10;">
                  <v:textbox>
                    <w:txbxContent>
                      <w:p w:rsidR="001E58D9" w:rsidRDefault="001E58D9" w:rsidP="00083610">
                        <w:r>
                          <w:t>kestel_anaokulu16</w:t>
                        </w:r>
                      </w:p>
                    </w:txbxContent>
                  </v:textbox>
                </v:shape>
              </w:pict>
            </w:r>
            <w:r w:rsidR="00083610" w:rsidRPr="00083610">
              <w:rPr>
                <w:rFonts w:ascii="Times New Roman" w:eastAsia="Times New Roman" w:hAnsi="Times New Roman" w:cs="Times New Roman"/>
                <w:noProof/>
                <w:sz w:val="28"/>
                <w:szCs w:val="28"/>
                <w:lang w:eastAsia="tr-TR"/>
              </w:rPr>
              <w:drawing>
                <wp:inline distT="0" distB="0" distL="0" distR="0">
                  <wp:extent cx="361950" cy="361950"/>
                  <wp:effectExtent l="0" t="0" r="0" b="0"/>
                  <wp:docPr id="14" name="Resim 1" descr="insta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ile ilgili gÃ¶rsel sonucu"/>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83610" w:rsidRPr="00083610">
              <w:rPr>
                <w:rFonts w:ascii="Times New Roman" w:eastAsia="Times New Roman" w:hAnsi="Times New Roman" w:cs="Times New Roman"/>
                <w:sz w:val="28"/>
                <w:szCs w:val="28"/>
                <w:lang w:eastAsia="tr-TR"/>
              </w:rPr>
              <w:t xml:space="preserve"> /</w:t>
            </w:r>
          </w:p>
        </w:tc>
      </w:tr>
      <w:tr w:rsidR="00083610" w:rsidRPr="00083610" w:rsidTr="0080767C">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tblPrEx>
        <w:trPr>
          <w:gridBefore w:val="1"/>
          <w:wBefore w:w="10" w:type="dxa"/>
          <w:trHeight w:val="1411"/>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before="216"/>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Adresi</w:t>
            </w:r>
          </w:p>
        </w:tc>
        <w:tc>
          <w:tcPr>
            <w:tcW w:w="5983" w:type="dxa"/>
            <w:gridSpan w:val="4"/>
            <w:tcBorders>
              <w:top w:val="single" w:sz="6" w:space="0" w:color="C0504D"/>
              <w:left w:val="single" w:sz="6" w:space="0" w:color="C0504D"/>
              <w:bottom w:val="single" w:sz="6" w:space="0" w:color="C0504D"/>
            </w:tcBorders>
            <w:vAlign w:val="center"/>
          </w:tcPr>
          <w:p w:rsidR="00083610" w:rsidRPr="006232E2" w:rsidRDefault="00083610" w:rsidP="006232E2">
            <w:pPr>
              <w:tabs>
                <w:tab w:val="left" w:pos="1377"/>
              </w:tabs>
              <w:spacing w:line="343" w:lineRule="auto"/>
              <w:ind w:left="172" w:right="1854"/>
              <w:rPr>
                <w:rFonts w:eastAsia="Times New Roman" w:cs="Times New Roman"/>
                <w:sz w:val="20"/>
                <w:szCs w:val="20"/>
                <w:lang w:eastAsia="tr-TR"/>
              </w:rPr>
            </w:pPr>
            <w:r w:rsidRPr="006232E2">
              <w:rPr>
                <w:rFonts w:eastAsia="Times New Roman" w:cs="Arial"/>
                <w:sz w:val="20"/>
                <w:szCs w:val="20"/>
                <w:shd w:val="clear" w:color="auto" w:fill="FFFFFF"/>
                <w:lang w:eastAsia="tr-TR"/>
              </w:rPr>
              <w:t>Adres:</w:t>
            </w:r>
            <w:r w:rsidR="00C10924">
              <w:rPr>
                <w:color w:val="000000"/>
                <w:sz w:val="20"/>
                <w:szCs w:val="20"/>
                <w:shd w:val="clear" w:color="auto" w:fill="FFFFFF"/>
              </w:rPr>
              <w:t xml:space="preserve">Vanimehmetmah. Nur sokak No 2 </w:t>
            </w:r>
            <w:r w:rsidRPr="006232E2">
              <w:rPr>
                <w:rFonts w:eastAsia="Times New Roman" w:cs="Arial"/>
                <w:sz w:val="20"/>
                <w:szCs w:val="20"/>
                <w:shd w:val="clear" w:color="auto" w:fill="FFFFFF"/>
                <w:lang w:eastAsia="tr-TR"/>
              </w:rPr>
              <w:t>Posta</w:t>
            </w:r>
            <w:r w:rsidRPr="006232E2">
              <w:rPr>
                <w:rFonts w:eastAsia="Times New Roman" w:cs="Times New Roman"/>
                <w:sz w:val="20"/>
                <w:szCs w:val="20"/>
                <w:lang w:eastAsia="tr-TR"/>
              </w:rPr>
              <w:t xml:space="preserve"> Kodu: </w:t>
            </w:r>
            <w:r w:rsidR="00C10924">
              <w:rPr>
                <w:rFonts w:eastAsia="Times New Roman" w:cs="Times New Roman"/>
                <w:sz w:val="20"/>
                <w:szCs w:val="20"/>
                <w:lang w:eastAsia="tr-TR"/>
              </w:rPr>
              <w:t>16450</w:t>
            </w:r>
          </w:p>
          <w:p w:rsidR="00083610" w:rsidRPr="006232E2" w:rsidRDefault="00083610" w:rsidP="00083610">
            <w:pPr>
              <w:tabs>
                <w:tab w:val="left" w:pos="1310"/>
              </w:tabs>
              <w:ind w:left="174"/>
              <w:rPr>
                <w:rFonts w:eastAsia="Times New Roman" w:cs="Times New Roman"/>
                <w:sz w:val="20"/>
                <w:szCs w:val="20"/>
                <w:lang w:eastAsia="tr-TR"/>
              </w:rPr>
            </w:pPr>
            <w:r w:rsidRPr="006232E2">
              <w:rPr>
                <w:rFonts w:eastAsia="Times New Roman" w:cs="Times New Roman"/>
                <w:sz w:val="20"/>
                <w:szCs w:val="20"/>
                <w:lang w:eastAsia="tr-TR"/>
              </w:rPr>
              <w:t>İlçe</w:t>
            </w:r>
            <w:r w:rsidRPr="006232E2">
              <w:rPr>
                <w:rFonts w:eastAsia="Times New Roman" w:cs="Times New Roman"/>
                <w:sz w:val="20"/>
                <w:szCs w:val="20"/>
                <w:lang w:eastAsia="tr-TR"/>
              </w:rPr>
              <w:tab/>
              <w:t>:</w:t>
            </w:r>
            <w:r w:rsidR="008D2A3A">
              <w:rPr>
                <w:rFonts w:eastAsia="Times New Roman" w:cs="Times New Roman"/>
                <w:spacing w:val="-1"/>
                <w:sz w:val="20"/>
                <w:szCs w:val="20"/>
                <w:lang w:eastAsia="tr-TR"/>
              </w:rPr>
              <w:t>KESTEL</w:t>
            </w:r>
          </w:p>
          <w:p w:rsidR="00083610" w:rsidRPr="00083610" w:rsidRDefault="00083610" w:rsidP="00083610">
            <w:pPr>
              <w:tabs>
                <w:tab w:val="left" w:pos="1343"/>
              </w:tabs>
              <w:spacing w:before="115"/>
              <w:ind w:left="174"/>
              <w:rPr>
                <w:rFonts w:ascii="Times New Roman" w:eastAsia="Times New Roman" w:hAnsi="Times New Roman" w:cs="Times New Roman"/>
                <w:sz w:val="24"/>
                <w:lang w:eastAsia="tr-TR"/>
              </w:rPr>
            </w:pPr>
            <w:r w:rsidRPr="006232E2">
              <w:rPr>
                <w:rFonts w:eastAsia="Times New Roman" w:cs="Times New Roman"/>
                <w:sz w:val="20"/>
                <w:szCs w:val="20"/>
                <w:lang w:eastAsia="tr-TR"/>
              </w:rPr>
              <w:t>İli</w:t>
            </w:r>
            <w:r w:rsidRPr="006232E2">
              <w:rPr>
                <w:rFonts w:eastAsia="Times New Roman" w:cs="Times New Roman"/>
                <w:sz w:val="20"/>
                <w:szCs w:val="20"/>
                <w:lang w:eastAsia="tr-TR"/>
              </w:rPr>
              <w:tab/>
              <w:t xml:space="preserve">: </w:t>
            </w:r>
            <w:r w:rsidR="008D2A3A">
              <w:rPr>
                <w:rFonts w:eastAsia="Times New Roman" w:cs="Times New Roman"/>
                <w:sz w:val="20"/>
                <w:szCs w:val="20"/>
                <w:lang w:eastAsia="tr-TR"/>
              </w:rPr>
              <w:t>BURSA</w:t>
            </w:r>
          </w:p>
        </w:tc>
      </w:tr>
    </w:tbl>
    <w:p w:rsidR="00083610" w:rsidRPr="00083610" w:rsidRDefault="00083610" w:rsidP="00083610">
      <w:pPr>
        <w:spacing w:line="360" w:lineRule="auto"/>
        <w:ind w:left="958" w:right="1013"/>
        <w:jc w:val="both"/>
        <w:rPr>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Kurumun Fiziki Özellikleri</w:t>
      </w:r>
    </w:p>
    <w:p w:rsidR="00083610" w:rsidRPr="00083610" w:rsidRDefault="008D2A3A" w:rsidP="00083610">
      <w:pPr>
        <w:spacing w:line="360" w:lineRule="auto"/>
        <w:ind w:left="958" w:right="1013"/>
        <w:jc w:val="both"/>
        <w:rPr>
          <w:sz w:val="24"/>
          <w:szCs w:val="24"/>
        </w:rPr>
      </w:pPr>
      <w:r>
        <w:rPr>
          <w:sz w:val="24"/>
          <w:szCs w:val="24"/>
        </w:rPr>
        <w:t xml:space="preserve">Kestel </w:t>
      </w:r>
      <w:r w:rsidR="00B73D09">
        <w:rPr>
          <w:sz w:val="24"/>
          <w:szCs w:val="24"/>
        </w:rPr>
        <w:t xml:space="preserve">Anaokulu </w:t>
      </w:r>
      <w:r w:rsidR="00C10924">
        <w:rPr>
          <w:sz w:val="24"/>
          <w:szCs w:val="24"/>
        </w:rPr>
        <w:t>4</w:t>
      </w:r>
      <w:r w:rsidR="00B73D09">
        <w:rPr>
          <w:sz w:val="24"/>
          <w:szCs w:val="24"/>
        </w:rPr>
        <w:t xml:space="preserve"> katlıdır.Merkezi sistem ile </w:t>
      </w:r>
      <w:r w:rsidR="00083610" w:rsidRPr="00083610">
        <w:rPr>
          <w:sz w:val="24"/>
          <w:szCs w:val="24"/>
        </w:rPr>
        <w:t xml:space="preserve"> ısınmaktadır. Yaklaşık olarak </w:t>
      </w:r>
      <w:r w:rsidR="00C10924">
        <w:rPr>
          <w:sz w:val="24"/>
          <w:szCs w:val="24"/>
        </w:rPr>
        <w:t>750</w:t>
      </w:r>
      <w:r w:rsidR="00083610" w:rsidRPr="00083610">
        <w:rPr>
          <w:sz w:val="24"/>
          <w:szCs w:val="24"/>
        </w:rPr>
        <w:t xml:space="preserve"> m2’lik bir alana sahiptir. </w:t>
      </w:r>
    </w:p>
    <w:tbl>
      <w:tblPr>
        <w:tblStyle w:val="91"/>
        <w:tblW w:w="7791" w:type="dxa"/>
        <w:jc w:val="center"/>
        <w:tblBorders>
          <w:top w:val="single" w:sz="4" w:space="0" w:color="5B9BD5"/>
          <w:left w:val="single" w:sz="4" w:space="0" w:color="5B9BD5"/>
          <w:bottom w:val="single" w:sz="4" w:space="0" w:color="5B9BD5"/>
          <w:right w:val="single" w:sz="4" w:space="0" w:color="5B9BD5"/>
          <w:insideH w:val="single" w:sz="4" w:space="0" w:color="FFFFFF"/>
          <w:insideV w:val="single" w:sz="4" w:space="0" w:color="FFFFFF"/>
        </w:tblBorders>
        <w:tblLayout w:type="fixed"/>
        <w:tblLook w:val="01E0"/>
      </w:tblPr>
      <w:tblGrid>
        <w:gridCol w:w="988"/>
        <w:gridCol w:w="5542"/>
        <w:gridCol w:w="1261"/>
      </w:tblGrid>
      <w:tr w:rsidR="00083610" w:rsidRPr="00083610" w:rsidTr="00CD54B2">
        <w:trPr>
          <w:cnfStyle w:val="100000000000"/>
          <w:trHeight w:val="340"/>
          <w:jc w:val="center"/>
        </w:trPr>
        <w:tc>
          <w:tcPr>
            <w:cnfStyle w:val="001000000100"/>
            <w:tcW w:w="988" w:type="dxa"/>
            <w:vAlign w:val="center"/>
          </w:tcPr>
          <w:p w:rsidR="00083610" w:rsidRPr="00083610" w:rsidRDefault="00083610" w:rsidP="00083610">
            <w:pPr>
              <w:pBdr>
                <w:top w:val="nil"/>
                <w:left w:val="nil"/>
                <w:bottom w:val="nil"/>
                <w:right w:val="nil"/>
                <w:between w:val="nil"/>
              </w:pBdr>
              <w:spacing w:before="141" w:line="272" w:lineRule="auto"/>
              <w:ind w:left="89" w:right="158" w:hanging="36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083610" w:rsidP="00083610">
            <w:pPr>
              <w:pBdr>
                <w:top w:val="nil"/>
                <w:left w:val="nil"/>
                <w:bottom w:val="nil"/>
                <w:right w:val="nil"/>
                <w:between w:val="nil"/>
              </w:pBdr>
              <w:spacing w:before="141" w:line="272" w:lineRule="auto"/>
              <w:ind w:left="107"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F</w:t>
            </w:r>
            <w:r w:rsidR="00945C22">
              <w:rPr>
                <w:rFonts w:ascii="Times New Roman" w:eastAsia="Times New Roman" w:hAnsi="Times New Roman" w:cs="Times New Roman"/>
                <w:sz w:val="24"/>
                <w:szCs w:val="24"/>
              </w:rPr>
              <w:t>F</w:t>
            </w:r>
            <w:r w:rsidRPr="00083610">
              <w:rPr>
                <w:rFonts w:ascii="Times New Roman" w:eastAsia="Times New Roman" w:hAnsi="Times New Roman" w:cs="Times New Roman"/>
                <w:sz w:val="24"/>
                <w:szCs w:val="24"/>
              </w:rPr>
              <w:t>iziki İmkânın Adı</w:t>
            </w:r>
          </w:p>
        </w:tc>
        <w:tc>
          <w:tcPr>
            <w:cnfStyle w:val="000100001000"/>
            <w:tcW w:w="1261" w:type="dxa"/>
            <w:vAlign w:val="center"/>
          </w:tcPr>
          <w:p w:rsidR="00083610" w:rsidRPr="00083610" w:rsidRDefault="00083610" w:rsidP="00083610">
            <w:pPr>
              <w:pBdr>
                <w:top w:val="nil"/>
                <w:left w:val="nil"/>
                <w:bottom w:val="nil"/>
                <w:right w:val="nil"/>
                <w:between w:val="nil"/>
              </w:pBdr>
              <w:spacing w:before="141" w:line="272" w:lineRule="auto"/>
              <w:ind w:left="89" w:right="9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Sayısı</w:t>
            </w:r>
          </w:p>
        </w:tc>
      </w:tr>
      <w:tr w:rsidR="00083610" w:rsidRPr="00083610" w:rsidTr="00CD54B2">
        <w:trPr>
          <w:cnfStyle w:val="000000100000"/>
          <w:trHeight w:val="340"/>
          <w:jc w:val="center"/>
        </w:trPr>
        <w:tc>
          <w:tcPr>
            <w:cnfStyle w:val="00100000000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Odası</w:t>
            </w:r>
          </w:p>
        </w:tc>
        <w:tc>
          <w:tcPr>
            <w:cnfStyle w:val="000100000000"/>
            <w:tcW w:w="1261" w:type="dxa"/>
            <w:vAlign w:val="center"/>
          </w:tcPr>
          <w:p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trHeight w:val="320"/>
          <w:jc w:val="center"/>
        </w:trPr>
        <w:tc>
          <w:tcPr>
            <w:cnfStyle w:val="00100000000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 Odası</w:t>
            </w:r>
          </w:p>
        </w:tc>
        <w:tc>
          <w:tcPr>
            <w:cnfStyle w:val="000100000000"/>
            <w:tcW w:w="1261" w:type="dxa"/>
            <w:vAlign w:val="center"/>
          </w:tcPr>
          <w:p w:rsidR="00083610" w:rsidRPr="00083610" w:rsidRDefault="00945C22"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6CA9" w:rsidRPr="00083610" w:rsidTr="00CD54B2">
        <w:trPr>
          <w:cnfStyle w:val="000000100000"/>
          <w:trHeight w:val="320"/>
          <w:jc w:val="center"/>
        </w:trPr>
        <w:tc>
          <w:tcPr>
            <w:cnfStyle w:val="001000000000"/>
            <w:tcW w:w="988" w:type="dxa"/>
            <w:vAlign w:val="center"/>
          </w:tcPr>
          <w:p w:rsidR="00A16CA9" w:rsidRPr="00083610" w:rsidRDefault="00A16CA9"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A16CA9" w:rsidRPr="00083610" w:rsidRDefault="00A16CA9"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Rehberlik Servisi</w:t>
            </w:r>
          </w:p>
        </w:tc>
        <w:tc>
          <w:tcPr>
            <w:cnfStyle w:val="000100000000"/>
            <w:tcW w:w="1261" w:type="dxa"/>
            <w:vAlign w:val="center"/>
          </w:tcPr>
          <w:p w:rsidR="00A16CA9" w:rsidRDefault="00A16CA9"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rsidTr="00CD54B2">
        <w:trPr>
          <w:trHeight w:val="340"/>
          <w:jc w:val="center"/>
        </w:trPr>
        <w:tc>
          <w:tcPr>
            <w:cnfStyle w:val="001000000000"/>
            <w:tcW w:w="988" w:type="dxa"/>
            <w:vAlign w:val="center"/>
          </w:tcPr>
          <w:p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Mutfak</w:t>
            </w:r>
          </w:p>
        </w:tc>
        <w:tc>
          <w:tcPr>
            <w:cnfStyle w:val="000100000000"/>
            <w:tcW w:w="1261" w:type="dxa"/>
            <w:vAlign w:val="center"/>
          </w:tcPr>
          <w:p w:rsidR="00083610" w:rsidRPr="00083610" w:rsidRDefault="00083610"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cnfStyle w:val="000000100000"/>
          <w:trHeight w:val="340"/>
          <w:jc w:val="center"/>
        </w:trPr>
        <w:tc>
          <w:tcPr>
            <w:cnfStyle w:val="00100000000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945C22"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Yemekhane</w:t>
            </w:r>
          </w:p>
        </w:tc>
        <w:tc>
          <w:tcPr>
            <w:cnfStyle w:val="000100000000"/>
            <w:tcW w:w="1261" w:type="dxa"/>
            <w:vAlign w:val="center"/>
          </w:tcPr>
          <w:p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trHeight w:val="340"/>
          <w:jc w:val="center"/>
        </w:trPr>
        <w:tc>
          <w:tcPr>
            <w:cnfStyle w:val="00100000000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083610" w:rsidRPr="00083610" w:rsidRDefault="00945C22"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Depo</w:t>
            </w:r>
          </w:p>
        </w:tc>
        <w:tc>
          <w:tcPr>
            <w:cnfStyle w:val="000100000000"/>
            <w:tcW w:w="1261" w:type="dxa"/>
            <w:vAlign w:val="center"/>
          </w:tcPr>
          <w:p w:rsidR="00083610" w:rsidRPr="00083610" w:rsidRDefault="00A16CA9"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16CA9" w:rsidRPr="00083610" w:rsidTr="00CD54B2">
        <w:trPr>
          <w:cnfStyle w:val="010000000000"/>
          <w:trHeight w:val="340"/>
          <w:jc w:val="center"/>
        </w:trPr>
        <w:tc>
          <w:tcPr>
            <w:cnfStyle w:val="001000000001"/>
            <w:tcW w:w="988" w:type="dxa"/>
            <w:vAlign w:val="center"/>
          </w:tcPr>
          <w:p w:rsidR="00A16CA9" w:rsidRPr="00083610" w:rsidRDefault="00A16CA9"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tcW w:w="5542" w:type="dxa"/>
            <w:vAlign w:val="center"/>
          </w:tcPr>
          <w:p w:rsidR="00A16CA9" w:rsidRDefault="00A16CA9"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 Öğretmen Wc</w:t>
            </w:r>
          </w:p>
        </w:tc>
        <w:tc>
          <w:tcPr>
            <w:cnfStyle w:val="000100000010"/>
            <w:tcW w:w="1261" w:type="dxa"/>
            <w:vAlign w:val="center"/>
          </w:tcPr>
          <w:p w:rsidR="00A16CA9" w:rsidRDefault="00A16CA9"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083610" w:rsidRPr="00083610" w:rsidRDefault="00083610" w:rsidP="00083610">
      <w:pPr>
        <w:spacing w:line="360" w:lineRule="auto"/>
        <w:ind w:left="1318" w:right="1013"/>
        <w:jc w:val="both"/>
        <w:rPr>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Derslik (Etkinlik Birimleri) Durumu</w:t>
      </w:r>
    </w:p>
    <w:p w:rsidR="00083610" w:rsidRPr="00083610" w:rsidRDefault="000949E6" w:rsidP="00083610">
      <w:pPr>
        <w:spacing w:line="360" w:lineRule="auto"/>
        <w:ind w:left="958" w:right="1013"/>
        <w:jc w:val="both"/>
        <w:rPr>
          <w:iCs/>
          <w:sz w:val="24"/>
          <w:szCs w:val="24"/>
        </w:rPr>
      </w:pPr>
      <w:r>
        <w:rPr>
          <w:iCs/>
          <w:sz w:val="24"/>
          <w:szCs w:val="24"/>
        </w:rPr>
        <w:t>B</w:t>
      </w:r>
      <w:r w:rsidR="00083610" w:rsidRPr="00083610">
        <w:rPr>
          <w:iCs/>
          <w:sz w:val="24"/>
          <w:szCs w:val="24"/>
        </w:rPr>
        <w:t>inamız</w:t>
      </w:r>
      <w:r>
        <w:rPr>
          <w:iCs/>
          <w:sz w:val="24"/>
          <w:szCs w:val="24"/>
        </w:rPr>
        <w:t>da</w:t>
      </w:r>
      <w:r w:rsidR="00A16CA9">
        <w:rPr>
          <w:iCs/>
          <w:sz w:val="24"/>
          <w:szCs w:val="24"/>
        </w:rPr>
        <w:t>4</w:t>
      </w:r>
      <w:r w:rsidR="00083610" w:rsidRPr="00083610">
        <w:rPr>
          <w:iCs/>
          <w:sz w:val="24"/>
          <w:szCs w:val="24"/>
        </w:rPr>
        <w:t>sınıf</w:t>
      </w:r>
      <w:r>
        <w:rPr>
          <w:iCs/>
          <w:sz w:val="24"/>
          <w:szCs w:val="24"/>
        </w:rPr>
        <w:t xml:space="preserve"> bulunmaktadır. </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Depo ve Arşiv Durumu</w:t>
      </w:r>
    </w:p>
    <w:p w:rsidR="00083610" w:rsidRPr="00083610" w:rsidRDefault="00083610" w:rsidP="00083610">
      <w:pPr>
        <w:spacing w:line="360" w:lineRule="auto"/>
        <w:ind w:left="958" w:right="1013"/>
        <w:jc w:val="both"/>
        <w:rPr>
          <w:sz w:val="24"/>
          <w:szCs w:val="24"/>
        </w:rPr>
      </w:pPr>
      <w:r w:rsidRPr="00083610">
        <w:rPr>
          <w:sz w:val="24"/>
          <w:szCs w:val="24"/>
        </w:rPr>
        <w:t>Bağımsız olarak bir arşiv salonumuz bulun</w:t>
      </w:r>
      <w:r w:rsidR="000949E6">
        <w:rPr>
          <w:sz w:val="24"/>
          <w:szCs w:val="24"/>
        </w:rPr>
        <w:t>ma</w:t>
      </w:r>
      <w:r w:rsidRPr="00083610">
        <w:rPr>
          <w:sz w:val="24"/>
          <w:szCs w:val="24"/>
        </w:rPr>
        <w:t>maktadır. Kurum içer</w:t>
      </w:r>
      <w:r w:rsidR="00A16CA9">
        <w:rPr>
          <w:sz w:val="24"/>
          <w:szCs w:val="24"/>
        </w:rPr>
        <w:t>i</w:t>
      </w:r>
      <w:r w:rsidRPr="00083610">
        <w:rPr>
          <w:sz w:val="24"/>
          <w:szCs w:val="24"/>
        </w:rPr>
        <w:t>sinde depo olarak kullanabilen alan mevcuttur.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İdare Odaları</w:t>
      </w:r>
    </w:p>
    <w:p w:rsidR="00083610" w:rsidRPr="00083610" w:rsidRDefault="00083610" w:rsidP="00083610">
      <w:pPr>
        <w:spacing w:line="360" w:lineRule="auto"/>
        <w:ind w:left="958" w:right="1013"/>
        <w:jc w:val="both"/>
        <w:rPr>
          <w:sz w:val="24"/>
          <w:szCs w:val="24"/>
        </w:rPr>
      </w:pPr>
      <w:r w:rsidRPr="00083610">
        <w:rPr>
          <w:sz w:val="24"/>
          <w:szCs w:val="24"/>
        </w:rPr>
        <w:t xml:space="preserve">1 adet müdür ve </w:t>
      </w:r>
      <w:r w:rsidR="000473F4">
        <w:rPr>
          <w:sz w:val="24"/>
          <w:szCs w:val="24"/>
        </w:rPr>
        <w:t>1</w:t>
      </w:r>
      <w:r w:rsidRPr="00083610">
        <w:rPr>
          <w:sz w:val="24"/>
          <w:szCs w:val="24"/>
        </w:rPr>
        <w:t xml:space="preserve"> adet müdür yardımcısı odası mevcuttur.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Bahçenin Durumu</w:t>
      </w:r>
    </w:p>
    <w:p w:rsidR="00083610" w:rsidRPr="00083610" w:rsidRDefault="00083610" w:rsidP="00083610">
      <w:pPr>
        <w:spacing w:line="360" w:lineRule="auto"/>
        <w:ind w:left="958" w:right="1013"/>
        <w:jc w:val="both"/>
        <w:rPr>
          <w:sz w:val="24"/>
          <w:szCs w:val="24"/>
        </w:rPr>
      </w:pPr>
      <w:r w:rsidRPr="00083610">
        <w:rPr>
          <w:sz w:val="24"/>
          <w:szCs w:val="24"/>
        </w:rPr>
        <w:t xml:space="preserve">Kurumumuzun </w:t>
      </w:r>
      <w:r w:rsidR="00C700A2">
        <w:rPr>
          <w:sz w:val="24"/>
          <w:szCs w:val="24"/>
        </w:rPr>
        <w:t xml:space="preserve">oyun </w:t>
      </w:r>
      <w:r w:rsidRPr="00083610">
        <w:rPr>
          <w:sz w:val="24"/>
          <w:szCs w:val="24"/>
        </w:rPr>
        <w:t xml:space="preserve">park alanı ve bahçesi bulunmaktadır. </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Binanın Güvenliği</w:t>
      </w:r>
    </w:p>
    <w:p w:rsidR="00083610" w:rsidRPr="00083610" w:rsidRDefault="00083610" w:rsidP="00083610">
      <w:pPr>
        <w:spacing w:line="360" w:lineRule="auto"/>
        <w:ind w:left="958" w:right="1013"/>
        <w:jc w:val="both"/>
        <w:rPr>
          <w:sz w:val="24"/>
          <w:szCs w:val="24"/>
        </w:rPr>
      </w:pPr>
      <w:r w:rsidRPr="00083610">
        <w:rPr>
          <w:sz w:val="24"/>
          <w:szCs w:val="24"/>
        </w:rPr>
        <w:t xml:space="preserve">Kurumumuz </w:t>
      </w:r>
      <w:r w:rsidR="00A16CA9">
        <w:rPr>
          <w:sz w:val="24"/>
          <w:szCs w:val="24"/>
        </w:rPr>
        <w:t>14</w:t>
      </w:r>
      <w:r w:rsidRPr="00083610">
        <w:rPr>
          <w:sz w:val="24"/>
          <w:szCs w:val="24"/>
        </w:rPr>
        <w:t xml:space="preserve"> adet güvenlik kamerası ile içerden ve dışardan izlenmektedir.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Teknolojik Alt Yapı</w:t>
      </w:r>
    </w:p>
    <w:tbl>
      <w:tblPr>
        <w:tblStyle w:val="TabloKlavuzu4"/>
        <w:tblW w:w="6658" w:type="dxa"/>
        <w:jc w:val="center"/>
        <w:tblLook w:val="04A0"/>
      </w:tblPr>
      <w:tblGrid>
        <w:gridCol w:w="5524"/>
        <w:gridCol w:w="1134"/>
      </w:tblGrid>
      <w:tr w:rsidR="00083610" w:rsidRPr="00083610" w:rsidTr="00083610">
        <w:trPr>
          <w:trHeight w:hRule="exact" w:val="284"/>
          <w:jc w:val="center"/>
        </w:trPr>
        <w:tc>
          <w:tcPr>
            <w:tcW w:w="5524" w:type="dxa"/>
            <w:vAlign w:val="center"/>
          </w:tcPr>
          <w:p w:rsidR="00083610" w:rsidRPr="00083610" w:rsidRDefault="00083610" w:rsidP="00083610">
            <w:pPr>
              <w:ind w:left="-113" w:right="1310"/>
              <w:jc w:val="center"/>
              <w:rPr>
                <w:b/>
                <w:sz w:val="24"/>
                <w:szCs w:val="24"/>
              </w:rPr>
            </w:pPr>
            <w:r w:rsidRPr="00083610">
              <w:rPr>
                <w:b/>
                <w:sz w:val="24"/>
                <w:szCs w:val="24"/>
              </w:rPr>
              <w:t>Adı</w:t>
            </w:r>
          </w:p>
        </w:tc>
        <w:tc>
          <w:tcPr>
            <w:tcW w:w="1134" w:type="dxa"/>
            <w:vAlign w:val="center"/>
          </w:tcPr>
          <w:p w:rsidR="00083610" w:rsidRPr="00083610" w:rsidRDefault="00083610" w:rsidP="00083610">
            <w:pPr>
              <w:tabs>
                <w:tab w:val="left" w:pos="317"/>
              </w:tabs>
              <w:ind w:right="-108" w:hanging="4"/>
              <w:jc w:val="center"/>
              <w:rPr>
                <w:b/>
                <w:sz w:val="24"/>
                <w:szCs w:val="24"/>
              </w:rPr>
            </w:pPr>
            <w:r w:rsidRPr="00083610">
              <w:rPr>
                <w:b/>
                <w:sz w:val="24"/>
                <w:szCs w:val="24"/>
              </w:rPr>
              <w:t>Sayı</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Derslik sayısı (Laboratuvar, işlik vb. hariç)</w:t>
            </w:r>
          </w:p>
        </w:tc>
        <w:tc>
          <w:tcPr>
            <w:tcW w:w="1134" w:type="dxa"/>
            <w:vAlign w:val="center"/>
          </w:tcPr>
          <w:p w:rsidR="00083610" w:rsidRPr="00083610" w:rsidRDefault="00A16CA9" w:rsidP="00083610">
            <w:pPr>
              <w:ind w:right="-108" w:firstLine="0"/>
              <w:jc w:val="center"/>
              <w:rPr>
                <w:sz w:val="24"/>
                <w:szCs w:val="24"/>
              </w:rPr>
            </w:pPr>
            <w:r>
              <w:rPr>
                <w:sz w:val="24"/>
                <w:szCs w:val="24"/>
              </w:rPr>
              <w:t>4</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Akıllı tahta sayısı</w:t>
            </w:r>
          </w:p>
        </w:tc>
        <w:tc>
          <w:tcPr>
            <w:tcW w:w="1134" w:type="dxa"/>
            <w:vAlign w:val="center"/>
          </w:tcPr>
          <w:p w:rsidR="00083610" w:rsidRPr="00083610" w:rsidRDefault="00A16CA9" w:rsidP="00083610">
            <w:pPr>
              <w:ind w:right="-108" w:firstLine="0"/>
              <w:jc w:val="center"/>
              <w:rPr>
                <w:sz w:val="24"/>
                <w:szCs w:val="24"/>
              </w:rPr>
            </w:pPr>
            <w:r>
              <w:rPr>
                <w:sz w:val="24"/>
                <w:szCs w:val="24"/>
              </w:rPr>
              <w:t>0</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Fotokopi, baskı makinesi vb. makinesi sayısı</w:t>
            </w:r>
          </w:p>
        </w:tc>
        <w:tc>
          <w:tcPr>
            <w:tcW w:w="1134" w:type="dxa"/>
            <w:vAlign w:val="center"/>
          </w:tcPr>
          <w:p w:rsidR="00083610" w:rsidRPr="00083610" w:rsidRDefault="00A16CA9" w:rsidP="00083610">
            <w:pPr>
              <w:ind w:right="-108" w:firstLine="0"/>
              <w:jc w:val="center"/>
              <w:rPr>
                <w:sz w:val="24"/>
                <w:szCs w:val="24"/>
              </w:rPr>
            </w:pPr>
            <w:r>
              <w:rPr>
                <w:sz w:val="24"/>
                <w:szCs w:val="24"/>
              </w:rPr>
              <w:t>4</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Bilgisayar sayısı</w:t>
            </w:r>
          </w:p>
        </w:tc>
        <w:tc>
          <w:tcPr>
            <w:tcW w:w="1134" w:type="dxa"/>
            <w:vAlign w:val="center"/>
          </w:tcPr>
          <w:p w:rsidR="00083610" w:rsidRPr="00083610" w:rsidRDefault="00A16CA9" w:rsidP="00083610">
            <w:pPr>
              <w:ind w:right="-108" w:firstLine="0"/>
              <w:jc w:val="center"/>
              <w:rPr>
                <w:sz w:val="24"/>
                <w:szCs w:val="24"/>
              </w:rPr>
            </w:pPr>
            <w:r>
              <w:rPr>
                <w:sz w:val="24"/>
                <w:szCs w:val="24"/>
              </w:rPr>
              <w:t>7</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 xml:space="preserve">Projeksiyon cihazı sayısı </w:t>
            </w:r>
          </w:p>
        </w:tc>
        <w:tc>
          <w:tcPr>
            <w:tcW w:w="1134" w:type="dxa"/>
            <w:vAlign w:val="center"/>
          </w:tcPr>
          <w:p w:rsidR="00083610" w:rsidRPr="00083610" w:rsidRDefault="00864847" w:rsidP="00083610">
            <w:pPr>
              <w:ind w:right="-108" w:firstLine="0"/>
              <w:jc w:val="center"/>
              <w:rPr>
                <w:sz w:val="24"/>
                <w:szCs w:val="24"/>
              </w:rPr>
            </w:pPr>
            <w:r>
              <w:rPr>
                <w:sz w:val="24"/>
                <w:szCs w:val="24"/>
              </w:rPr>
              <w:t>5</w:t>
            </w:r>
          </w:p>
        </w:tc>
      </w:tr>
    </w:tbl>
    <w:p w:rsidR="00083610" w:rsidRDefault="00083610" w:rsidP="00083610">
      <w:pPr>
        <w:rPr>
          <w:b/>
          <w:sz w:val="20"/>
          <w:szCs w:val="24"/>
        </w:rPr>
      </w:pPr>
    </w:p>
    <w:p w:rsidR="0080767C" w:rsidRDefault="0080767C" w:rsidP="00083610">
      <w:pPr>
        <w:rPr>
          <w:b/>
          <w:sz w:val="20"/>
          <w:szCs w:val="24"/>
        </w:rPr>
      </w:pPr>
    </w:p>
    <w:p w:rsidR="0080767C" w:rsidRDefault="0080767C" w:rsidP="00083610">
      <w:pPr>
        <w:rPr>
          <w:b/>
          <w:sz w:val="20"/>
          <w:szCs w:val="24"/>
        </w:rPr>
      </w:pPr>
    </w:p>
    <w:p w:rsidR="0080767C" w:rsidRDefault="0080767C" w:rsidP="00083610">
      <w:pPr>
        <w:rPr>
          <w:b/>
          <w:sz w:val="20"/>
          <w:szCs w:val="24"/>
        </w:rPr>
      </w:pPr>
    </w:p>
    <w:p w:rsidR="0080767C" w:rsidRDefault="0080767C" w:rsidP="00083610">
      <w:pPr>
        <w:rPr>
          <w:b/>
          <w:sz w:val="20"/>
          <w:szCs w:val="24"/>
        </w:rPr>
      </w:pPr>
    </w:p>
    <w:p w:rsidR="0080767C" w:rsidRDefault="0080767C" w:rsidP="00083610">
      <w:pPr>
        <w:rPr>
          <w:b/>
          <w:sz w:val="20"/>
          <w:szCs w:val="24"/>
        </w:rPr>
      </w:pPr>
    </w:p>
    <w:p w:rsidR="0080767C" w:rsidRPr="00083610" w:rsidRDefault="0080767C" w:rsidP="00083610">
      <w:pPr>
        <w:rPr>
          <w:b/>
          <w:sz w:val="20"/>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Yönetici ve Öğretmen Sayısı</w:t>
      </w:r>
    </w:p>
    <w:tbl>
      <w:tblPr>
        <w:tblStyle w:val="7"/>
        <w:tblW w:w="10358"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tblPr>
      <w:tblGrid>
        <w:gridCol w:w="3795"/>
        <w:gridCol w:w="1318"/>
        <w:gridCol w:w="1941"/>
        <w:gridCol w:w="1985"/>
        <w:gridCol w:w="1319"/>
      </w:tblGrid>
      <w:tr w:rsidR="00083610" w:rsidRPr="00083610" w:rsidTr="00CD54B2">
        <w:trPr>
          <w:trHeight w:val="540"/>
          <w:jc w:val="center"/>
        </w:trPr>
        <w:tc>
          <w:tcPr>
            <w:tcW w:w="3795" w:type="dxa"/>
            <w:shd w:val="clear" w:color="auto" w:fill="C0504D"/>
            <w:vAlign w:val="center"/>
          </w:tcPr>
          <w:p w:rsidR="00083610" w:rsidRPr="00083610" w:rsidRDefault="00083610" w:rsidP="00083610">
            <w:pPr>
              <w:pBdr>
                <w:top w:val="nil"/>
                <w:left w:val="nil"/>
                <w:bottom w:val="nil"/>
                <w:right w:val="nil"/>
                <w:between w:val="nil"/>
              </w:pBdr>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Branşı/ Görevi</w:t>
            </w:r>
          </w:p>
        </w:tc>
        <w:tc>
          <w:tcPr>
            <w:tcW w:w="1318" w:type="dxa"/>
            <w:shd w:val="clear" w:color="auto" w:fill="C0504D"/>
            <w:vAlign w:val="center"/>
          </w:tcPr>
          <w:p w:rsidR="00083610" w:rsidRPr="00083610" w:rsidRDefault="00083610" w:rsidP="00083610">
            <w:pPr>
              <w:pBdr>
                <w:top w:val="nil"/>
                <w:left w:val="nil"/>
                <w:bottom w:val="nil"/>
                <w:right w:val="nil"/>
                <w:between w:val="nil"/>
              </w:pBdr>
              <w:ind w:left="318" w:right="299"/>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1941" w:type="dxa"/>
            <w:shd w:val="clear" w:color="auto" w:fill="C0504D"/>
            <w:vAlign w:val="center"/>
          </w:tcPr>
          <w:p w:rsidR="00083610" w:rsidRPr="00083610" w:rsidRDefault="00083610" w:rsidP="00083610">
            <w:pPr>
              <w:pBdr>
                <w:top w:val="nil"/>
                <w:left w:val="nil"/>
                <w:bottom w:val="nil"/>
                <w:right w:val="nil"/>
                <w:between w:val="nil"/>
              </w:pBdr>
              <w:ind w:left="117" w:right="104"/>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Kadrolu Mevcut</w:t>
            </w:r>
          </w:p>
        </w:tc>
        <w:tc>
          <w:tcPr>
            <w:tcW w:w="1985" w:type="dxa"/>
            <w:shd w:val="clear" w:color="auto" w:fill="C0504D"/>
            <w:vAlign w:val="center"/>
          </w:tcPr>
          <w:p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Görevlendirme Mevcut</w:t>
            </w:r>
          </w:p>
        </w:tc>
        <w:tc>
          <w:tcPr>
            <w:tcW w:w="1319" w:type="dxa"/>
            <w:shd w:val="clear" w:color="auto" w:fill="C0504D"/>
            <w:vAlign w:val="center"/>
          </w:tcPr>
          <w:p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 xml:space="preserve"> Ücretli</w:t>
            </w:r>
          </w:p>
          <w:p w:rsidR="00083610" w:rsidRPr="00083610" w:rsidRDefault="00083610" w:rsidP="00083610">
            <w:pPr>
              <w:pBdr>
                <w:top w:val="nil"/>
                <w:left w:val="nil"/>
                <w:bottom w:val="nil"/>
                <w:right w:val="nil"/>
                <w:between w:val="nil"/>
              </w:pBdr>
              <w:spacing w:before="2"/>
              <w:ind w:left="605" w:right="172" w:hanging="392"/>
              <w:jc w:val="center"/>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Mevcut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w:t>
            </w:r>
          </w:p>
        </w:tc>
        <w:tc>
          <w:tcPr>
            <w:tcW w:w="1318"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8"/>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41"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w:t>
            </w:r>
          </w:p>
        </w:tc>
        <w:tc>
          <w:tcPr>
            <w:tcW w:w="1318" w:type="dxa"/>
            <w:vAlign w:val="center"/>
          </w:tcPr>
          <w:p w:rsidR="00083610" w:rsidRPr="00083610" w:rsidRDefault="00846912"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vAlign w:val="center"/>
          </w:tcPr>
          <w:p w:rsidR="00083610" w:rsidRPr="00083610" w:rsidRDefault="00083610"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p>
        </w:tc>
        <w:tc>
          <w:tcPr>
            <w:tcW w:w="1985" w:type="dxa"/>
            <w:vAlign w:val="center"/>
          </w:tcPr>
          <w:p w:rsidR="00083610" w:rsidRPr="00083610" w:rsidRDefault="00A16CA9"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4233E9"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Öncesi Öğretmeni</w:t>
            </w:r>
          </w:p>
        </w:tc>
        <w:tc>
          <w:tcPr>
            <w:tcW w:w="1318" w:type="dxa"/>
            <w:shd w:val="clear" w:color="auto" w:fill="EED2D2"/>
            <w:vAlign w:val="center"/>
          </w:tcPr>
          <w:p w:rsidR="00083610" w:rsidRPr="00083610" w:rsidRDefault="00A16CA9"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941" w:type="dxa"/>
            <w:shd w:val="clear" w:color="auto" w:fill="EED2D2"/>
            <w:vAlign w:val="center"/>
          </w:tcPr>
          <w:p w:rsidR="00083610" w:rsidRPr="00083610" w:rsidRDefault="00846912"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A16CA9"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83610" w:rsidRPr="00083610" w:rsidTr="00A16CA9">
        <w:trPr>
          <w:trHeight w:hRule="exact" w:val="477"/>
          <w:jc w:val="center"/>
        </w:trPr>
        <w:tc>
          <w:tcPr>
            <w:tcW w:w="3795" w:type="dxa"/>
            <w:vAlign w:val="center"/>
          </w:tcPr>
          <w:p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000000"/>
                <w:sz w:val="24"/>
                <w:szCs w:val="24"/>
              </w:rPr>
              <w:t>Toplam</w:t>
            </w:r>
          </w:p>
        </w:tc>
        <w:tc>
          <w:tcPr>
            <w:tcW w:w="1318" w:type="dxa"/>
            <w:vAlign w:val="center"/>
          </w:tcPr>
          <w:p w:rsidR="00083610" w:rsidRPr="00083610" w:rsidRDefault="00A16CA9" w:rsidP="00083610">
            <w:pPr>
              <w:pBdr>
                <w:top w:val="nil"/>
                <w:left w:val="nil"/>
                <w:bottom w:val="nil"/>
                <w:right w:val="nil"/>
                <w:between w:val="nil"/>
              </w:pBdr>
              <w:spacing w:line="272" w:lineRule="auto"/>
              <w:ind w:left="317" w:right="2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10</w:t>
            </w:r>
          </w:p>
        </w:tc>
        <w:tc>
          <w:tcPr>
            <w:tcW w:w="1941" w:type="dxa"/>
            <w:vAlign w:val="center"/>
          </w:tcPr>
          <w:p w:rsidR="00083610" w:rsidRPr="00083610" w:rsidRDefault="00A16CA9" w:rsidP="00083610">
            <w:pPr>
              <w:pBdr>
                <w:top w:val="nil"/>
                <w:left w:val="nil"/>
                <w:bottom w:val="nil"/>
                <w:right w:val="nil"/>
                <w:between w:val="nil"/>
              </w:pBdr>
              <w:spacing w:line="272"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w:t>
            </w:r>
          </w:p>
        </w:tc>
        <w:tc>
          <w:tcPr>
            <w:tcW w:w="1985" w:type="dxa"/>
            <w:vAlign w:val="center"/>
          </w:tcPr>
          <w:p w:rsidR="00083610" w:rsidRPr="00083610" w:rsidRDefault="00A16CA9"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19" w:type="dxa"/>
            <w:vAlign w:val="center"/>
          </w:tcPr>
          <w:p w:rsidR="00083610" w:rsidRPr="00083610" w:rsidRDefault="00A16CA9"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rsidR="00083610" w:rsidRPr="00083610" w:rsidRDefault="00083610" w:rsidP="00083610">
      <w:pPr>
        <w:spacing w:line="360" w:lineRule="auto"/>
        <w:ind w:left="1678" w:right="1013"/>
        <w:jc w:val="both"/>
        <w:rPr>
          <w:b/>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Diğer Personel Durumu</w:t>
      </w:r>
    </w:p>
    <w:tbl>
      <w:tblPr>
        <w:tblStyle w:val="6"/>
        <w:tblW w:w="5205"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tblPr>
      <w:tblGrid>
        <w:gridCol w:w="2464"/>
        <w:gridCol w:w="816"/>
        <w:gridCol w:w="989"/>
        <w:gridCol w:w="936"/>
      </w:tblGrid>
      <w:tr w:rsidR="00083610" w:rsidRPr="00083610" w:rsidTr="00CD54B2">
        <w:trPr>
          <w:trHeight w:val="280"/>
          <w:jc w:val="center"/>
        </w:trPr>
        <w:tc>
          <w:tcPr>
            <w:tcW w:w="2464" w:type="dxa"/>
            <w:shd w:val="clear" w:color="auto" w:fill="C0504D"/>
          </w:tcPr>
          <w:p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Görevi</w:t>
            </w:r>
          </w:p>
        </w:tc>
        <w:tc>
          <w:tcPr>
            <w:tcW w:w="816" w:type="dxa"/>
            <w:shd w:val="clear" w:color="auto" w:fill="C0504D"/>
          </w:tcPr>
          <w:p w:rsidR="00083610" w:rsidRPr="00083610" w:rsidRDefault="00083610" w:rsidP="00083610">
            <w:pPr>
              <w:pBdr>
                <w:top w:val="nil"/>
                <w:left w:val="nil"/>
                <w:bottom w:val="nil"/>
                <w:right w:val="nil"/>
                <w:between w:val="nil"/>
              </w:pBdr>
              <w:spacing w:line="272" w:lineRule="auto"/>
              <w:ind w:left="85" w:right="70"/>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989" w:type="dxa"/>
            <w:shd w:val="clear" w:color="auto" w:fill="C0504D"/>
          </w:tcPr>
          <w:p w:rsidR="00083610" w:rsidRPr="00083610" w:rsidRDefault="00083610" w:rsidP="00083610">
            <w:pPr>
              <w:pBdr>
                <w:top w:val="nil"/>
                <w:left w:val="nil"/>
                <w:bottom w:val="nil"/>
                <w:right w:val="nil"/>
                <w:between w:val="nil"/>
              </w:pBdr>
              <w:spacing w:line="272" w:lineRule="auto"/>
              <w:ind w:left="84" w:right="72"/>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Mevcut</w:t>
            </w:r>
          </w:p>
        </w:tc>
        <w:tc>
          <w:tcPr>
            <w:tcW w:w="936" w:type="dxa"/>
            <w:shd w:val="clear" w:color="auto" w:fill="C0504D"/>
          </w:tcPr>
          <w:p w:rsidR="00083610" w:rsidRPr="00083610" w:rsidRDefault="00083610" w:rsidP="00083610">
            <w:pPr>
              <w:pBdr>
                <w:top w:val="nil"/>
                <w:left w:val="nil"/>
                <w:bottom w:val="nil"/>
                <w:right w:val="nil"/>
                <w:between w:val="nil"/>
              </w:pBdr>
              <w:spacing w:line="272" w:lineRule="auto"/>
              <w:ind w:left="88" w:right="67"/>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İhtiyaç</w:t>
            </w:r>
          </w:p>
        </w:tc>
      </w:tr>
      <w:tr w:rsidR="00083610" w:rsidRPr="00083610" w:rsidTr="00CD54B2">
        <w:trPr>
          <w:trHeight w:val="280"/>
          <w:jc w:val="center"/>
        </w:trPr>
        <w:tc>
          <w:tcPr>
            <w:tcW w:w="2464" w:type="dxa"/>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Hizmetli</w:t>
            </w:r>
          </w:p>
        </w:tc>
        <w:tc>
          <w:tcPr>
            <w:tcW w:w="816" w:type="dxa"/>
          </w:tcPr>
          <w:p w:rsidR="00083610" w:rsidRPr="00083610" w:rsidRDefault="003650C4"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Pr>
          <w:p w:rsidR="00083610" w:rsidRPr="00083610" w:rsidRDefault="00E826EA"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Pr>
          <w:p w:rsidR="00083610" w:rsidRPr="00083610" w:rsidRDefault="003650C4"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rsidTr="00CD54B2">
        <w:trPr>
          <w:trHeight w:val="300"/>
          <w:jc w:val="center"/>
        </w:trPr>
        <w:tc>
          <w:tcPr>
            <w:tcW w:w="2464" w:type="dxa"/>
            <w:shd w:val="clear" w:color="auto" w:fill="EED2D2"/>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Toplam</w:t>
            </w:r>
          </w:p>
        </w:tc>
        <w:tc>
          <w:tcPr>
            <w:tcW w:w="816" w:type="dxa"/>
            <w:shd w:val="clear" w:color="auto" w:fill="EED2D2"/>
          </w:tcPr>
          <w:p w:rsidR="00083610" w:rsidRPr="00083610" w:rsidRDefault="003650C4"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shd w:val="clear" w:color="auto" w:fill="EED2D2"/>
          </w:tcPr>
          <w:p w:rsidR="00083610" w:rsidRPr="00083610" w:rsidRDefault="009D6835"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EED2D2"/>
          </w:tcPr>
          <w:p w:rsidR="00083610" w:rsidRPr="00083610" w:rsidRDefault="003650C4"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083610" w:rsidRPr="00083610" w:rsidRDefault="00083610" w:rsidP="00083610">
      <w:pPr>
        <w:spacing w:line="360" w:lineRule="auto"/>
        <w:ind w:left="1678" w:right="1013"/>
        <w:jc w:val="both"/>
        <w:rPr>
          <w:b/>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Kurumun Öğrenci Durumu</w:t>
      </w:r>
    </w:p>
    <w:tbl>
      <w:tblPr>
        <w:tblStyle w:val="TabloKlavuzu"/>
        <w:tblW w:w="0" w:type="auto"/>
        <w:jc w:val="center"/>
        <w:tblLayout w:type="fixed"/>
        <w:tblLook w:val="04A0"/>
      </w:tblPr>
      <w:tblGrid>
        <w:gridCol w:w="2208"/>
        <w:gridCol w:w="1615"/>
        <w:gridCol w:w="1701"/>
        <w:gridCol w:w="1559"/>
      </w:tblGrid>
      <w:tr w:rsidR="009B4088" w:rsidRPr="00083610" w:rsidTr="009B4088">
        <w:trPr>
          <w:trHeight w:val="420"/>
          <w:jc w:val="center"/>
        </w:trPr>
        <w:tc>
          <w:tcPr>
            <w:tcW w:w="2208" w:type="dxa"/>
            <w:vAlign w:val="center"/>
          </w:tcPr>
          <w:p w:rsidR="009B4088" w:rsidRPr="00083610" w:rsidRDefault="009B4088" w:rsidP="00083610">
            <w:pPr>
              <w:spacing w:line="360" w:lineRule="auto"/>
              <w:ind w:left="29" w:right="-163"/>
              <w:jc w:val="center"/>
              <w:rPr>
                <w:b/>
                <w:sz w:val="24"/>
                <w:szCs w:val="24"/>
              </w:rPr>
            </w:pPr>
          </w:p>
        </w:tc>
        <w:tc>
          <w:tcPr>
            <w:tcW w:w="1615" w:type="dxa"/>
            <w:vAlign w:val="center"/>
          </w:tcPr>
          <w:p w:rsidR="009B4088" w:rsidRPr="00083610" w:rsidRDefault="009B4088" w:rsidP="00083610">
            <w:pPr>
              <w:spacing w:line="360" w:lineRule="auto"/>
              <w:ind w:left="-194" w:right="-82"/>
              <w:jc w:val="center"/>
              <w:rPr>
                <w:b/>
                <w:sz w:val="24"/>
                <w:szCs w:val="24"/>
              </w:rPr>
            </w:pPr>
            <w:r>
              <w:rPr>
                <w:b/>
                <w:sz w:val="24"/>
                <w:szCs w:val="24"/>
              </w:rPr>
              <w:t xml:space="preserve">Kız </w:t>
            </w:r>
            <w:r w:rsidRPr="00083610">
              <w:rPr>
                <w:b/>
                <w:sz w:val="24"/>
                <w:szCs w:val="24"/>
              </w:rPr>
              <w:t>Öğrenci Sayısı</w:t>
            </w:r>
          </w:p>
        </w:tc>
        <w:tc>
          <w:tcPr>
            <w:tcW w:w="1701" w:type="dxa"/>
            <w:vAlign w:val="center"/>
          </w:tcPr>
          <w:p w:rsidR="009B4088" w:rsidRPr="00083610" w:rsidRDefault="009B4088" w:rsidP="00083610">
            <w:pPr>
              <w:spacing w:line="360" w:lineRule="auto"/>
              <w:ind w:left="-134" w:right="-133"/>
              <w:jc w:val="center"/>
              <w:rPr>
                <w:b/>
                <w:sz w:val="24"/>
                <w:szCs w:val="24"/>
              </w:rPr>
            </w:pPr>
            <w:r>
              <w:rPr>
                <w:b/>
                <w:sz w:val="24"/>
                <w:szCs w:val="24"/>
              </w:rPr>
              <w:t>Erkek</w:t>
            </w:r>
            <w:r w:rsidRPr="00083610">
              <w:rPr>
                <w:b/>
                <w:sz w:val="24"/>
                <w:szCs w:val="24"/>
              </w:rPr>
              <w:t xml:space="preserve"> Öğrenci Sayısı</w:t>
            </w:r>
          </w:p>
        </w:tc>
        <w:tc>
          <w:tcPr>
            <w:tcW w:w="1559" w:type="dxa"/>
            <w:vAlign w:val="center"/>
          </w:tcPr>
          <w:p w:rsidR="009B4088" w:rsidRPr="00083610" w:rsidRDefault="009B4088" w:rsidP="00083610">
            <w:pPr>
              <w:spacing w:line="360" w:lineRule="auto"/>
              <w:ind w:left="-74" w:right="-150"/>
              <w:jc w:val="center"/>
              <w:rPr>
                <w:b/>
                <w:sz w:val="24"/>
                <w:szCs w:val="24"/>
              </w:rPr>
            </w:pPr>
            <w:r w:rsidRPr="00083610">
              <w:rPr>
                <w:b/>
                <w:sz w:val="24"/>
                <w:szCs w:val="24"/>
              </w:rPr>
              <w:t>Genel Toplam</w:t>
            </w:r>
          </w:p>
        </w:tc>
      </w:tr>
      <w:tr w:rsidR="009B4088" w:rsidRPr="00083610" w:rsidTr="009B4088">
        <w:trPr>
          <w:jc w:val="center"/>
        </w:trPr>
        <w:tc>
          <w:tcPr>
            <w:tcW w:w="2208" w:type="dxa"/>
            <w:vAlign w:val="center"/>
          </w:tcPr>
          <w:p w:rsidR="009B4088" w:rsidRPr="00083610" w:rsidRDefault="009B4088" w:rsidP="00083610">
            <w:pPr>
              <w:spacing w:line="360" w:lineRule="auto"/>
              <w:ind w:left="29" w:right="-163"/>
              <w:jc w:val="center"/>
              <w:rPr>
                <w:b/>
                <w:sz w:val="24"/>
                <w:szCs w:val="24"/>
              </w:rPr>
            </w:pPr>
            <w:r w:rsidRPr="00083610">
              <w:rPr>
                <w:b/>
                <w:sz w:val="24"/>
                <w:szCs w:val="24"/>
              </w:rPr>
              <w:t>Toplam</w:t>
            </w:r>
          </w:p>
        </w:tc>
        <w:tc>
          <w:tcPr>
            <w:tcW w:w="1615" w:type="dxa"/>
            <w:vAlign w:val="center"/>
          </w:tcPr>
          <w:p w:rsidR="009B4088" w:rsidRPr="00083610" w:rsidRDefault="003650C4" w:rsidP="00083610">
            <w:pPr>
              <w:widowControl/>
              <w:jc w:val="center"/>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79</w:t>
            </w:r>
          </w:p>
        </w:tc>
        <w:tc>
          <w:tcPr>
            <w:tcW w:w="1701" w:type="dxa"/>
            <w:vAlign w:val="center"/>
          </w:tcPr>
          <w:p w:rsidR="009B4088" w:rsidRPr="00083610" w:rsidRDefault="003650C4" w:rsidP="00083610">
            <w:pPr>
              <w:widowControl/>
              <w:jc w:val="center"/>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75</w:t>
            </w:r>
          </w:p>
        </w:tc>
        <w:tc>
          <w:tcPr>
            <w:tcW w:w="1559" w:type="dxa"/>
            <w:vAlign w:val="center"/>
          </w:tcPr>
          <w:p w:rsidR="009B4088" w:rsidRPr="00083610" w:rsidRDefault="003650C4" w:rsidP="00083610">
            <w:pPr>
              <w:widowControl/>
              <w:jc w:val="center"/>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154</w:t>
            </w:r>
          </w:p>
        </w:tc>
      </w:tr>
    </w:tbl>
    <w:p w:rsidR="008548A5" w:rsidRDefault="008548A5" w:rsidP="008548A5">
      <w:pPr>
        <w:spacing w:line="360" w:lineRule="auto"/>
        <w:ind w:left="1318" w:right="1013"/>
        <w:jc w:val="both"/>
        <w:rPr>
          <w:b/>
          <w:sz w:val="24"/>
          <w:szCs w:val="24"/>
          <w:u w:val="single"/>
        </w:rPr>
      </w:pPr>
    </w:p>
    <w:p w:rsidR="004C53AF" w:rsidRDefault="004C53AF" w:rsidP="008548A5">
      <w:pPr>
        <w:spacing w:line="360" w:lineRule="auto"/>
        <w:ind w:left="1318" w:right="1013"/>
        <w:jc w:val="both"/>
        <w:rPr>
          <w:b/>
          <w:sz w:val="24"/>
          <w:szCs w:val="24"/>
          <w:u w:val="single"/>
        </w:rPr>
      </w:pPr>
    </w:p>
    <w:p w:rsidR="008548A5" w:rsidRPr="004C53AF" w:rsidRDefault="00083610" w:rsidP="004C53AF">
      <w:pPr>
        <w:numPr>
          <w:ilvl w:val="0"/>
          <w:numId w:val="15"/>
        </w:numPr>
        <w:spacing w:line="360" w:lineRule="auto"/>
        <w:ind w:left="1276" w:right="1013" w:hanging="283"/>
        <w:jc w:val="both"/>
        <w:rPr>
          <w:b/>
          <w:sz w:val="24"/>
          <w:szCs w:val="24"/>
          <w:u w:val="single"/>
        </w:rPr>
      </w:pPr>
      <w:r w:rsidRPr="004C53AF">
        <w:rPr>
          <w:b/>
          <w:sz w:val="24"/>
          <w:szCs w:val="24"/>
          <w:u w:val="single"/>
        </w:rPr>
        <w:t>Kurumun Gelir Tablosu (Öngörülen)</w:t>
      </w:r>
    </w:p>
    <w:tbl>
      <w:tblPr>
        <w:tblW w:w="11189" w:type="dxa"/>
        <w:tblCellMar>
          <w:left w:w="70" w:type="dxa"/>
          <w:right w:w="70" w:type="dxa"/>
        </w:tblCellMar>
        <w:tblLook w:val="04A0"/>
      </w:tblPr>
      <w:tblGrid>
        <w:gridCol w:w="1496"/>
        <w:gridCol w:w="1205"/>
        <w:gridCol w:w="1281"/>
        <w:gridCol w:w="1238"/>
        <w:gridCol w:w="1369"/>
        <w:gridCol w:w="1413"/>
        <w:gridCol w:w="1490"/>
        <w:gridCol w:w="1697"/>
      </w:tblGrid>
      <w:tr w:rsidR="008548A5" w:rsidRPr="008548A5" w:rsidTr="003873D0">
        <w:trPr>
          <w:trHeight w:val="516"/>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Kaynaklar</w:t>
            </w:r>
          </w:p>
        </w:tc>
        <w:tc>
          <w:tcPr>
            <w:tcW w:w="1059"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2022</w:t>
            </w:r>
          </w:p>
        </w:tc>
        <w:tc>
          <w:tcPr>
            <w:tcW w:w="1285"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2023</w:t>
            </w:r>
          </w:p>
        </w:tc>
        <w:tc>
          <w:tcPr>
            <w:tcW w:w="1256"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2024</w:t>
            </w:r>
          </w:p>
        </w:tc>
        <w:tc>
          <w:tcPr>
            <w:tcW w:w="1394"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2025</w:t>
            </w:r>
          </w:p>
        </w:tc>
        <w:tc>
          <w:tcPr>
            <w:tcW w:w="1432"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2026</w:t>
            </w:r>
          </w:p>
        </w:tc>
        <w:tc>
          <w:tcPr>
            <w:tcW w:w="1513"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2027</w:t>
            </w:r>
          </w:p>
        </w:tc>
        <w:tc>
          <w:tcPr>
            <w:tcW w:w="1731" w:type="dxa"/>
            <w:tcBorders>
              <w:top w:val="single" w:sz="8" w:space="0" w:color="000000"/>
              <w:left w:val="nil"/>
              <w:bottom w:val="single" w:sz="8" w:space="0" w:color="000000"/>
              <w:right w:val="single" w:sz="8" w:space="0" w:color="000000"/>
            </w:tcBorders>
            <w:shd w:val="clear" w:color="auto" w:fill="auto"/>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2028</w:t>
            </w:r>
          </w:p>
        </w:tc>
      </w:tr>
      <w:tr w:rsidR="00D662E1" w:rsidRPr="008548A5" w:rsidTr="003873D0">
        <w:trPr>
          <w:trHeight w:val="648"/>
        </w:trPr>
        <w:tc>
          <w:tcPr>
            <w:tcW w:w="1519" w:type="dxa"/>
            <w:tcBorders>
              <w:top w:val="nil"/>
              <w:left w:val="single" w:sz="8" w:space="0" w:color="000000"/>
              <w:bottom w:val="single" w:sz="8" w:space="0" w:color="000000"/>
              <w:right w:val="single" w:sz="8" w:space="0" w:color="000000"/>
            </w:tcBorders>
            <w:shd w:val="clear" w:color="000000" w:fill="FFFFFF"/>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bookmarkStart w:id="12" w:name="_Hlk165993960"/>
            <w:r w:rsidRPr="008548A5">
              <w:rPr>
                <w:rFonts w:eastAsia="Times New Roman" w:cs="Calibri"/>
                <w:b/>
                <w:bCs/>
                <w:color w:val="000000"/>
                <w:sz w:val="20"/>
                <w:szCs w:val="20"/>
                <w:lang w:eastAsia="tr-TR"/>
              </w:rPr>
              <w:t>Katkı Payı Geliri</w:t>
            </w:r>
          </w:p>
        </w:tc>
        <w:tc>
          <w:tcPr>
            <w:tcW w:w="1059"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sidRPr="003873D0">
              <w:rPr>
                <w:rFonts w:ascii="Times New Roman" w:eastAsia="Times New Roman" w:hAnsi="Times New Roman" w:cs="Times New Roman"/>
                <w:color w:val="000000"/>
                <w:sz w:val="20"/>
                <w:szCs w:val="20"/>
                <w:lang w:eastAsia="tr-TR"/>
              </w:rPr>
              <w:t xml:space="preserve">266.021,69 </w:t>
            </w:r>
          </w:p>
        </w:tc>
        <w:tc>
          <w:tcPr>
            <w:tcW w:w="1285"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sidRPr="003873D0">
              <w:rPr>
                <w:rFonts w:ascii="Times New Roman" w:eastAsia="Times New Roman" w:hAnsi="Times New Roman" w:cs="Times New Roman"/>
                <w:color w:val="000000"/>
                <w:sz w:val="20"/>
                <w:szCs w:val="20"/>
                <w:lang w:eastAsia="tr-TR"/>
              </w:rPr>
              <w:t>357.813,13</w:t>
            </w:r>
          </w:p>
        </w:tc>
        <w:tc>
          <w:tcPr>
            <w:tcW w:w="1256"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500.000</w:t>
            </w:r>
          </w:p>
        </w:tc>
        <w:tc>
          <w:tcPr>
            <w:tcW w:w="1394"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750.000</w:t>
            </w:r>
          </w:p>
        </w:tc>
        <w:tc>
          <w:tcPr>
            <w:tcW w:w="1432"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1.100.000</w:t>
            </w:r>
          </w:p>
        </w:tc>
        <w:tc>
          <w:tcPr>
            <w:tcW w:w="1513"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1.300.000</w:t>
            </w:r>
          </w:p>
        </w:tc>
        <w:tc>
          <w:tcPr>
            <w:tcW w:w="1731" w:type="dxa"/>
            <w:tcBorders>
              <w:top w:val="nil"/>
              <w:left w:val="nil"/>
              <w:bottom w:val="single" w:sz="8" w:space="0" w:color="000000"/>
              <w:right w:val="single" w:sz="8" w:space="0" w:color="000000"/>
            </w:tcBorders>
            <w:shd w:val="clear" w:color="000000" w:fill="FFFFFF"/>
            <w:vAlign w:val="center"/>
            <w:hideMark/>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2.000.000</w:t>
            </w:r>
          </w:p>
        </w:tc>
      </w:tr>
      <w:bookmarkEnd w:id="12"/>
      <w:tr w:rsidR="00D662E1" w:rsidRPr="008548A5" w:rsidTr="003873D0">
        <w:trPr>
          <w:trHeight w:val="540"/>
        </w:trPr>
        <w:tc>
          <w:tcPr>
            <w:tcW w:w="1519" w:type="dxa"/>
            <w:tcBorders>
              <w:top w:val="nil"/>
              <w:left w:val="single" w:sz="8" w:space="0" w:color="000000"/>
              <w:bottom w:val="single" w:sz="8" w:space="0" w:color="000000"/>
              <w:right w:val="single" w:sz="8" w:space="0" w:color="000000"/>
            </w:tcBorders>
            <w:shd w:val="clear" w:color="000000" w:fill="FFFFFF"/>
            <w:vAlign w:val="center"/>
            <w:hideMark/>
          </w:tcPr>
          <w:p w:rsidR="008548A5" w:rsidRPr="008548A5" w:rsidRDefault="008548A5" w:rsidP="008548A5">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Çocuk Kul</w:t>
            </w:r>
            <w:r w:rsidR="00D662E1">
              <w:rPr>
                <w:rFonts w:eastAsia="Times New Roman" w:cs="Calibri"/>
                <w:b/>
                <w:bCs/>
                <w:color w:val="000000"/>
                <w:sz w:val="20"/>
                <w:szCs w:val="20"/>
                <w:lang w:eastAsia="tr-TR"/>
              </w:rPr>
              <w:t>ü</w:t>
            </w:r>
            <w:r w:rsidRPr="008548A5">
              <w:rPr>
                <w:rFonts w:eastAsia="Times New Roman" w:cs="Calibri"/>
                <w:b/>
                <w:bCs/>
                <w:color w:val="000000"/>
                <w:sz w:val="20"/>
                <w:szCs w:val="20"/>
                <w:lang w:eastAsia="tr-TR"/>
              </w:rPr>
              <w:t>bü Gelirleri</w:t>
            </w:r>
          </w:p>
        </w:tc>
        <w:tc>
          <w:tcPr>
            <w:tcW w:w="1059"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85"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56"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94"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32"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513"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31" w:type="dxa"/>
            <w:tcBorders>
              <w:top w:val="nil"/>
              <w:left w:val="nil"/>
              <w:bottom w:val="single" w:sz="8" w:space="0" w:color="000000"/>
              <w:right w:val="single" w:sz="8" w:space="0" w:color="000000"/>
            </w:tcBorders>
            <w:shd w:val="clear" w:color="000000" w:fill="FFFFFF"/>
            <w:vAlign w:val="center"/>
          </w:tcPr>
          <w:p w:rsidR="008548A5" w:rsidRPr="008548A5" w:rsidRDefault="003873D0" w:rsidP="008548A5">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3873D0" w:rsidRPr="008548A5" w:rsidTr="003873D0">
        <w:trPr>
          <w:trHeight w:val="540"/>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rsidR="003873D0" w:rsidRPr="008548A5" w:rsidRDefault="003873D0" w:rsidP="003873D0">
            <w:pPr>
              <w:widowControl/>
              <w:autoSpaceDE/>
              <w:autoSpaceDN/>
              <w:jc w:val="center"/>
              <w:rPr>
                <w:rFonts w:eastAsia="Times New Roman" w:cs="Calibri"/>
                <w:b/>
                <w:bCs/>
                <w:color w:val="000000"/>
                <w:sz w:val="20"/>
                <w:szCs w:val="20"/>
                <w:lang w:eastAsia="tr-TR"/>
              </w:rPr>
            </w:pPr>
            <w:r w:rsidRPr="008548A5">
              <w:rPr>
                <w:rFonts w:eastAsia="Times New Roman" w:cs="Calibri"/>
                <w:b/>
                <w:bCs/>
                <w:color w:val="000000"/>
                <w:sz w:val="20"/>
                <w:szCs w:val="20"/>
                <w:lang w:eastAsia="tr-TR"/>
              </w:rPr>
              <w:t>TOPLAM</w:t>
            </w:r>
          </w:p>
        </w:tc>
        <w:tc>
          <w:tcPr>
            <w:tcW w:w="1059"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 xml:space="preserve">266.021,69 </w:t>
            </w:r>
          </w:p>
        </w:tc>
        <w:tc>
          <w:tcPr>
            <w:tcW w:w="1285"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357.813,13</w:t>
            </w:r>
          </w:p>
        </w:tc>
        <w:tc>
          <w:tcPr>
            <w:tcW w:w="1256"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500.000</w:t>
            </w:r>
          </w:p>
        </w:tc>
        <w:tc>
          <w:tcPr>
            <w:tcW w:w="1394"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750.000</w:t>
            </w:r>
          </w:p>
        </w:tc>
        <w:tc>
          <w:tcPr>
            <w:tcW w:w="1432"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1.100.000</w:t>
            </w:r>
          </w:p>
        </w:tc>
        <w:tc>
          <w:tcPr>
            <w:tcW w:w="1513"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1.300.000</w:t>
            </w:r>
          </w:p>
        </w:tc>
        <w:tc>
          <w:tcPr>
            <w:tcW w:w="1731" w:type="dxa"/>
            <w:tcBorders>
              <w:top w:val="nil"/>
              <w:left w:val="nil"/>
              <w:bottom w:val="single" w:sz="8" w:space="0" w:color="000000"/>
              <w:right w:val="single" w:sz="8" w:space="0" w:color="000000"/>
            </w:tcBorders>
            <w:shd w:val="clear" w:color="auto" w:fill="auto"/>
            <w:hideMark/>
          </w:tcPr>
          <w:p w:rsidR="003873D0" w:rsidRPr="008548A5" w:rsidRDefault="003873D0" w:rsidP="003873D0">
            <w:pPr>
              <w:widowControl/>
              <w:autoSpaceDE/>
              <w:autoSpaceDN/>
              <w:jc w:val="center"/>
              <w:rPr>
                <w:rFonts w:ascii="Times New Roman" w:eastAsia="Times New Roman" w:hAnsi="Times New Roman" w:cs="Times New Roman"/>
                <w:b/>
                <w:bCs/>
                <w:color w:val="000000"/>
                <w:sz w:val="20"/>
                <w:szCs w:val="20"/>
                <w:lang w:eastAsia="tr-TR"/>
              </w:rPr>
            </w:pPr>
            <w:r w:rsidRPr="00CB5DD0">
              <w:t>2</w:t>
            </w:r>
            <w:r>
              <w:t>.</w:t>
            </w:r>
            <w:r w:rsidRPr="00CB5DD0">
              <w:t>000.000</w:t>
            </w:r>
          </w:p>
        </w:tc>
      </w:tr>
    </w:tbl>
    <w:p w:rsidR="00083610" w:rsidRPr="00083610" w:rsidRDefault="00083610" w:rsidP="00083610">
      <w:pPr>
        <w:spacing w:before="49"/>
        <w:rPr>
          <w:b/>
          <w:sz w:val="20"/>
          <w:szCs w:val="24"/>
        </w:rPr>
      </w:pPr>
    </w:p>
    <w:p w:rsidR="00083610" w:rsidRPr="00083610" w:rsidRDefault="00083610" w:rsidP="00083610">
      <w:pPr>
        <w:spacing w:before="1"/>
        <w:rPr>
          <w:sz w:val="24"/>
          <w:szCs w:val="24"/>
        </w:rPr>
      </w:pPr>
    </w:p>
    <w:p w:rsidR="00083610" w:rsidRPr="00083610" w:rsidRDefault="00083610" w:rsidP="00D21A44">
      <w:pPr>
        <w:pStyle w:val="B"/>
        <w:ind w:firstLine="993"/>
      </w:pPr>
      <w:bookmarkStart w:id="13" w:name="_Toc166138678"/>
      <w:r w:rsidRPr="00083610">
        <w:t>ÇevreAnalizi(PESTLE)</w:t>
      </w:r>
      <w:bookmarkEnd w:id="13"/>
    </w:p>
    <w:p w:rsidR="00083610" w:rsidRPr="00083610" w:rsidRDefault="00083610" w:rsidP="00083610">
      <w:pPr>
        <w:spacing w:before="306" w:line="360" w:lineRule="auto"/>
        <w:ind w:left="958" w:right="1014"/>
        <w:jc w:val="both"/>
        <w:rPr>
          <w:sz w:val="24"/>
          <w:szCs w:val="24"/>
        </w:rPr>
      </w:pPr>
      <w:r w:rsidRPr="00083610">
        <w:rPr>
          <w:sz w:val="24"/>
          <w:szCs w:val="24"/>
        </w:rPr>
        <w:t>Çevre analiziyle okul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083610" w:rsidRPr="00083610" w:rsidRDefault="00083610" w:rsidP="00083610">
      <w:pPr>
        <w:spacing w:before="120" w:line="360" w:lineRule="auto"/>
        <w:ind w:left="958" w:right="1019"/>
        <w:jc w:val="both"/>
        <w:rPr>
          <w:sz w:val="24"/>
          <w:szCs w:val="24"/>
        </w:rPr>
      </w:pPr>
      <w:r w:rsidRPr="00083610">
        <w:rPr>
          <w:sz w:val="24"/>
          <w:szCs w:val="24"/>
        </w:rPr>
        <w:lastRenderedPageBreak/>
        <w:t>Bubölümde,</w:t>
      </w:r>
      <w:r w:rsidR="00952748">
        <w:rPr>
          <w:sz w:val="24"/>
          <w:szCs w:val="24"/>
        </w:rPr>
        <w:t>okulumuzu</w:t>
      </w:r>
      <w:r w:rsidRPr="00083610">
        <w:rPr>
          <w:sz w:val="24"/>
          <w:szCs w:val="24"/>
        </w:rPr>
        <w:t xml:space="preserve">etkileyenyadaetkileyebilecekdışçevreeğilimlerivekoşulları </w:t>
      </w:r>
      <w:r w:rsidRPr="00083610">
        <w:rPr>
          <w:spacing w:val="-2"/>
          <w:sz w:val="24"/>
          <w:szCs w:val="24"/>
        </w:rPr>
        <w:t>değerlendirilmiş olup elde edilen bilgiler ve bulgular neticesinde aşağıda yer alan analizler tablo halinde sunulmuştur. Ayrıca b</w:t>
      </w:r>
      <w:r w:rsidRPr="00083610">
        <w:rPr>
          <w:sz w:val="24"/>
          <w:szCs w:val="24"/>
        </w:rPr>
        <w:t>u analiz ile elde edilen veriler, GZFT analizinin “fırsatlar” ve“tehditler” bölümlerinin oluşturulmasında zemin oluşturmuş, tespit ile ihtiyaçların belirlenmesi ve stratejilerin geliştirilmesinde de önemli rol oynamıştır.</w:t>
      </w:r>
    </w:p>
    <w:p w:rsidR="00083610" w:rsidRPr="00083610" w:rsidRDefault="00083610" w:rsidP="00083610">
      <w:pPr>
        <w:spacing w:before="80"/>
        <w:ind w:left="958"/>
        <w:rPr>
          <w:b/>
          <w:sz w:val="20"/>
        </w:rPr>
      </w:pPr>
      <w:r w:rsidRPr="00083610">
        <w:rPr>
          <w:b/>
          <w:sz w:val="20"/>
        </w:rPr>
        <w:t>Tablo20.PESTLEAnaliz</w:t>
      </w:r>
      <w:r w:rsidRPr="00083610">
        <w:rPr>
          <w:b/>
          <w:spacing w:val="-2"/>
          <w:sz w:val="20"/>
        </w:rPr>
        <w:t xml:space="preserve"> Tablosu</w:t>
      </w:r>
    </w:p>
    <w:tbl>
      <w:tblPr>
        <w:tblStyle w:val="TableNormal2"/>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43"/>
        <w:gridCol w:w="3826"/>
      </w:tblGrid>
      <w:tr w:rsidR="00083610" w:rsidRPr="00083610" w:rsidTr="00CD54B2">
        <w:trPr>
          <w:trHeight w:val="452"/>
          <w:jc w:val="center"/>
        </w:trPr>
        <w:tc>
          <w:tcPr>
            <w:tcW w:w="4243" w:type="dxa"/>
            <w:shd w:val="clear" w:color="auto" w:fill="E2EFD9"/>
            <w:vAlign w:val="center"/>
          </w:tcPr>
          <w:p w:rsidR="00083610" w:rsidRPr="00083610" w:rsidRDefault="00083610" w:rsidP="00083610">
            <w:pPr>
              <w:spacing w:line="234" w:lineRule="exact"/>
              <w:ind w:left="107"/>
              <w:jc w:val="center"/>
              <w:rPr>
                <w:b/>
                <w:sz w:val="20"/>
              </w:rPr>
            </w:pPr>
            <w:r w:rsidRPr="00083610">
              <w:rPr>
                <w:b/>
                <w:spacing w:val="-2"/>
                <w:sz w:val="20"/>
              </w:rPr>
              <w:t>Politik-Yasaletkenler</w:t>
            </w:r>
          </w:p>
        </w:tc>
        <w:tc>
          <w:tcPr>
            <w:tcW w:w="3826" w:type="dxa"/>
            <w:shd w:val="clear" w:color="auto" w:fill="E2EFD9"/>
            <w:vAlign w:val="center"/>
          </w:tcPr>
          <w:p w:rsidR="00083610" w:rsidRPr="00083610" w:rsidRDefault="00083610" w:rsidP="00083610">
            <w:pPr>
              <w:spacing w:line="234" w:lineRule="exact"/>
              <w:ind w:left="105"/>
              <w:jc w:val="center"/>
              <w:rPr>
                <w:b/>
                <w:sz w:val="20"/>
              </w:rPr>
            </w:pPr>
            <w:r w:rsidRPr="00083610">
              <w:rPr>
                <w:b/>
                <w:sz w:val="20"/>
              </w:rPr>
              <w:t>Ekonomik</w:t>
            </w:r>
            <w:r w:rsidRPr="00083610">
              <w:rPr>
                <w:b/>
                <w:spacing w:val="-2"/>
                <w:sz w:val="20"/>
              </w:rPr>
              <w:t>etkenler</w:t>
            </w:r>
          </w:p>
        </w:tc>
      </w:tr>
      <w:tr w:rsidR="00083610" w:rsidRPr="00083610" w:rsidTr="00CD54B2">
        <w:trPr>
          <w:trHeight w:val="3047"/>
          <w:jc w:val="center"/>
        </w:trPr>
        <w:tc>
          <w:tcPr>
            <w:tcW w:w="4243" w:type="dxa"/>
            <w:vAlign w:val="center"/>
          </w:tcPr>
          <w:p w:rsidR="00083610" w:rsidRPr="00083610" w:rsidRDefault="00083610" w:rsidP="00CE450E">
            <w:pPr>
              <w:numPr>
                <w:ilvl w:val="0"/>
                <w:numId w:val="8"/>
              </w:numPr>
              <w:tabs>
                <w:tab w:val="left" w:pos="291"/>
              </w:tabs>
              <w:spacing w:before="208" w:line="251" w:lineRule="exact"/>
              <w:ind w:left="291" w:hanging="282"/>
              <w:rPr>
                <w:sz w:val="20"/>
              </w:rPr>
            </w:pPr>
            <w:r w:rsidRPr="00083610">
              <w:rPr>
                <w:sz w:val="20"/>
              </w:rPr>
              <w:t>KalkınmaPlanıveOrtaVadeli</w:t>
            </w:r>
            <w:r w:rsidRPr="00083610">
              <w:rPr>
                <w:spacing w:val="-2"/>
                <w:sz w:val="20"/>
              </w:rPr>
              <w:t>Program,</w:t>
            </w:r>
          </w:p>
          <w:p w:rsidR="00083610" w:rsidRPr="00083610" w:rsidRDefault="00083610" w:rsidP="00CE450E">
            <w:pPr>
              <w:numPr>
                <w:ilvl w:val="0"/>
                <w:numId w:val="8"/>
              </w:numPr>
              <w:tabs>
                <w:tab w:val="left" w:pos="291"/>
              </w:tabs>
              <w:spacing w:line="234" w:lineRule="exact"/>
              <w:ind w:left="291" w:hanging="282"/>
              <w:rPr>
                <w:sz w:val="20"/>
              </w:rPr>
            </w:pPr>
            <w:r w:rsidRPr="00083610">
              <w:rPr>
                <w:sz w:val="20"/>
              </w:rPr>
              <w:t>Bakanlık,ilveilçestratejikplanlarının</w:t>
            </w:r>
            <w:r w:rsidRPr="00083610">
              <w:rPr>
                <w:spacing w:val="-2"/>
                <w:sz w:val="20"/>
              </w:rPr>
              <w:t>incelenmesi,</w:t>
            </w:r>
          </w:p>
          <w:p w:rsidR="00083610" w:rsidRPr="00083610" w:rsidRDefault="00083610" w:rsidP="00CE450E">
            <w:pPr>
              <w:numPr>
                <w:ilvl w:val="0"/>
                <w:numId w:val="8"/>
              </w:numPr>
              <w:tabs>
                <w:tab w:val="left" w:pos="291"/>
              </w:tabs>
              <w:spacing w:line="234" w:lineRule="exact"/>
              <w:ind w:left="291" w:hanging="282"/>
              <w:rPr>
                <w:sz w:val="20"/>
              </w:rPr>
            </w:pPr>
            <w:r w:rsidRPr="00083610">
              <w:rPr>
                <w:sz w:val="20"/>
              </w:rPr>
              <w:t>Yasalyükümlülüklerin</w:t>
            </w:r>
            <w:r w:rsidRPr="00083610">
              <w:rPr>
                <w:spacing w:val="-2"/>
                <w:sz w:val="20"/>
              </w:rPr>
              <w:t>belirlenmesi,</w:t>
            </w:r>
          </w:p>
          <w:p w:rsidR="00083610" w:rsidRPr="00083610" w:rsidRDefault="00083610" w:rsidP="00CE450E">
            <w:pPr>
              <w:numPr>
                <w:ilvl w:val="0"/>
                <w:numId w:val="8"/>
              </w:numPr>
              <w:tabs>
                <w:tab w:val="left" w:pos="291"/>
              </w:tabs>
              <w:spacing w:line="235" w:lineRule="exact"/>
              <w:ind w:left="291" w:hanging="282"/>
              <w:rPr>
                <w:sz w:val="20"/>
              </w:rPr>
            </w:pPr>
            <w:r w:rsidRPr="00083610">
              <w:rPr>
                <w:sz w:val="20"/>
              </w:rPr>
              <w:t>Oluşturulmasıgerekenkurulve</w:t>
            </w:r>
            <w:r w:rsidRPr="00083610">
              <w:rPr>
                <w:spacing w:val="-2"/>
                <w:sz w:val="20"/>
              </w:rPr>
              <w:t>komisyonlar,</w:t>
            </w:r>
          </w:p>
          <w:p w:rsidR="00083610" w:rsidRPr="00083610" w:rsidRDefault="00083610" w:rsidP="00CE450E">
            <w:pPr>
              <w:numPr>
                <w:ilvl w:val="0"/>
                <w:numId w:val="8"/>
              </w:numPr>
              <w:tabs>
                <w:tab w:val="left" w:pos="291"/>
              </w:tabs>
              <w:spacing w:line="251" w:lineRule="exact"/>
              <w:ind w:left="291" w:hanging="282"/>
              <w:rPr>
                <w:sz w:val="20"/>
              </w:rPr>
            </w:pPr>
            <w:r w:rsidRPr="00083610">
              <w:rPr>
                <w:sz w:val="20"/>
              </w:rPr>
              <w:t>Okul/kurumçevresindekipolitik</w:t>
            </w:r>
            <w:r w:rsidRPr="00083610">
              <w:rPr>
                <w:spacing w:val="-2"/>
                <w:sz w:val="20"/>
              </w:rPr>
              <w:t>durum.</w:t>
            </w:r>
          </w:p>
        </w:tc>
        <w:tc>
          <w:tcPr>
            <w:tcW w:w="3826" w:type="dxa"/>
            <w:vAlign w:val="center"/>
          </w:tcPr>
          <w:p w:rsidR="00083610" w:rsidRPr="00083610" w:rsidRDefault="00083610" w:rsidP="00CE450E">
            <w:pPr>
              <w:numPr>
                <w:ilvl w:val="0"/>
                <w:numId w:val="7"/>
              </w:numPr>
              <w:tabs>
                <w:tab w:val="left" w:pos="288"/>
                <w:tab w:val="left" w:pos="290"/>
              </w:tabs>
              <w:spacing w:before="213" w:line="235" w:lineRule="auto"/>
              <w:ind w:right="460"/>
              <w:rPr>
                <w:sz w:val="20"/>
              </w:rPr>
            </w:pPr>
            <w:r w:rsidRPr="00083610">
              <w:rPr>
                <w:sz w:val="20"/>
              </w:rPr>
              <w:t>Okul/kurumunbulunduğuçevrenin genel gelir durumu,</w:t>
            </w:r>
          </w:p>
          <w:p w:rsidR="00083610" w:rsidRPr="00083610" w:rsidRDefault="00083610" w:rsidP="00CE450E">
            <w:pPr>
              <w:numPr>
                <w:ilvl w:val="0"/>
                <w:numId w:val="7"/>
              </w:numPr>
              <w:tabs>
                <w:tab w:val="left" w:pos="288"/>
              </w:tabs>
              <w:spacing w:line="224" w:lineRule="exact"/>
              <w:ind w:left="288" w:hanging="282"/>
              <w:rPr>
                <w:sz w:val="20"/>
              </w:rPr>
            </w:pPr>
            <w:r w:rsidRPr="00083610">
              <w:rPr>
                <w:sz w:val="20"/>
              </w:rPr>
              <w:t>İş</w:t>
            </w:r>
            <w:r w:rsidRPr="00083610">
              <w:rPr>
                <w:spacing w:val="-2"/>
                <w:sz w:val="20"/>
              </w:rPr>
              <w:t>kapasitesi,</w:t>
            </w:r>
          </w:p>
          <w:p w:rsidR="00083610" w:rsidRPr="00083610" w:rsidRDefault="00083610" w:rsidP="00CE450E">
            <w:pPr>
              <w:numPr>
                <w:ilvl w:val="0"/>
                <w:numId w:val="7"/>
              </w:numPr>
              <w:tabs>
                <w:tab w:val="left" w:pos="287"/>
                <w:tab w:val="left" w:pos="289"/>
              </w:tabs>
              <w:spacing w:line="235" w:lineRule="auto"/>
              <w:ind w:left="289" w:right="864"/>
              <w:rPr>
                <w:sz w:val="20"/>
              </w:rPr>
            </w:pPr>
            <w:r w:rsidRPr="00083610">
              <w:rPr>
                <w:sz w:val="20"/>
              </w:rPr>
              <w:t xml:space="preserve">Okul/kurumungeliriniarttırıcı </w:t>
            </w:r>
            <w:r w:rsidRPr="00083610">
              <w:rPr>
                <w:spacing w:val="-2"/>
                <w:sz w:val="20"/>
              </w:rPr>
              <w:t>unsurlar,</w:t>
            </w:r>
          </w:p>
          <w:p w:rsidR="00083610" w:rsidRPr="00083610" w:rsidRDefault="00083610" w:rsidP="00CE450E">
            <w:pPr>
              <w:numPr>
                <w:ilvl w:val="0"/>
                <w:numId w:val="7"/>
              </w:numPr>
              <w:tabs>
                <w:tab w:val="left" w:pos="287"/>
                <w:tab w:val="left" w:pos="289"/>
              </w:tabs>
              <w:spacing w:line="236" w:lineRule="exact"/>
              <w:ind w:left="289" w:right="566"/>
              <w:rPr>
                <w:sz w:val="20"/>
              </w:rPr>
            </w:pPr>
            <w:r w:rsidRPr="00083610">
              <w:rPr>
                <w:sz w:val="20"/>
              </w:rPr>
              <w:t xml:space="preserve">Okul/kurumungiderleriniarttıran </w:t>
            </w:r>
            <w:r w:rsidRPr="00083610">
              <w:rPr>
                <w:spacing w:val="-2"/>
                <w:sz w:val="20"/>
              </w:rPr>
              <w:t>unsurlar,</w:t>
            </w:r>
          </w:p>
          <w:p w:rsidR="00083610" w:rsidRPr="00083610" w:rsidRDefault="00083610" w:rsidP="00CE450E">
            <w:pPr>
              <w:numPr>
                <w:ilvl w:val="0"/>
                <w:numId w:val="7"/>
              </w:numPr>
              <w:tabs>
                <w:tab w:val="left" w:pos="288"/>
              </w:tabs>
              <w:spacing w:line="221" w:lineRule="exact"/>
              <w:ind w:left="288" w:hanging="282"/>
              <w:rPr>
                <w:sz w:val="20"/>
              </w:rPr>
            </w:pPr>
            <w:r w:rsidRPr="00083610">
              <w:rPr>
                <w:sz w:val="20"/>
              </w:rPr>
              <w:t>Tasarrufsağlama</w:t>
            </w:r>
            <w:r w:rsidRPr="00083610">
              <w:rPr>
                <w:spacing w:val="-2"/>
                <w:sz w:val="20"/>
              </w:rPr>
              <w:t>imkânları,</w:t>
            </w:r>
          </w:p>
          <w:p w:rsidR="00083610" w:rsidRPr="00083610" w:rsidRDefault="00083610" w:rsidP="00CE450E">
            <w:pPr>
              <w:numPr>
                <w:ilvl w:val="0"/>
                <w:numId w:val="7"/>
              </w:numPr>
              <w:tabs>
                <w:tab w:val="left" w:pos="288"/>
              </w:tabs>
              <w:spacing w:line="234" w:lineRule="exact"/>
              <w:ind w:left="288" w:hanging="282"/>
              <w:rPr>
                <w:sz w:val="20"/>
              </w:rPr>
            </w:pPr>
            <w:r w:rsidRPr="00083610">
              <w:rPr>
                <w:sz w:val="20"/>
              </w:rPr>
              <w:t>İşsizlik</w:t>
            </w:r>
            <w:r w:rsidRPr="00083610">
              <w:rPr>
                <w:spacing w:val="-2"/>
                <w:sz w:val="20"/>
              </w:rPr>
              <w:t>durumu,</w:t>
            </w:r>
          </w:p>
          <w:p w:rsidR="00083610" w:rsidRPr="00083610" w:rsidRDefault="00083610" w:rsidP="00CE450E">
            <w:pPr>
              <w:numPr>
                <w:ilvl w:val="0"/>
                <w:numId w:val="7"/>
              </w:numPr>
              <w:tabs>
                <w:tab w:val="left" w:pos="288"/>
                <w:tab w:val="left" w:pos="290"/>
              </w:tabs>
              <w:spacing w:line="235" w:lineRule="auto"/>
              <w:ind w:right="921"/>
              <w:rPr>
                <w:sz w:val="20"/>
              </w:rPr>
            </w:pPr>
            <w:r w:rsidRPr="00083610">
              <w:rPr>
                <w:sz w:val="20"/>
              </w:rPr>
              <w:t xml:space="preserve">Mal-ürünvehizmetsatınalma </w:t>
            </w:r>
            <w:r w:rsidRPr="00083610">
              <w:rPr>
                <w:spacing w:val="-2"/>
                <w:sz w:val="20"/>
              </w:rPr>
              <w:t>imkânları,</w:t>
            </w:r>
          </w:p>
          <w:p w:rsidR="00083610" w:rsidRPr="00083610" w:rsidRDefault="00083610" w:rsidP="00CE450E">
            <w:pPr>
              <w:numPr>
                <w:ilvl w:val="0"/>
                <w:numId w:val="7"/>
              </w:numPr>
              <w:tabs>
                <w:tab w:val="left" w:pos="6"/>
              </w:tabs>
              <w:spacing w:line="214" w:lineRule="exact"/>
              <w:ind w:left="288" w:hanging="282"/>
              <w:rPr>
                <w:sz w:val="20"/>
              </w:rPr>
            </w:pPr>
            <w:r w:rsidRPr="00083610">
              <w:rPr>
                <w:spacing w:val="-2"/>
                <w:sz w:val="20"/>
              </w:rPr>
              <w:t>Kullanılabilir</w:t>
            </w:r>
            <w:r w:rsidRPr="00083610">
              <w:rPr>
                <w:spacing w:val="-4"/>
                <w:sz w:val="20"/>
              </w:rPr>
              <w:t>bütçe</w:t>
            </w:r>
          </w:p>
        </w:tc>
      </w:tr>
      <w:tr w:rsidR="00083610" w:rsidRPr="00083610" w:rsidTr="00CD54B2">
        <w:trPr>
          <w:trHeight w:val="904"/>
          <w:jc w:val="center"/>
        </w:trPr>
        <w:tc>
          <w:tcPr>
            <w:tcW w:w="4243" w:type="dxa"/>
            <w:shd w:val="clear" w:color="auto" w:fill="E2EFD9"/>
            <w:vAlign w:val="center"/>
          </w:tcPr>
          <w:p w:rsidR="00083610" w:rsidRPr="00083610" w:rsidRDefault="00083610" w:rsidP="00083610">
            <w:pPr>
              <w:spacing w:line="234" w:lineRule="exact"/>
              <w:ind w:left="107"/>
              <w:jc w:val="center"/>
              <w:rPr>
                <w:b/>
                <w:sz w:val="20"/>
              </w:rPr>
            </w:pPr>
            <w:r w:rsidRPr="00083610">
              <w:rPr>
                <w:b/>
                <w:spacing w:val="-2"/>
                <w:sz w:val="20"/>
              </w:rPr>
              <w:t>Sosyokültüreletkenler</w:t>
            </w:r>
          </w:p>
        </w:tc>
        <w:tc>
          <w:tcPr>
            <w:tcW w:w="3826" w:type="dxa"/>
            <w:shd w:val="clear" w:color="auto" w:fill="E2EFD9"/>
            <w:vAlign w:val="center"/>
          </w:tcPr>
          <w:p w:rsidR="00083610" w:rsidRPr="00083610" w:rsidRDefault="00083610" w:rsidP="00083610">
            <w:pPr>
              <w:spacing w:line="234" w:lineRule="exact"/>
              <w:ind w:left="105"/>
              <w:jc w:val="center"/>
              <w:rPr>
                <w:b/>
                <w:sz w:val="20"/>
              </w:rPr>
            </w:pPr>
            <w:r w:rsidRPr="00083610">
              <w:rPr>
                <w:b/>
                <w:spacing w:val="-2"/>
                <w:sz w:val="20"/>
              </w:rPr>
              <w:t>Teknolojiketkenler</w:t>
            </w:r>
          </w:p>
        </w:tc>
      </w:tr>
      <w:tr w:rsidR="00083610" w:rsidRPr="00083610" w:rsidTr="00CD54B2">
        <w:trPr>
          <w:trHeight w:val="3517"/>
          <w:jc w:val="center"/>
        </w:trPr>
        <w:tc>
          <w:tcPr>
            <w:tcW w:w="4243" w:type="dxa"/>
            <w:vAlign w:val="center"/>
          </w:tcPr>
          <w:p w:rsidR="00083610" w:rsidRPr="00083610" w:rsidRDefault="00083610" w:rsidP="00CE450E">
            <w:pPr>
              <w:numPr>
                <w:ilvl w:val="0"/>
                <w:numId w:val="6"/>
              </w:numPr>
              <w:tabs>
                <w:tab w:val="left" w:pos="291"/>
              </w:tabs>
              <w:spacing w:before="208" w:line="251" w:lineRule="exact"/>
              <w:ind w:left="291" w:hanging="282"/>
              <w:rPr>
                <w:sz w:val="20"/>
              </w:rPr>
            </w:pPr>
            <w:r w:rsidRPr="00083610">
              <w:rPr>
                <w:sz w:val="20"/>
              </w:rPr>
              <w:t>Kariyer</w:t>
            </w:r>
            <w:r w:rsidRPr="00083610">
              <w:rPr>
                <w:spacing w:val="-2"/>
                <w:sz w:val="20"/>
              </w:rPr>
              <w:t>beklentileri,</w:t>
            </w:r>
          </w:p>
          <w:p w:rsidR="00083610" w:rsidRPr="00083610" w:rsidRDefault="00083610" w:rsidP="00CE450E">
            <w:pPr>
              <w:numPr>
                <w:ilvl w:val="0"/>
                <w:numId w:val="6"/>
              </w:numPr>
              <w:tabs>
                <w:tab w:val="left" w:pos="291"/>
              </w:tabs>
              <w:spacing w:line="235" w:lineRule="exact"/>
              <w:ind w:left="291" w:hanging="282"/>
              <w:rPr>
                <w:sz w:val="20"/>
              </w:rPr>
            </w:pPr>
            <w:r w:rsidRPr="00083610">
              <w:rPr>
                <w:sz w:val="20"/>
              </w:rPr>
              <w:t>Ailelerinveöğrencilerin</w:t>
            </w:r>
            <w:r w:rsidRPr="00083610">
              <w:rPr>
                <w:spacing w:val="-2"/>
                <w:sz w:val="20"/>
              </w:rPr>
              <w:t>bilinçlenmeleri,</w:t>
            </w:r>
          </w:p>
          <w:p w:rsidR="00083610" w:rsidRPr="00083610" w:rsidRDefault="00083610" w:rsidP="00CE450E">
            <w:pPr>
              <w:numPr>
                <w:ilvl w:val="0"/>
                <w:numId w:val="6"/>
              </w:numPr>
              <w:tabs>
                <w:tab w:val="left" w:pos="290"/>
                <w:tab w:val="left" w:pos="292"/>
              </w:tabs>
              <w:spacing w:line="232" w:lineRule="auto"/>
              <w:ind w:right="144"/>
              <w:rPr>
                <w:sz w:val="20"/>
              </w:rPr>
            </w:pPr>
            <w:r w:rsidRPr="00083610">
              <w:rPr>
                <w:sz w:val="20"/>
              </w:rPr>
              <w:t>Aileyapısındakideğişmeler(genişailedençekirdekaileye geçiş, erken yaşta evlenme vs.),</w:t>
            </w:r>
          </w:p>
          <w:p w:rsidR="00083610" w:rsidRPr="00083610" w:rsidRDefault="00083610" w:rsidP="00CE450E">
            <w:pPr>
              <w:numPr>
                <w:ilvl w:val="0"/>
                <w:numId w:val="6"/>
              </w:numPr>
              <w:tabs>
                <w:tab w:val="left" w:pos="291"/>
              </w:tabs>
              <w:spacing w:line="227" w:lineRule="exact"/>
              <w:ind w:left="291" w:hanging="282"/>
              <w:rPr>
                <w:sz w:val="20"/>
              </w:rPr>
            </w:pPr>
            <w:r w:rsidRPr="00083610">
              <w:rPr>
                <w:sz w:val="20"/>
              </w:rPr>
              <w:t>Nüfus</w:t>
            </w:r>
            <w:r w:rsidRPr="00083610">
              <w:rPr>
                <w:spacing w:val="-2"/>
                <w:sz w:val="20"/>
              </w:rPr>
              <w:t>artışı,</w:t>
            </w:r>
          </w:p>
          <w:p w:rsidR="00083610" w:rsidRPr="00083610" w:rsidRDefault="00083610" w:rsidP="00CE450E">
            <w:pPr>
              <w:numPr>
                <w:ilvl w:val="0"/>
                <w:numId w:val="6"/>
              </w:numPr>
              <w:tabs>
                <w:tab w:val="left" w:pos="291"/>
              </w:tabs>
              <w:spacing w:line="234" w:lineRule="exact"/>
              <w:ind w:left="291" w:hanging="282"/>
              <w:rPr>
                <w:sz w:val="20"/>
              </w:rPr>
            </w:pPr>
            <w:r w:rsidRPr="00083610">
              <w:rPr>
                <w:spacing w:val="-4"/>
                <w:sz w:val="20"/>
              </w:rPr>
              <w:t>Göç,</w:t>
            </w:r>
          </w:p>
          <w:p w:rsidR="00083610" w:rsidRPr="00083610" w:rsidRDefault="00083610" w:rsidP="00CE450E">
            <w:pPr>
              <w:numPr>
                <w:ilvl w:val="0"/>
                <w:numId w:val="6"/>
              </w:numPr>
              <w:tabs>
                <w:tab w:val="left" w:pos="291"/>
              </w:tabs>
              <w:spacing w:line="234" w:lineRule="exact"/>
              <w:ind w:left="291" w:hanging="282"/>
              <w:rPr>
                <w:sz w:val="20"/>
              </w:rPr>
            </w:pPr>
            <w:r w:rsidRPr="00083610">
              <w:rPr>
                <w:sz w:val="20"/>
              </w:rPr>
              <w:t>Nüfusunyaşgruplarınagöre</w:t>
            </w:r>
            <w:r w:rsidRPr="00083610">
              <w:rPr>
                <w:spacing w:val="-2"/>
                <w:sz w:val="20"/>
              </w:rPr>
              <w:t>dağılımı,</w:t>
            </w:r>
          </w:p>
          <w:p w:rsidR="00083610" w:rsidRPr="00083610" w:rsidRDefault="00083610" w:rsidP="00CE450E">
            <w:pPr>
              <w:numPr>
                <w:ilvl w:val="0"/>
                <w:numId w:val="6"/>
              </w:numPr>
              <w:tabs>
                <w:tab w:val="left" w:pos="291"/>
              </w:tabs>
              <w:spacing w:line="237" w:lineRule="auto"/>
              <w:ind w:right="176" w:hanging="282"/>
              <w:rPr>
                <w:sz w:val="20"/>
              </w:rPr>
            </w:pPr>
            <w:r w:rsidRPr="00083610">
              <w:rPr>
                <w:sz w:val="20"/>
              </w:rPr>
              <w:t>Hayatbeklentilerindekideğişimler(Hızlıpara</w:t>
            </w:r>
            <w:r w:rsidRPr="00083610">
              <w:rPr>
                <w:spacing w:val="-2"/>
                <w:sz w:val="20"/>
              </w:rPr>
              <w:t xml:space="preserve">kazanma </w:t>
            </w:r>
            <w:r w:rsidRPr="00083610">
              <w:rPr>
                <w:sz w:val="20"/>
              </w:rPr>
              <w:t xml:space="preserve">hırsı,lüksyaşamadüşkünlük,kırsalalandakentsel </w:t>
            </w:r>
            <w:r w:rsidRPr="00083610">
              <w:rPr>
                <w:spacing w:val="-2"/>
                <w:sz w:val="20"/>
              </w:rPr>
              <w:t>yaşam),</w:t>
            </w:r>
          </w:p>
          <w:p w:rsidR="00083610" w:rsidRPr="00083610" w:rsidRDefault="00083610" w:rsidP="00CE450E">
            <w:pPr>
              <w:numPr>
                <w:ilvl w:val="0"/>
                <w:numId w:val="6"/>
              </w:numPr>
              <w:tabs>
                <w:tab w:val="left" w:pos="291"/>
              </w:tabs>
              <w:spacing w:line="227" w:lineRule="exact"/>
              <w:ind w:left="291" w:hanging="282"/>
              <w:rPr>
                <w:sz w:val="20"/>
              </w:rPr>
            </w:pPr>
            <w:r w:rsidRPr="00083610">
              <w:rPr>
                <w:spacing w:val="-2"/>
                <w:sz w:val="20"/>
              </w:rPr>
              <w:t>Beslenmealışkanlıkları,</w:t>
            </w:r>
          </w:p>
          <w:p w:rsidR="00083610" w:rsidRPr="00083610" w:rsidRDefault="00083610" w:rsidP="00CE450E">
            <w:pPr>
              <w:numPr>
                <w:ilvl w:val="0"/>
                <w:numId w:val="6"/>
              </w:numPr>
              <w:tabs>
                <w:tab w:val="left" w:pos="291"/>
              </w:tabs>
              <w:spacing w:line="251" w:lineRule="exact"/>
              <w:ind w:left="291" w:hanging="282"/>
              <w:rPr>
                <w:sz w:val="20"/>
              </w:rPr>
            </w:pPr>
            <w:r w:rsidRPr="00083610">
              <w:rPr>
                <w:sz w:val="20"/>
              </w:rPr>
              <w:t>Değerler,meslekietikkuralları</w:t>
            </w:r>
            <w:r w:rsidRPr="00083610">
              <w:rPr>
                <w:spacing w:val="-5"/>
                <w:sz w:val="20"/>
              </w:rPr>
              <w:t>vb.</w:t>
            </w:r>
          </w:p>
        </w:tc>
        <w:tc>
          <w:tcPr>
            <w:tcW w:w="3826" w:type="dxa"/>
            <w:vAlign w:val="center"/>
          </w:tcPr>
          <w:p w:rsidR="00083610" w:rsidRPr="00083610" w:rsidRDefault="00083610" w:rsidP="00CE450E">
            <w:pPr>
              <w:numPr>
                <w:ilvl w:val="0"/>
                <w:numId w:val="5"/>
              </w:numPr>
              <w:tabs>
                <w:tab w:val="left" w:pos="352"/>
              </w:tabs>
              <w:spacing w:before="213" w:line="235" w:lineRule="auto"/>
              <w:ind w:right="556"/>
              <w:rPr>
                <w:sz w:val="20"/>
              </w:rPr>
            </w:pPr>
            <w:r w:rsidRPr="00083610">
              <w:rPr>
                <w:sz w:val="20"/>
              </w:rPr>
              <w:t xml:space="preserve">Okul/kurumunteknolojikullanım </w:t>
            </w:r>
            <w:r w:rsidRPr="00083610">
              <w:rPr>
                <w:spacing w:val="-2"/>
                <w:sz w:val="20"/>
              </w:rPr>
              <w:t>durumu</w:t>
            </w:r>
          </w:p>
          <w:p w:rsidR="00083610" w:rsidRPr="00083610" w:rsidRDefault="00083610" w:rsidP="00CE450E">
            <w:pPr>
              <w:numPr>
                <w:ilvl w:val="0"/>
                <w:numId w:val="5"/>
              </w:numPr>
              <w:tabs>
                <w:tab w:val="left" w:pos="352"/>
              </w:tabs>
              <w:spacing w:line="225" w:lineRule="exact"/>
              <w:rPr>
                <w:sz w:val="20"/>
              </w:rPr>
            </w:pPr>
            <w:r w:rsidRPr="00083610">
              <w:rPr>
                <w:sz w:val="20"/>
              </w:rPr>
              <w:t>e-Devlet</w:t>
            </w:r>
            <w:r w:rsidRPr="00083610">
              <w:rPr>
                <w:spacing w:val="-2"/>
                <w:sz w:val="20"/>
              </w:rPr>
              <w:t>uygulamaları,</w:t>
            </w:r>
          </w:p>
          <w:p w:rsidR="00083610" w:rsidRPr="00083610" w:rsidRDefault="00083610" w:rsidP="00CE450E">
            <w:pPr>
              <w:numPr>
                <w:ilvl w:val="0"/>
                <w:numId w:val="5"/>
              </w:numPr>
              <w:tabs>
                <w:tab w:val="left" w:pos="352"/>
              </w:tabs>
              <w:spacing w:line="235" w:lineRule="auto"/>
              <w:ind w:right="269"/>
              <w:rPr>
                <w:sz w:val="20"/>
              </w:rPr>
            </w:pPr>
            <w:r w:rsidRPr="00083610">
              <w:rPr>
                <w:sz w:val="20"/>
              </w:rPr>
              <w:t>DijitalPlatformlarüzerindenuzaktan eğitimimkânları,</w:t>
            </w:r>
          </w:p>
          <w:p w:rsidR="00083610" w:rsidRPr="00083610" w:rsidRDefault="00083610" w:rsidP="00CE450E">
            <w:pPr>
              <w:numPr>
                <w:ilvl w:val="0"/>
                <w:numId w:val="5"/>
              </w:numPr>
              <w:tabs>
                <w:tab w:val="left" w:pos="352"/>
              </w:tabs>
              <w:spacing w:line="232" w:lineRule="exact"/>
              <w:ind w:right="862"/>
              <w:rPr>
                <w:sz w:val="20"/>
              </w:rPr>
            </w:pPr>
            <w:r w:rsidRPr="00083610">
              <w:rPr>
                <w:sz w:val="20"/>
              </w:rPr>
              <w:t>Okul/kurumunsahipolmadığı teknolojik araçlar</w:t>
            </w:r>
          </w:p>
          <w:p w:rsidR="00083610" w:rsidRPr="00083610" w:rsidRDefault="00083610" w:rsidP="00CE450E">
            <w:pPr>
              <w:numPr>
                <w:ilvl w:val="0"/>
                <w:numId w:val="5"/>
              </w:numPr>
              <w:tabs>
                <w:tab w:val="left" w:pos="352"/>
              </w:tabs>
              <w:spacing w:line="236" w:lineRule="exact"/>
              <w:ind w:right="406"/>
              <w:rPr>
                <w:sz w:val="20"/>
              </w:rPr>
            </w:pPr>
            <w:r w:rsidRPr="00083610">
              <w:rPr>
                <w:sz w:val="20"/>
              </w:rPr>
              <w:t>Personelinveöğrencilerinteknoloji kullanım kapasiteleri,</w:t>
            </w:r>
          </w:p>
          <w:p w:rsidR="00083610" w:rsidRPr="00083610" w:rsidRDefault="00083610" w:rsidP="00CE450E">
            <w:pPr>
              <w:numPr>
                <w:ilvl w:val="0"/>
                <w:numId w:val="5"/>
              </w:numPr>
              <w:tabs>
                <w:tab w:val="left" w:pos="352"/>
              </w:tabs>
              <w:spacing w:line="233" w:lineRule="exact"/>
              <w:rPr>
                <w:sz w:val="20"/>
              </w:rPr>
            </w:pPr>
            <w:r w:rsidRPr="00083610">
              <w:rPr>
                <w:sz w:val="20"/>
              </w:rPr>
              <w:t>Personelinveöğrencilerin</w:t>
            </w:r>
            <w:r w:rsidRPr="00083610">
              <w:rPr>
                <w:spacing w:val="-2"/>
                <w:sz w:val="20"/>
              </w:rPr>
              <w:t>sahip</w:t>
            </w:r>
            <w:r w:rsidRPr="00083610">
              <w:rPr>
                <w:sz w:val="20"/>
              </w:rPr>
              <w:t xml:space="preserve"> olduğuteknolojik</w:t>
            </w:r>
            <w:r w:rsidRPr="00083610">
              <w:rPr>
                <w:spacing w:val="-2"/>
                <w:sz w:val="20"/>
              </w:rPr>
              <w:t>araçlar,</w:t>
            </w:r>
          </w:p>
          <w:p w:rsidR="00083610" w:rsidRPr="00083610" w:rsidRDefault="00083610" w:rsidP="00CE450E">
            <w:pPr>
              <w:numPr>
                <w:ilvl w:val="0"/>
                <w:numId w:val="5"/>
              </w:numPr>
              <w:tabs>
                <w:tab w:val="left" w:pos="352"/>
              </w:tabs>
              <w:spacing w:line="238" w:lineRule="exact"/>
              <w:rPr>
                <w:sz w:val="20"/>
              </w:rPr>
            </w:pPr>
            <w:r w:rsidRPr="00083610">
              <w:rPr>
                <w:sz w:val="20"/>
              </w:rPr>
              <w:t>Teknolojialanındaki</w:t>
            </w:r>
            <w:r w:rsidRPr="00083610">
              <w:rPr>
                <w:spacing w:val="-2"/>
                <w:sz w:val="20"/>
              </w:rPr>
              <w:t>gelişmeler</w:t>
            </w:r>
          </w:p>
          <w:p w:rsidR="00083610" w:rsidRPr="00083610" w:rsidRDefault="00083610" w:rsidP="00CE450E">
            <w:pPr>
              <w:numPr>
                <w:ilvl w:val="0"/>
                <w:numId w:val="5"/>
              </w:numPr>
              <w:tabs>
                <w:tab w:val="left" w:pos="352"/>
              </w:tabs>
              <w:spacing w:line="251" w:lineRule="exact"/>
              <w:rPr>
                <w:sz w:val="20"/>
              </w:rPr>
            </w:pPr>
            <w:r w:rsidRPr="00083610">
              <w:rPr>
                <w:spacing w:val="-2"/>
                <w:sz w:val="20"/>
              </w:rPr>
              <w:t>Teknolojinineğitimdekullanımı</w:t>
            </w:r>
          </w:p>
        </w:tc>
      </w:tr>
      <w:tr w:rsidR="00083610" w:rsidRPr="00083610" w:rsidTr="00CD54B2">
        <w:trPr>
          <w:trHeight w:val="452"/>
          <w:jc w:val="center"/>
        </w:trPr>
        <w:tc>
          <w:tcPr>
            <w:tcW w:w="8069" w:type="dxa"/>
            <w:gridSpan w:val="2"/>
            <w:shd w:val="clear" w:color="auto" w:fill="E2EFD9"/>
            <w:vAlign w:val="center"/>
          </w:tcPr>
          <w:p w:rsidR="00083610" w:rsidRPr="00083610" w:rsidRDefault="00083610" w:rsidP="00083610">
            <w:pPr>
              <w:spacing w:line="234" w:lineRule="exact"/>
              <w:ind w:left="107"/>
              <w:jc w:val="center"/>
              <w:rPr>
                <w:b/>
                <w:sz w:val="20"/>
              </w:rPr>
            </w:pPr>
            <w:r w:rsidRPr="00083610">
              <w:rPr>
                <w:b/>
                <w:sz w:val="20"/>
              </w:rPr>
              <w:t>Çevresel</w:t>
            </w:r>
            <w:r w:rsidRPr="00083610">
              <w:rPr>
                <w:b/>
                <w:spacing w:val="-2"/>
                <w:sz w:val="20"/>
              </w:rPr>
              <w:t>Etkenler</w:t>
            </w:r>
          </w:p>
        </w:tc>
      </w:tr>
      <w:tr w:rsidR="00083610" w:rsidRPr="00083610" w:rsidTr="00CD54B2">
        <w:trPr>
          <w:trHeight w:val="1948"/>
          <w:jc w:val="center"/>
        </w:trPr>
        <w:tc>
          <w:tcPr>
            <w:tcW w:w="8069" w:type="dxa"/>
            <w:gridSpan w:val="2"/>
            <w:vAlign w:val="center"/>
          </w:tcPr>
          <w:p w:rsidR="00083610" w:rsidRPr="00083610" w:rsidRDefault="00083610" w:rsidP="00CE450E">
            <w:pPr>
              <w:numPr>
                <w:ilvl w:val="0"/>
                <w:numId w:val="4"/>
              </w:numPr>
              <w:tabs>
                <w:tab w:val="left" w:pos="291"/>
              </w:tabs>
              <w:spacing w:before="208" w:line="251" w:lineRule="exact"/>
              <w:ind w:left="291" w:hanging="282"/>
              <w:rPr>
                <w:sz w:val="20"/>
              </w:rPr>
            </w:pPr>
            <w:r w:rsidRPr="00083610">
              <w:rPr>
                <w:sz w:val="20"/>
              </w:rPr>
              <w:t>Havavesu</w:t>
            </w:r>
            <w:r w:rsidRPr="00083610">
              <w:rPr>
                <w:spacing w:val="-2"/>
                <w:sz w:val="20"/>
              </w:rPr>
              <w:t>kirlenmesi,</w:t>
            </w:r>
          </w:p>
          <w:p w:rsidR="00083610" w:rsidRPr="00083610" w:rsidRDefault="00083610" w:rsidP="00CE450E">
            <w:pPr>
              <w:numPr>
                <w:ilvl w:val="0"/>
                <w:numId w:val="4"/>
              </w:numPr>
              <w:tabs>
                <w:tab w:val="left" w:pos="291"/>
              </w:tabs>
              <w:spacing w:line="235" w:lineRule="exact"/>
              <w:ind w:left="291" w:hanging="282"/>
              <w:rPr>
                <w:sz w:val="20"/>
              </w:rPr>
            </w:pPr>
            <w:r w:rsidRPr="00083610">
              <w:rPr>
                <w:sz w:val="20"/>
              </w:rPr>
              <w:t>Toprak</w:t>
            </w:r>
            <w:r w:rsidRPr="00083610">
              <w:rPr>
                <w:spacing w:val="-2"/>
                <w:sz w:val="20"/>
              </w:rPr>
              <w:t>yapısı,</w:t>
            </w:r>
          </w:p>
          <w:p w:rsidR="00083610" w:rsidRPr="00083610" w:rsidRDefault="00083610" w:rsidP="00CE450E">
            <w:pPr>
              <w:numPr>
                <w:ilvl w:val="0"/>
                <w:numId w:val="4"/>
              </w:numPr>
              <w:tabs>
                <w:tab w:val="left" w:pos="291"/>
              </w:tabs>
              <w:spacing w:line="234" w:lineRule="exact"/>
              <w:ind w:left="291" w:hanging="282"/>
              <w:rPr>
                <w:sz w:val="20"/>
              </w:rPr>
            </w:pPr>
            <w:r w:rsidRPr="00083610">
              <w:rPr>
                <w:sz w:val="20"/>
              </w:rPr>
              <w:t>Bitki</w:t>
            </w:r>
            <w:r w:rsidRPr="00083610">
              <w:rPr>
                <w:spacing w:val="-2"/>
                <w:sz w:val="20"/>
              </w:rPr>
              <w:t>örtüsü,</w:t>
            </w:r>
          </w:p>
          <w:p w:rsidR="00083610" w:rsidRPr="00083610" w:rsidRDefault="00083610" w:rsidP="00CE450E">
            <w:pPr>
              <w:numPr>
                <w:ilvl w:val="0"/>
                <w:numId w:val="4"/>
              </w:numPr>
              <w:tabs>
                <w:tab w:val="left" w:pos="291"/>
              </w:tabs>
              <w:spacing w:line="234" w:lineRule="exact"/>
              <w:ind w:left="291" w:hanging="282"/>
              <w:rPr>
                <w:sz w:val="20"/>
              </w:rPr>
            </w:pPr>
            <w:r w:rsidRPr="00083610">
              <w:rPr>
                <w:sz w:val="20"/>
              </w:rPr>
              <w:t>Doğalkaynaklarınkorunmasıiçinyapılan</w:t>
            </w:r>
            <w:r w:rsidRPr="00083610">
              <w:rPr>
                <w:spacing w:val="-2"/>
                <w:sz w:val="20"/>
              </w:rPr>
              <w:t>çalışmalar,</w:t>
            </w:r>
          </w:p>
          <w:p w:rsidR="00083610" w:rsidRPr="00083610" w:rsidRDefault="00083610" w:rsidP="00CE450E">
            <w:pPr>
              <w:numPr>
                <w:ilvl w:val="0"/>
                <w:numId w:val="4"/>
              </w:numPr>
              <w:tabs>
                <w:tab w:val="left" w:pos="291"/>
              </w:tabs>
              <w:spacing w:line="235" w:lineRule="exact"/>
              <w:ind w:left="291" w:hanging="282"/>
              <w:rPr>
                <w:sz w:val="20"/>
              </w:rPr>
            </w:pPr>
            <w:r w:rsidRPr="00083610">
              <w:rPr>
                <w:sz w:val="20"/>
              </w:rPr>
              <w:t>Çevredeyoğunlukgösteren</w:t>
            </w:r>
            <w:r w:rsidRPr="00083610">
              <w:rPr>
                <w:spacing w:val="-2"/>
                <w:sz w:val="20"/>
              </w:rPr>
              <w:t>hastalıklar,</w:t>
            </w:r>
          </w:p>
          <w:p w:rsidR="00083610" w:rsidRPr="00083610" w:rsidRDefault="00083610" w:rsidP="00CE450E">
            <w:pPr>
              <w:numPr>
                <w:ilvl w:val="0"/>
                <w:numId w:val="4"/>
              </w:numPr>
              <w:tabs>
                <w:tab w:val="left" w:pos="291"/>
              </w:tabs>
              <w:spacing w:line="251" w:lineRule="exact"/>
              <w:ind w:left="291" w:hanging="282"/>
              <w:rPr>
                <w:sz w:val="20"/>
              </w:rPr>
            </w:pPr>
            <w:r w:rsidRPr="00083610">
              <w:rPr>
                <w:sz w:val="20"/>
              </w:rPr>
              <w:t>Doğalafetler(depremkuşağındabulunma,Covid19,kenevakaları</w:t>
            </w:r>
            <w:r w:rsidRPr="00083610">
              <w:rPr>
                <w:spacing w:val="-4"/>
                <w:sz w:val="20"/>
              </w:rPr>
              <w:t>vb.)</w:t>
            </w:r>
          </w:p>
        </w:tc>
      </w:tr>
    </w:tbl>
    <w:p w:rsidR="00083610" w:rsidRDefault="00083610" w:rsidP="00083610">
      <w:pPr>
        <w:spacing w:before="1"/>
        <w:rPr>
          <w:sz w:val="20"/>
        </w:rPr>
      </w:pPr>
    </w:p>
    <w:p w:rsidR="00D21A44" w:rsidRDefault="00D21A44" w:rsidP="00083610">
      <w:pPr>
        <w:spacing w:before="1"/>
        <w:rPr>
          <w:sz w:val="20"/>
        </w:rPr>
      </w:pPr>
    </w:p>
    <w:p w:rsidR="00D21A44" w:rsidRDefault="00D21A44" w:rsidP="00083610">
      <w:pPr>
        <w:spacing w:before="1"/>
        <w:rPr>
          <w:sz w:val="20"/>
        </w:rPr>
      </w:pPr>
    </w:p>
    <w:p w:rsidR="00D21A44" w:rsidRDefault="00D21A44" w:rsidP="00083610">
      <w:pPr>
        <w:spacing w:before="1"/>
        <w:rPr>
          <w:sz w:val="20"/>
        </w:rPr>
      </w:pPr>
    </w:p>
    <w:p w:rsidR="00D21A44" w:rsidRDefault="00D21A44" w:rsidP="00083610">
      <w:pPr>
        <w:spacing w:before="1"/>
        <w:rPr>
          <w:sz w:val="20"/>
        </w:rPr>
      </w:pPr>
    </w:p>
    <w:p w:rsidR="00D21A44" w:rsidRPr="00083610" w:rsidRDefault="00D21A44" w:rsidP="00083610">
      <w:pPr>
        <w:spacing w:before="1"/>
        <w:rPr>
          <w:sz w:val="20"/>
        </w:rPr>
      </w:pPr>
    </w:p>
    <w:p w:rsidR="00083610" w:rsidRPr="00083610" w:rsidRDefault="00083610" w:rsidP="00D21A44">
      <w:pPr>
        <w:pStyle w:val="B"/>
        <w:ind w:left="993"/>
      </w:pPr>
      <w:bookmarkStart w:id="14" w:name="_Toc166138679"/>
      <w:r w:rsidRPr="00083610">
        <w:lastRenderedPageBreak/>
        <w:t>GZFT Analizi</w:t>
      </w:r>
      <w:bookmarkEnd w:id="14"/>
    </w:p>
    <w:p w:rsidR="00083610" w:rsidRPr="00083610" w:rsidRDefault="00083610" w:rsidP="00083610">
      <w:pPr>
        <w:spacing w:before="2" w:line="360" w:lineRule="auto"/>
        <w:ind w:left="958" w:right="1014"/>
        <w:jc w:val="both"/>
        <w:rPr>
          <w:sz w:val="24"/>
          <w:szCs w:val="24"/>
        </w:rPr>
      </w:pPr>
      <w:r w:rsidRPr="00083610">
        <w:rPr>
          <w:sz w:val="24"/>
          <w:szCs w:val="24"/>
        </w:rPr>
        <w:t>Durum analizi kapsamında kullanılacak temel yöntemlerden birisi de GZFT analizidir. Bu analiz, okul</w:t>
      </w:r>
      <w:r w:rsidR="00677ACE">
        <w:rPr>
          <w:sz w:val="24"/>
          <w:szCs w:val="24"/>
        </w:rPr>
        <w:t>umuzu</w:t>
      </w:r>
      <w:r w:rsidRPr="00083610">
        <w:rPr>
          <w:sz w:val="24"/>
          <w:szCs w:val="24"/>
        </w:rPr>
        <w:t xml:space="preserve"> etkileyen koşulların sistematik olarak incelendiği bir yöntemdir. Bu kapsamda, oku</w:t>
      </w:r>
      <w:r w:rsidR="00677ACE">
        <w:rPr>
          <w:sz w:val="24"/>
          <w:szCs w:val="24"/>
        </w:rPr>
        <w:t xml:space="preserve">lumuzun </w:t>
      </w:r>
      <w:r w:rsidRPr="00083610">
        <w:rPr>
          <w:sz w:val="24"/>
          <w:szCs w:val="24"/>
        </w:rPr>
        <w:t xml:space="preserve"> güçlü ve zayıf yönleri ile okul dışında oluşabilecek fırsatlar ve tehditler belirlenir. Bu yaklaşım, planlama yapılırken okulumun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okultarafından belirlenen stratejilerin GZFT analizi sonuçlarıyla uyumlu olması önemlidir.</w:t>
      </w:r>
    </w:p>
    <w:p w:rsidR="0006401F" w:rsidRDefault="00083610" w:rsidP="00083610">
      <w:pPr>
        <w:spacing w:before="2" w:line="360" w:lineRule="auto"/>
        <w:ind w:left="958" w:right="1014"/>
        <w:jc w:val="both"/>
        <w:rPr>
          <w:sz w:val="24"/>
          <w:szCs w:val="24"/>
        </w:rPr>
      </w:pPr>
      <w:r w:rsidRPr="00083610">
        <w:rPr>
          <w:sz w:val="24"/>
          <w:szCs w:val="24"/>
        </w:rPr>
        <w:t xml:space="preserve">Üstte belirtilen bilgiler doğrultusunda </w:t>
      </w:r>
      <w:r w:rsidR="00DE5BA5">
        <w:rPr>
          <w:sz w:val="24"/>
          <w:szCs w:val="24"/>
        </w:rPr>
        <w:t>okulumuzun</w:t>
      </w:r>
      <w:r w:rsidRPr="00083610">
        <w:rPr>
          <w:sz w:val="24"/>
          <w:szCs w:val="24"/>
        </w:rPr>
        <w:t xml:space="preserve"> SWOT Analizi yapılmış, </w:t>
      </w:r>
      <w:r w:rsidR="009D0984">
        <w:rPr>
          <w:sz w:val="24"/>
          <w:szCs w:val="24"/>
        </w:rPr>
        <w:t xml:space="preserve">okulumuza </w:t>
      </w:r>
      <w:r w:rsidRPr="00083610">
        <w:rPr>
          <w:sz w:val="24"/>
          <w:szCs w:val="24"/>
        </w:rPr>
        <w:t xml:space="preserve"> dair güçlü, zayıf yönler ile fırsat ve tehdit oluşturabilecek hususlar belirlenerek aşağıda tablo halinde sunulmuştur.</w:t>
      </w:r>
    </w:p>
    <w:p w:rsidR="00083610" w:rsidRPr="00083610" w:rsidRDefault="00847B99"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00083610" w:rsidRPr="00083610">
        <w:rPr>
          <w:sz w:val="24"/>
          <w:szCs w:val="24"/>
        </w:rPr>
        <w:instrText xml:space="preserve"> LINK Excel.Sheet.12 "Kitap1" "Sayfa1!R2C1:R23C2" \a \f 4 \h  \* MERGEFORMAT </w:instrText>
      </w:r>
      <w:r w:rsidRPr="00083610">
        <w:rPr>
          <w:sz w:val="24"/>
          <w:szCs w:val="24"/>
        </w:rPr>
        <w:fldChar w:fldCharType="separate"/>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8640"/>
      </w:tblGrid>
      <w:tr w:rsidR="00083610" w:rsidRPr="00083610" w:rsidTr="00CD54B2">
        <w:trPr>
          <w:trHeight w:val="375"/>
          <w:jc w:val="center"/>
        </w:trPr>
        <w:tc>
          <w:tcPr>
            <w:tcW w:w="960" w:type="dxa"/>
            <w:shd w:val="clear" w:color="auto" w:fill="auto"/>
            <w:noWrap/>
            <w:vAlign w:val="center"/>
            <w:hideMark/>
          </w:tcPr>
          <w:p w:rsidR="00083610" w:rsidRPr="00083610" w:rsidRDefault="00083610" w:rsidP="00083610">
            <w:pPr>
              <w:widowControl/>
              <w:autoSpaceDE/>
              <w:autoSpaceDN/>
              <w:rPr>
                <w:rFonts w:ascii="Calibri" w:eastAsia="Times New Roman" w:hAnsi="Calibri" w:cs="Calibri"/>
                <w:color w:val="000000"/>
                <w:lang w:eastAsia="tr-TR"/>
              </w:rPr>
            </w:pPr>
            <w:r w:rsidRPr="00083610">
              <w:rPr>
                <w:rFonts w:ascii="Calibri" w:eastAsia="Times New Roman" w:hAnsi="Calibri" w:cs="Calibri"/>
                <w:color w:val="000000"/>
                <w:lang w:eastAsia="tr-TR"/>
              </w:rPr>
              <w:t> </w:t>
            </w:r>
          </w:p>
        </w:tc>
        <w:tc>
          <w:tcPr>
            <w:tcW w:w="8640" w:type="dxa"/>
            <w:shd w:val="clear" w:color="auto" w:fill="auto"/>
            <w:noWrap/>
            <w:vAlign w:val="center"/>
            <w:hideMark/>
          </w:tcPr>
          <w:p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Güçlü Yönler</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w:t>
            </w:r>
          </w:p>
        </w:tc>
        <w:tc>
          <w:tcPr>
            <w:tcW w:w="8640" w:type="dxa"/>
            <w:shd w:val="clear" w:color="auto" w:fill="auto"/>
            <w:noWrap/>
            <w:vAlign w:val="center"/>
            <w:hideMark/>
          </w:tcPr>
          <w:p w:rsidR="00867237" w:rsidRPr="00867237" w:rsidRDefault="00867237" w:rsidP="00867237">
            <w:pPr>
              <w:jc w:val="both"/>
              <w:rPr>
                <w:bCs/>
                <w:szCs w:val="24"/>
              </w:rPr>
            </w:pPr>
            <w:r>
              <w:rPr>
                <w:rFonts w:ascii="Book Antiqua" w:hAnsi="Book Antiqua" w:cs="Calibri"/>
                <w:color w:val="000000"/>
              </w:rPr>
              <w:t>Sosyal-Kültürel etkinliklere katılım oranının yüksek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2</w:t>
            </w:r>
          </w:p>
        </w:tc>
        <w:tc>
          <w:tcPr>
            <w:tcW w:w="8640" w:type="dxa"/>
            <w:shd w:val="clear" w:color="auto" w:fill="auto"/>
            <w:noWrap/>
            <w:vAlign w:val="center"/>
            <w:hideMark/>
          </w:tcPr>
          <w:p w:rsidR="00867237" w:rsidRPr="00867237" w:rsidRDefault="00867237" w:rsidP="00867237">
            <w:pPr>
              <w:jc w:val="both"/>
              <w:rPr>
                <w:bCs/>
                <w:szCs w:val="24"/>
              </w:rPr>
            </w:pPr>
            <w:r>
              <w:rPr>
                <w:rFonts w:ascii="Book Antiqua" w:hAnsi="Book Antiqua" w:cs="Calibri"/>
                <w:color w:val="000000"/>
              </w:rPr>
              <w:t>Devamsızlık oranlarının düşük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3</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rPr>
              <w:t>Öğrencilerin okula yaklaşımlarının olumlu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4</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Kurum kültürünün çalışanlarda oturmuş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5</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Ekip ruhunun güçlü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6</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Proje tabanlı etkinliklere öğretmenlerin ilgi göstermeleri</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7</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Yönetici-öğretmen-öğrenci ve veli iletişiminin çok iyi olması</w:t>
            </w:r>
          </w:p>
        </w:tc>
      </w:tr>
      <w:tr w:rsidR="00867237" w:rsidRPr="00083610" w:rsidTr="0006401F">
        <w:trPr>
          <w:trHeight w:val="325"/>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8</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İş birlikçi faaliyetlere bolca yer verilmesi</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9</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Genç ve dinamik bir kadronun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10</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Çalışanların yeniliğe açık olması, değişme ve gelişmeleri takip etmesi</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11</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rPr>
              <w:t>Etkinliklere katılıma (gezi, tiyatro, aile katılımı) önem verilmesi</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12</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rPr>
              <w:t>Kuruma karşı olumlu bakış açısının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13</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Teknolojik donanımın yeterli olması</w:t>
            </w:r>
          </w:p>
        </w:tc>
      </w:tr>
      <w:tr w:rsidR="00867237" w:rsidRPr="00083610" w:rsidTr="00CD54B2">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14</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Okulun malzeme eksikliğinin olmaması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15</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Okulda kamera sisteminin olması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16</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Yangın alarm sisteminin bulunması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17</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rPr>
              <w:t>Okul aidatlarının düzenli yatması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18</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Kurumda tüm çalışanlara eşit davranılması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19</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Tüm personelin ve idarenin birbirlerine karşı anlayışlı olması</w:t>
            </w:r>
          </w:p>
        </w:tc>
      </w:tr>
      <w:tr w:rsidR="00867237" w:rsidRPr="00083610" w:rsidTr="001E58D9">
        <w:trPr>
          <w:trHeight w:val="300"/>
          <w:jc w:val="center"/>
        </w:trPr>
        <w:tc>
          <w:tcPr>
            <w:tcW w:w="96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sidRPr="00083610">
              <w:rPr>
                <w:szCs w:val="24"/>
              </w:rPr>
              <w:t>20</w:t>
            </w:r>
          </w:p>
        </w:tc>
        <w:tc>
          <w:tcPr>
            <w:tcW w:w="8640" w:type="dxa"/>
            <w:shd w:val="clear" w:color="auto" w:fill="auto"/>
            <w:noWrap/>
            <w:vAlign w:val="center"/>
            <w:hideMark/>
          </w:tcPr>
          <w:p w:rsidR="00867237" w:rsidRPr="00083610" w:rsidRDefault="00867237" w:rsidP="00867237">
            <w:pPr>
              <w:widowControl/>
              <w:autoSpaceDE/>
              <w:autoSpaceDN/>
              <w:spacing w:line="360" w:lineRule="auto"/>
              <w:ind w:left="29" w:right="-125"/>
              <w:jc w:val="both"/>
              <w:rPr>
                <w:szCs w:val="24"/>
              </w:rPr>
            </w:pPr>
            <w:r>
              <w:rPr>
                <w:rFonts w:ascii="Book Antiqua" w:hAnsi="Book Antiqua" w:cs="Calibri"/>
                <w:color w:val="000000"/>
              </w:rPr>
              <w:t>Okul kararlarının idare ve öğretmenler tarafından ortak alınması</w:t>
            </w:r>
          </w:p>
        </w:tc>
      </w:tr>
    </w:tbl>
    <w:p w:rsidR="00CE4C3B" w:rsidRPr="00083610" w:rsidRDefault="00847B99" w:rsidP="00104824">
      <w:pPr>
        <w:spacing w:before="2" w:line="360" w:lineRule="auto"/>
        <w:ind w:right="1014"/>
        <w:jc w:val="both"/>
        <w:rPr>
          <w:sz w:val="24"/>
          <w:szCs w:val="24"/>
        </w:rPr>
      </w:pPr>
      <w:r w:rsidRPr="00083610">
        <w:rPr>
          <w:sz w:val="24"/>
          <w:szCs w:val="24"/>
        </w:rPr>
        <w:fldChar w:fldCharType="end"/>
      </w:r>
    </w:p>
    <w:tbl>
      <w:tblPr>
        <w:tblW w:w="9606" w:type="dxa"/>
        <w:tblInd w:w="704" w:type="dxa"/>
        <w:tblCellMar>
          <w:left w:w="70" w:type="dxa"/>
          <w:right w:w="70" w:type="dxa"/>
        </w:tblCellMar>
        <w:tblLook w:val="04A0"/>
      </w:tblPr>
      <w:tblGrid>
        <w:gridCol w:w="992"/>
        <w:gridCol w:w="8614"/>
      </w:tblGrid>
      <w:tr w:rsidR="00CE4C3B" w:rsidRPr="00CE4C3B" w:rsidTr="007E6540">
        <w:trPr>
          <w:trHeight w:val="27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rPr>
                <w:rFonts w:eastAsia="Times New Roman" w:cs="Calibri"/>
                <w:color w:val="000000"/>
                <w:sz w:val="24"/>
                <w:szCs w:val="24"/>
                <w:lang w:eastAsia="tr-TR"/>
              </w:rPr>
            </w:pPr>
            <w:r w:rsidRPr="00CE4C3B">
              <w:rPr>
                <w:rFonts w:eastAsia="Times New Roman" w:cs="Calibri"/>
                <w:color w:val="000000"/>
                <w:sz w:val="24"/>
                <w:szCs w:val="24"/>
                <w:lang w:eastAsia="tr-TR"/>
              </w:rPr>
              <w:lastRenderedPageBreak/>
              <w:t> </w:t>
            </w:r>
          </w:p>
        </w:tc>
        <w:tc>
          <w:tcPr>
            <w:tcW w:w="8614" w:type="dxa"/>
            <w:tcBorders>
              <w:top w:val="single" w:sz="4" w:space="0" w:color="auto"/>
              <w:left w:val="nil"/>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b/>
                <w:bCs/>
                <w:color w:val="000000"/>
                <w:sz w:val="24"/>
                <w:szCs w:val="24"/>
                <w:lang w:eastAsia="tr-TR"/>
              </w:rPr>
            </w:pPr>
            <w:r w:rsidRPr="00CE4C3B">
              <w:rPr>
                <w:rFonts w:eastAsia="Times New Roman" w:cs="Calibri"/>
                <w:b/>
                <w:bCs/>
                <w:color w:val="000000"/>
                <w:sz w:val="24"/>
                <w:szCs w:val="24"/>
                <w:lang w:eastAsia="tr-TR"/>
              </w:rPr>
              <w:t>Zayıf Yönler</w:t>
            </w:r>
          </w:p>
        </w:tc>
      </w:tr>
      <w:tr w:rsidR="00CE4C3B" w:rsidRPr="00CE4C3B" w:rsidTr="00104824">
        <w:trPr>
          <w:trHeight w:val="39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ind w:left="58" w:hanging="29"/>
              <w:jc w:val="center"/>
              <w:rPr>
                <w:rFonts w:eastAsia="Times New Roman" w:cs="Calibri"/>
                <w:color w:val="000000"/>
                <w:sz w:val="24"/>
                <w:szCs w:val="24"/>
                <w:lang w:eastAsia="tr-TR"/>
              </w:rPr>
            </w:pPr>
            <w:r w:rsidRPr="00CE4C3B">
              <w:rPr>
                <w:rFonts w:eastAsia="Times New Roman" w:cs="Calibri"/>
                <w:color w:val="000000"/>
                <w:sz w:val="24"/>
                <w:szCs w:val="24"/>
                <w:lang w:eastAsia="tr-TR"/>
              </w:rPr>
              <w:t>1</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 xml:space="preserve">Teknolojinin öğrenciler üzerindeki olumsuz etkileri </w:t>
            </w:r>
          </w:p>
        </w:tc>
      </w:tr>
      <w:tr w:rsidR="00CE4C3B" w:rsidRPr="00CE4C3B" w:rsidTr="00104824">
        <w:trPr>
          <w:trHeight w:val="41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2</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Eğitim sürecine müdahalede bulunmaya çalışmaları</w:t>
            </w:r>
          </w:p>
        </w:tc>
      </w:tr>
      <w:tr w:rsidR="00CE4C3B" w:rsidRPr="00CE4C3B" w:rsidTr="00104824">
        <w:trPr>
          <w:trHeight w:val="419"/>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3</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Çevrenin sosyo-ekonomik düzeyinin düşüklüğü</w:t>
            </w:r>
          </w:p>
        </w:tc>
      </w:tr>
      <w:tr w:rsidR="00CE4C3B" w:rsidRPr="00CE4C3B" w:rsidTr="00104824">
        <w:trPr>
          <w:trHeight w:val="411"/>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4</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Velilerin okul öncesi eğitime duyarsızlığı</w:t>
            </w:r>
          </w:p>
        </w:tc>
      </w:tr>
      <w:tr w:rsidR="00CE4C3B" w:rsidRPr="00CE4C3B" w:rsidTr="00104824">
        <w:trPr>
          <w:trHeight w:val="27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5</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Babaların okul etkinliklerine duyarsızlığı</w:t>
            </w:r>
          </w:p>
        </w:tc>
      </w:tr>
      <w:tr w:rsidR="00CE4C3B" w:rsidRPr="00CE4C3B" w:rsidTr="00104824">
        <w:trPr>
          <w:trHeight w:val="407"/>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6</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976563" w:rsidP="00CE4C3B">
            <w:pPr>
              <w:widowControl/>
              <w:autoSpaceDE/>
              <w:autoSpaceDN/>
              <w:jc w:val="both"/>
              <w:rPr>
                <w:rFonts w:eastAsia="Times New Roman" w:cs="Calibri"/>
                <w:color w:val="000000"/>
                <w:sz w:val="24"/>
                <w:szCs w:val="24"/>
                <w:lang w:eastAsia="tr-TR"/>
              </w:rPr>
            </w:pPr>
            <w:r>
              <w:rPr>
                <w:rFonts w:eastAsia="Times New Roman" w:cs="Calibri"/>
                <w:color w:val="000000"/>
                <w:sz w:val="24"/>
                <w:szCs w:val="24"/>
                <w:lang w:eastAsia="tr-TR"/>
              </w:rPr>
              <w:t>S</w:t>
            </w:r>
            <w:r w:rsidR="00CE4C3B" w:rsidRPr="00CE4C3B">
              <w:rPr>
                <w:rFonts w:eastAsia="Times New Roman" w:cs="Calibri"/>
                <w:color w:val="000000"/>
                <w:sz w:val="24"/>
                <w:szCs w:val="24"/>
                <w:lang w:eastAsia="tr-TR"/>
              </w:rPr>
              <w:t>por salonu, öğretmenler için özel alan, toplantı salonu bulunmaması</w:t>
            </w:r>
          </w:p>
        </w:tc>
      </w:tr>
      <w:tr w:rsidR="00CE4C3B" w:rsidRPr="00CE4C3B" w:rsidTr="00104824">
        <w:trPr>
          <w:trHeight w:val="427"/>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7</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Sportif ve sosyal etkinliklere elverişli bir mekanın bulunmaması</w:t>
            </w:r>
          </w:p>
        </w:tc>
      </w:tr>
      <w:tr w:rsidR="00CE4C3B" w:rsidRPr="00CE4C3B" w:rsidTr="00104824">
        <w:trPr>
          <w:trHeight w:val="405"/>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E4C3B" w:rsidRPr="00CE4C3B" w:rsidRDefault="00CE4C3B" w:rsidP="00CE4C3B">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8</w:t>
            </w:r>
          </w:p>
        </w:tc>
        <w:tc>
          <w:tcPr>
            <w:tcW w:w="8614" w:type="dxa"/>
            <w:tcBorders>
              <w:top w:val="nil"/>
              <w:left w:val="nil"/>
              <w:bottom w:val="single" w:sz="4" w:space="0" w:color="auto"/>
              <w:right w:val="single" w:sz="4" w:space="0" w:color="auto"/>
            </w:tcBorders>
            <w:shd w:val="clear" w:color="000000" w:fill="FFFFFF"/>
            <w:vAlign w:val="center"/>
            <w:hideMark/>
          </w:tcPr>
          <w:p w:rsidR="00CE4C3B" w:rsidRPr="00CE4C3B" w:rsidRDefault="00CE4C3B" w:rsidP="00CE4C3B">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Jeneratörün olmaması</w:t>
            </w:r>
          </w:p>
        </w:tc>
      </w:tr>
      <w:tr w:rsidR="00976563" w:rsidRPr="00CE4C3B" w:rsidTr="00104824">
        <w:trPr>
          <w:trHeight w:val="42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9</w:t>
            </w:r>
          </w:p>
        </w:tc>
        <w:tc>
          <w:tcPr>
            <w:tcW w:w="8614" w:type="dxa"/>
            <w:tcBorders>
              <w:top w:val="nil"/>
              <w:left w:val="nil"/>
              <w:bottom w:val="single" w:sz="4" w:space="0" w:color="auto"/>
              <w:right w:val="single" w:sz="4" w:space="0" w:color="auto"/>
            </w:tcBorders>
            <w:shd w:val="clear" w:color="000000" w:fill="FFFFFF"/>
            <w:vAlign w:val="center"/>
            <w:hideMark/>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Okul aile birliği gelirlerinin olmaması</w:t>
            </w:r>
          </w:p>
        </w:tc>
      </w:tr>
      <w:tr w:rsidR="00976563" w:rsidRPr="00CE4C3B" w:rsidTr="00976563">
        <w:trPr>
          <w:trHeight w:val="363"/>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10</w:t>
            </w:r>
          </w:p>
        </w:tc>
        <w:tc>
          <w:tcPr>
            <w:tcW w:w="8614" w:type="dxa"/>
            <w:tcBorders>
              <w:top w:val="nil"/>
              <w:left w:val="nil"/>
              <w:bottom w:val="single" w:sz="4" w:space="0" w:color="auto"/>
              <w:right w:val="single" w:sz="4" w:space="0" w:color="auto"/>
            </w:tcBorders>
            <w:shd w:val="clear" w:color="000000" w:fill="FFFFFF"/>
            <w:vAlign w:val="center"/>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Hayırsever desteği olmaması</w:t>
            </w:r>
          </w:p>
        </w:tc>
      </w:tr>
      <w:tr w:rsidR="00976563" w:rsidRPr="00CE4C3B" w:rsidTr="00976563">
        <w:trPr>
          <w:trHeight w:val="427"/>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11</w:t>
            </w:r>
          </w:p>
        </w:tc>
        <w:tc>
          <w:tcPr>
            <w:tcW w:w="8614" w:type="dxa"/>
            <w:tcBorders>
              <w:top w:val="nil"/>
              <w:left w:val="nil"/>
              <w:bottom w:val="single" w:sz="4" w:space="0" w:color="auto"/>
              <w:right w:val="single" w:sz="4" w:space="0" w:color="auto"/>
            </w:tcBorders>
            <w:shd w:val="clear" w:color="000000" w:fill="FFFFFF"/>
            <w:vAlign w:val="center"/>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Güvenlik görevlisinin olmaması</w:t>
            </w:r>
          </w:p>
        </w:tc>
      </w:tr>
      <w:tr w:rsidR="00976563" w:rsidRPr="00CE4C3B" w:rsidTr="00976563">
        <w:trPr>
          <w:trHeight w:val="50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12</w:t>
            </w:r>
          </w:p>
        </w:tc>
        <w:tc>
          <w:tcPr>
            <w:tcW w:w="8614" w:type="dxa"/>
            <w:tcBorders>
              <w:top w:val="nil"/>
              <w:left w:val="nil"/>
              <w:bottom w:val="single" w:sz="4" w:space="0" w:color="auto"/>
              <w:right w:val="single" w:sz="4" w:space="0" w:color="auto"/>
            </w:tcBorders>
            <w:shd w:val="clear" w:color="000000" w:fill="FFFFFF"/>
            <w:vAlign w:val="center"/>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Kadrolu hizmetli ve aşçı olmaması</w:t>
            </w:r>
          </w:p>
        </w:tc>
      </w:tr>
      <w:tr w:rsidR="00976563" w:rsidRPr="00CE4C3B" w:rsidTr="00976563">
        <w:trPr>
          <w:trHeight w:val="50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13</w:t>
            </w:r>
          </w:p>
        </w:tc>
        <w:tc>
          <w:tcPr>
            <w:tcW w:w="8614" w:type="dxa"/>
            <w:tcBorders>
              <w:top w:val="nil"/>
              <w:left w:val="nil"/>
              <w:bottom w:val="single" w:sz="4" w:space="0" w:color="auto"/>
              <w:right w:val="single" w:sz="4" w:space="0" w:color="auto"/>
            </w:tcBorders>
            <w:shd w:val="clear" w:color="000000" w:fill="FFFFFF"/>
            <w:vAlign w:val="center"/>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Sınıflarda öğretmenlere yardımcı personelin bulunmaması</w:t>
            </w:r>
          </w:p>
        </w:tc>
      </w:tr>
      <w:tr w:rsidR="00976563" w:rsidRPr="00CE4C3B" w:rsidTr="00976563">
        <w:trPr>
          <w:trHeight w:val="504"/>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563" w:rsidRPr="00CE4C3B" w:rsidRDefault="00976563" w:rsidP="00976563">
            <w:pPr>
              <w:widowControl/>
              <w:autoSpaceDE/>
              <w:autoSpaceDN/>
              <w:jc w:val="center"/>
              <w:rPr>
                <w:rFonts w:eastAsia="Times New Roman" w:cs="Calibri"/>
                <w:color w:val="000000"/>
                <w:sz w:val="24"/>
                <w:szCs w:val="24"/>
                <w:lang w:eastAsia="tr-TR"/>
              </w:rPr>
            </w:pPr>
            <w:r w:rsidRPr="00CE4C3B">
              <w:rPr>
                <w:rFonts w:eastAsia="Times New Roman" w:cs="Calibri"/>
                <w:color w:val="000000"/>
                <w:sz w:val="24"/>
                <w:szCs w:val="24"/>
                <w:lang w:eastAsia="tr-TR"/>
              </w:rPr>
              <w:t>14</w:t>
            </w:r>
          </w:p>
        </w:tc>
        <w:tc>
          <w:tcPr>
            <w:tcW w:w="8614" w:type="dxa"/>
            <w:tcBorders>
              <w:top w:val="nil"/>
              <w:left w:val="nil"/>
              <w:bottom w:val="single" w:sz="4" w:space="0" w:color="auto"/>
              <w:right w:val="single" w:sz="4" w:space="0" w:color="auto"/>
            </w:tcBorders>
            <w:shd w:val="clear" w:color="000000" w:fill="FFFFFF"/>
            <w:vAlign w:val="center"/>
          </w:tcPr>
          <w:p w:rsidR="00976563" w:rsidRPr="00CE4C3B" w:rsidRDefault="00976563" w:rsidP="00976563">
            <w:pPr>
              <w:widowControl/>
              <w:autoSpaceDE/>
              <w:autoSpaceDN/>
              <w:jc w:val="both"/>
              <w:rPr>
                <w:rFonts w:eastAsia="Times New Roman" w:cs="Calibri"/>
                <w:color w:val="000000"/>
                <w:sz w:val="24"/>
                <w:szCs w:val="24"/>
                <w:lang w:eastAsia="tr-TR"/>
              </w:rPr>
            </w:pPr>
            <w:r w:rsidRPr="00CE4C3B">
              <w:rPr>
                <w:rFonts w:eastAsia="Times New Roman" w:cs="Calibri"/>
                <w:color w:val="000000"/>
                <w:sz w:val="24"/>
                <w:szCs w:val="24"/>
                <w:lang w:eastAsia="tr-TR"/>
              </w:rPr>
              <w:t>Okulda memur olmaması</w:t>
            </w:r>
          </w:p>
        </w:tc>
      </w:tr>
    </w:tbl>
    <w:p w:rsidR="00083610" w:rsidRPr="00083610" w:rsidRDefault="00083610" w:rsidP="00083610">
      <w:pPr>
        <w:spacing w:before="2" w:line="360" w:lineRule="auto"/>
        <w:ind w:left="958" w:right="1014"/>
        <w:jc w:val="both"/>
        <w:rPr>
          <w:sz w:val="24"/>
          <w:szCs w:val="24"/>
        </w:rPr>
      </w:pPr>
    </w:p>
    <w:p w:rsidR="00083610" w:rsidRPr="00083610" w:rsidRDefault="00847B99"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00083610" w:rsidRPr="00083610">
        <w:rPr>
          <w:sz w:val="24"/>
          <w:szCs w:val="24"/>
        </w:rPr>
        <w:instrText xml:space="preserve"> LINK Excel.Sheet.12 "Kitap1" "Sayfa1!R25C1:R41C2" \a \f 4 \h  \* MERGEFORMAT </w:instrText>
      </w:r>
      <w:r w:rsidRPr="00083610">
        <w:rPr>
          <w:sz w:val="24"/>
          <w:szCs w:val="24"/>
        </w:rPr>
        <w:fldChar w:fldCharType="separate"/>
      </w:r>
    </w:p>
    <w:p w:rsidR="00772D1C" w:rsidRPr="00083610" w:rsidRDefault="00847B99" w:rsidP="00083610">
      <w:pPr>
        <w:spacing w:before="2" w:line="360" w:lineRule="auto"/>
        <w:ind w:left="958" w:right="1014"/>
        <w:jc w:val="both"/>
        <w:rPr>
          <w:sz w:val="24"/>
          <w:szCs w:val="24"/>
        </w:rPr>
      </w:pPr>
      <w:r w:rsidRPr="00083610">
        <w:rPr>
          <w:sz w:val="24"/>
          <w:szCs w:val="24"/>
        </w:rPr>
        <w:fldChar w:fldCharType="end"/>
      </w:r>
    </w:p>
    <w:tbl>
      <w:tblPr>
        <w:tblW w:w="9606" w:type="dxa"/>
        <w:tblInd w:w="704" w:type="dxa"/>
        <w:tblCellMar>
          <w:left w:w="70" w:type="dxa"/>
          <w:right w:w="70" w:type="dxa"/>
        </w:tblCellMar>
        <w:tblLook w:val="04A0"/>
      </w:tblPr>
      <w:tblGrid>
        <w:gridCol w:w="992"/>
        <w:gridCol w:w="8614"/>
      </w:tblGrid>
      <w:tr w:rsidR="00772D1C" w:rsidRPr="00772D1C" w:rsidTr="00772D1C">
        <w:trPr>
          <w:trHeight w:val="417"/>
        </w:trPr>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772D1C" w:rsidRPr="00772D1C" w:rsidRDefault="00772D1C" w:rsidP="00772D1C">
            <w:pPr>
              <w:widowControl/>
              <w:autoSpaceDE/>
              <w:autoSpaceDN/>
              <w:rPr>
                <w:rFonts w:eastAsia="Times New Roman" w:cs="Calibri"/>
                <w:color w:val="000000"/>
                <w:sz w:val="24"/>
                <w:szCs w:val="24"/>
                <w:lang w:eastAsia="tr-TR"/>
              </w:rPr>
            </w:pPr>
            <w:r w:rsidRPr="00772D1C">
              <w:rPr>
                <w:rFonts w:eastAsia="Times New Roman" w:cs="Calibri"/>
                <w:color w:val="000000"/>
                <w:sz w:val="24"/>
                <w:szCs w:val="24"/>
                <w:lang w:eastAsia="tr-TR"/>
              </w:rPr>
              <w:t> </w:t>
            </w:r>
          </w:p>
        </w:tc>
        <w:tc>
          <w:tcPr>
            <w:tcW w:w="8614" w:type="dxa"/>
            <w:tcBorders>
              <w:top w:val="single" w:sz="4" w:space="0" w:color="auto"/>
              <w:left w:val="nil"/>
              <w:bottom w:val="nil"/>
              <w:right w:val="single" w:sz="4" w:space="0" w:color="auto"/>
            </w:tcBorders>
            <w:shd w:val="clear" w:color="auto" w:fill="auto"/>
            <w:noWrap/>
            <w:vAlign w:val="bottom"/>
            <w:hideMark/>
          </w:tcPr>
          <w:p w:rsidR="00772D1C" w:rsidRPr="00772D1C" w:rsidRDefault="00772D1C" w:rsidP="00772D1C">
            <w:pPr>
              <w:widowControl/>
              <w:autoSpaceDE/>
              <w:autoSpaceDN/>
              <w:jc w:val="center"/>
              <w:rPr>
                <w:rFonts w:eastAsia="Times New Roman" w:cs="Calibri"/>
                <w:b/>
                <w:bCs/>
                <w:color w:val="000000"/>
                <w:sz w:val="24"/>
                <w:szCs w:val="24"/>
                <w:lang w:eastAsia="tr-TR"/>
              </w:rPr>
            </w:pPr>
            <w:r w:rsidRPr="00772D1C">
              <w:rPr>
                <w:rFonts w:eastAsia="Times New Roman" w:cs="Calibri"/>
                <w:b/>
                <w:bCs/>
                <w:color w:val="000000"/>
                <w:sz w:val="24"/>
                <w:szCs w:val="24"/>
                <w:lang w:eastAsia="tr-TR"/>
              </w:rPr>
              <w:t>Fırsatlar</w:t>
            </w:r>
          </w:p>
        </w:tc>
      </w:tr>
      <w:tr w:rsidR="00772D1C" w:rsidRPr="00772D1C" w:rsidTr="00104824">
        <w:trPr>
          <w:trHeight w:val="4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1</w:t>
            </w:r>
          </w:p>
        </w:tc>
        <w:tc>
          <w:tcPr>
            <w:tcW w:w="8614" w:type="dxa"/>
            <w:tcBorders>
              <w:top w:val="single" w:sz="4" w:space="0" w:color="auto"/>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Okul öncesi eğitime verilen önemin artması</w:t>
            </w:r>
          </w:p>
        </w:tc>
      </w:tr>
      <w:tr w:rsidR="00772D1C" w:rsidRPr="00772D1C" w:rsidTr="00104824">
        <w:trPr>
          <w:trHeight w:val="417"/>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2</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Bakanlık tarafından eğitim alanında bilinçli atılımların olması</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3</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İhtiyaçlara uygun projeler üretilmesi</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4</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rPr>
                <w:rFonts w:eastAsia="Times New Roman" w:cs="Calibri"/>
                <w:color w:val="000000"/>
                <w:sz w:val="24"/>
                <w:szCs w:val="24"/>
                <w:lang w:eastAsia="tr-TR"/>
              </w:rPr>
            </w:pPr>
            <w:r w:rsidRPr="00772D1C">
              <w:rPr>
                <w:rFonts w:eastAsia="Times New Roman" w:cs="Calibri"/>
                <w:color w:val="000000"/>
                <w:sz w:val="24"/>
                <w:szCs w:val="24"/>
                <w:lang w:eastAsia="tr-TR"/>
              </w:rPr>
              <w:t>Eğitime ayrılan kaynakların yeterli düzeyde olması</w:t>
            </w:r>
          </w:p>
        </w:tc>
      </w:tr>
      <w:tr w:rsidR="00772D1C" w:rsidRPr="00772D1C" w:rsidTr="00104824">
        <w:trPr>
          <w:trHeight w:val="38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5</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İlimizde köklü bir üniversitenin varlığı</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6</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İlin tarihi dokusunun zenginliği</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7</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Manevi ve kültürel zenginlikler</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8</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color w:val="000000"/>
                <w:sz w:val="24"/>
                <w:szCs w:val="24"/>
                <w:lang w:eastAsia="tr-TR"/>
              </w:rPr>
              <w:t>Teknolojinin eğitim üzerindeki etkisi</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9</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Eğitimde fırsat eşitliğinin olması</w:t>
            </w:r>
          </w:p>
        </w:tc>
      </w:tr>
      <w:tr w:rsidR="00772D1C" w:rsidRPr="00772D1C" w:rsidTr="00772D1C">
        <w:trPr>
          <w:trHeight w:val="504"/>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72D1C" w:rsidRPr="00772D1C" w:rsidRDefault="00772D1C" w:rsidP="00772D1C">
            <w:pPr>
              <w:widowControl/>
              <w:autoSpaceDE/>
              <w:autoSpaceDN/>
              <w:jc w:val="center"/>
              <w:rPr>
                <w:rFonts w:eastAsia="Times New Roman" w:cs="Calibri"/>
                <w:color w:val="000000"/>
                <w:sz w:val="24"/>
                <w:szCs w:val="24"/>
                <w:lang w:eastAsia="tr-TR"/>
              </w:rPr>
            </w:pPr>
            <w:r w:rsidRPr="00772D1C">
              <w:rPr>
                <w:rFonts w:eastAsia="Times New Roman" w:cs="Calibri"/>
                <w:color w:val="000000"/>
                <w:sz w:val="24"/>
                <w:szCs w:val="24"/>
                <w:lang w:eastAsia="tr-TR"/>
              </w:rPr>
              <w:t>10</w:t>
            </w:r>
          </w:p>
        </w:tc>
        <w:tc>
          <w:tcPr>
            <w:tcW w:w="8614" w:type="dxa"/>
            <w:tcBorders>
              <w:top w:val="nil"/>
              <w:left w:val="nil"/>
              <w:bottom w:val="single" w:sz="4" w:space="0" w:color="auto"/>
              <w:right w:val="single" w:sz="4" w:space="0" w:color="auto"/>
            </w:tcBorders>
            <w:shd w:val="clear" w:color="000000" w:fill="FFFFFF"/>
            <w:vAlign w:val="center"/>
            <w:hideMark/>
          </w:tcPr>
          <w:p w:rsidR="00772D1C" w:rsidRPr="00772D1C" w:rsidRDefault="00772D1C" w:rsidP="00772D1C">
            <w:pPr>
              <w:widowControl/>
              <w:autoSpaceDE/>
              <w:autoSpaceDN/>
              <w:jc w:val="both"/>
              <w:rPr>
                <w:rFonts w:eastAsia="Times New Roman" w:cs="Calibri"/>
                <w:color w:val="000000"/>
                <w:sz w:val="24"/>
                <w:szCs w:val="24"/>
                <w:lang w:eastAsia="tr-TR"/>
              </w:rPr>
            </w:pPr>
            <w:r w:rsidRPr="00772D1C">
              <w:rPr>
                <w:rFonts w:eastAsia="Times New Roman" w:cs="Calibri"/>
                <w:sz w:val="24"/>
                <w:szCs w:val="24"/>
                <w:lang w:eastAsia="tr-TR"/>
              </w:rPr>
              <w:t>Çevre bilincindeki artış</w:t>
            </w:r>
          </w:p>
        </w:tc>
      </w:tr>
    </w:tbl>
    <w:p w:rsidR="00083610" w:rsidRDefault="00083610" w:rsidP="00083610">
      <w:pPr>
        <w:spacing w:before="2" w:line="360" w:lineRule="auto"/>
        <w:ind w:left="958" w:right="1014"/>
        <w:jc w:val="both"/>
        <w:rPr>
          <w:sz w:val="24"/>
          <w:szCs w:val="24"/>
        </w:rPr>
      </w:pPr>
    </w:p>
    <w:p w:rsidR="00976563" w:rsidRDefault="00976563" w:rsidP="00083610">
      <w:pPr>
        <w:spacing w:before="2" w:line="360" w:lineRule="auto"/>
        <w:ind w:left="958" w:right="1014"/>
        <w:jc w:val="both"/>
        <w:rPr>
          <w:sz w:val="24"/>
          <w:szCs w:val="24"/>
        </w:rPr>
      </w:pPr>
    </w:p>
    <w:p w:rsidR="00976563" w:rsidRPr="00083610" w:rsidRDefault="00976563" w:rsidP="00083610">
      <w:pPr>
        <w:spacing w:before="2" w:line="360" w:lineRule="auto"/>
        <w:ind w:left="958" w:right="1014"/>
        <w:jc w:val="both"/>
        <w:rPr>
          <w:sz w:val="24"/>
          <w:szCs w:val="24"/>
        </w:rPr>
      </w:pPr>
    </w:p>
    <w:tbl>
      <w:tblPr>
        <w:tblW w:w="9639" w:type="dxa"/>
        <w:tblInd w:w="704" w:type="dxa"/>
        <w:tblCellMar>
          <w:left w:w="70" w:type="dxa"/>
          <w:right w:w="70" w:type="dxa"/>
        </w:tblCellMar>
        <w:tblLook w:val="04A0"/>
      </w:tblPr>
      <w:tblGrid>
        <w:gridCol w:w="960"/>
        <w:gridCol w:w="8679"/>
      </w:tblGrid>
      <w:tr w:rsidR="001D76D8" w:rsidRPr="001D76D8" w:rsidTr="00C27187">
        <w:trPr>
          <w:trHeight w:val="42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1D76D8" w:rsidRPr="00C27187" w:rsidRDefault="001D76D8" w:rsidP="001D76D8">
            <w:pPr>
              <w:widowControl/>
              <w:autoSpaceDE/>
              <w:autoSpaceDN/>
              <w:rPr>
                <w:rFonts w:eastAsia="Times New Roman" w:cs="Calibri"/>
                <w:color w:val="000000"/>
                <w:sz w:val="24"/>
                <w:szCs w:val="24"/>
                <w:lang w:eastAsia="tr-TR"/>
              </w:rPr>
            </w:pPr>
            <w:r w:rsidRPr="00C27187">
              <w:rPr>
                <w:rFonts w:eastAsia="Times New Roman" w:cs="Calibri"/>
                <w:color w:val="000000"/>
                <w:sz w:val="24"/>
                <w:szCs w:val="24"/>
                <w:lang w:eastAsia="tr-TR"/>
              </w:rPr>
              <w:lastRenderedPageBreak/>
              <w:t> </w:t>
            </w:r>
          </w:p>
        </w:tc>
        <w:tc>
          <w:tcPr>
            <w:tcW w:w="8679" w:type="dxa"/>
            <w:tcBorders>
              <w:top w:val="single" w:sz="4" w:space="0" w:color="auto"/>
              <w:left w:val="nil"/>
              <w:bottom w:val="nil"/>
              <w:right w:val="single" w:sz="4" w:space="0" w:color="auto"/>
            </w:tcBorders>
            <w:shd w:val="clear" w:color="auto" w:fill="auto"/>
            <w:noWrap/>
            <w:vAlign w:val="bottom"/>
            <w:hideMark/>
          </w:tcPr>
          <w:p w:rsidR="001D76D8" w:rsidRPr="00C27187" w:rsidRDefault="001D76D8" w:rsidP="001D76D8">
            <w:pPr>
              <w:widowControl/>
              <w:autoSpaceDE/>
              <w:autoSpaceDN/>
              <w:jc w:val="center"/>
              <w:rPr>
                <w:rFonts w:eastAsia="Times New Roman" w:cs="Calibri"/>
                <w:b/>
                <w:bCs/>
                <w:color w:val="000000"/>
                <w:sz w:val="24"/>
                <w:szCs w:val="24"/>
                <w:lang w:eastAsia="tr-TR"/>
              </w:rPr>
            </w:pPr>
            <w:r w:rsidRPr="00C27187">
              <w:rPr>
                <w:rFonts w:eastAsia="Times New Roman" w:cs="Calibri"/>
                <w:b/>
                <w:bCs/>
                <w:color w:val="000000"/>
                <w:sz w:val="24"/>
                <w:szCs w:val="24"/>
                <w:lang w:eastAsia="tr-TR"/>
              </w:rPr>
              <w:t>Tehditler</w:t>
            </w:r>
          </w:p>
        </w:tc>
      </w:tr>
      <w:tr w:rsidR="001D76D8" w:rsidRPr="001D76D8" w:rsidTr="00C27187">
        <w:trPr>
          <w:trHeight w:val="504"/>
        </w:trPr>
        <w:tc>
          <w:tcPr>
            <w:tcW w:w="960" w:type="dxa"/>
            <w:tcBorders>
              <w:top w:val="single" w:sz="4" w:space="0" w:color="auto"/>
              <w:left w:val="single" w:sz="4" w:space="0" w:color="auto"/>
              <w:bottom w:val="single" w:sz="4" w:space="0" w:color="auto"/>
              <w:right w:val="nil"/>
            </w:tcBorders>
            <w:shd w:val="clear" w:color="000000" w:fill="FFFFFF"/>
            <w:noWrap/>
            <w:vAlign w:val="bottom"/>
            <w:hideMark/>
          </w:tcPr>
          <w:p w:rsidR="001D76D8" w:rsidRPr="00C27187" w:rsidRDefault="001D76D8" w:rsidP="00C27187">
            <w:pPr>
              <w:widowControl/>
              <w:autoSpaceDE/>
              <w:autoSpaceDN/>
              <w:ind w:left="57" w:hanging="57"/>
              <w:jc w:val="center"/>
              <w:rPr>
                <w:rFonts w:eastAsia="Times New Roman" w:cs="Calibri"/>
                <w:color w:val="000000"/>
                <w:sz w:val="24"/>
                <w:szCs w:val="24"/>
                <w:lang w:eastAsia="tr-TR"/>
              </w:rPr>
            </w:pPr>
            <w:r w:rsidRPr="00C27187">
              <w:rPr>
                <w:rFonts w:eastAsia="Times New Roman" w:cs="Calibri"/>
                <w:color w:val="000000"/>
                <w:sz w:val="24"/>
                <w:szCs w:val="24"/>
                <w:lang w:eastAsia="tr-TR"/>
              </w:rPr>
              <w:t>1</w:t>
            </w:r>
          </w:p>
        </w:tc>
        <w:tc>
          <w:tcPr>
            <w:tcW w:w="8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Eğitim sisteminde sürekli yenilenen programlar nedeniyle istikrar sağlanamaması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2</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C27187">
            <w:pPr>
              <w:widowControl/>
              <w:autoSpaceDE/>
              <w:autoSpaceDN/>
              <w:ind w:right="594"/>
              <w:jc w:val="both"/>
              <w:rPr>
                <w:rFonts w:eastAsia="Times New Roman" w:cs="Calibri"/>
                <w:color w:val="000000"/>
                <w:sz w:val="24"/>
                <w:szCs w:val="24"/>
                <w:lang w:eastAsia="tr-TR"/>
              </w:rPr>
            </w:pPr>
            <w:r w:rsidRPr="00C27187">
              <w:rPr>
                <w:rFonts w:eastAsia="Times New Roman" w:cs="Calibri"/>
                <w:color w:val="000000"/>
                <w:sz w:val="24"/>
                <w:szCs w:val="24"/>
                <w:lang w:eastAsia="tr-TR"/>
              </w:rPr>
              <w:t>Destek personel yetersizliği</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3</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Yerel yönetimlerin eğitim politikaları</w:t>
            </w:r>
          </w:p>
        </w:tc>
      </w:tr>
      <w:tr w:rsidR="001D76D8" w:rsidRPr="001D76D8" w:rsidTr="00C27187">
        <w:trPr>
          <w:trHeight w:val="590"/>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4</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Teknolojinin hızlı gelişmesiyle birlikte yeni üretilen cihaz ve makinelerin maliyetinin yüksek olması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5</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Hayırsever ve mezunların destek olmaması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6</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Olumsuz çevre koşullarından kaynaklı rehberlik ihtiyacı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7</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Kitle iletişim araçlarının olumsuz etkileri</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8</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İlin nitelikli göç vermesine karşılık niteliksiz göç alması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9</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Teknolojinin kişiler üzerindeki olumsuz etkileri ve bunların öğrencilere yansıması</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jc w:val="center"/>
              <w:rPr>
                <w:rFonts w:eastAsia="Times New Roman" w:cs="Calibri"/>
                <w:color w:val="000000"/>
                <w:sz w:val="24"/>
                <w:szCs w:val="24"/>
                <w:lang w:eastAsia="tr-TR"/>
              </w:rPr>
            </w:pPr>
            <w:r w:rsidRPr="00C27187">
              <w:rPr>
                <w:rFonts w:eastAsia="Times New Roman" w:cs="Calibri"/>
                <w:color w:val="000000"/>
                <w:sz w:val="24"/>
                <w:szCs w:val="24"/>
                <w:lang w:eastAsia="tr-TR"/>
              </w:rPr>
              <w:t>10</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Velilerin eğitime yönelik duyarlılık düzeylerindeki farklılıklar</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000000" w:fill="FFFFFF"/>
            <w:noWrap/>
            <w:vAlign w:val="bottom"/>
            <w:hideMark/>
          </w:tcPr>
          <w:p w:rsidR="001D76D8" w:rsidRPr="00C27187" w:rsidRDefault="001D76D8" w:rsidP="001D76D8">
            <w:pPr>
              <w:widowControl/>
              <w:autoSpaceDE/>
              <w:autoSpaceDN/>
              <w:rPr>
                <w:rFonts w:eastAsia="Times New Roman" w:cs="Calibri"/>
                <w:color w:val="000000"/>
                <w:sz w:val="24"/>
                <w:szCs w:val="24"/>
                <w:lang w:eastAsia="tr-TR"/>
              </w:rPr>
            </w:pPr>
            <w:r w:rsidRPr="00C27187">
              <w:rPr>
                <w:rFonts w:eastAsia="Times New Roman" w:cs="Calibri"/>
                <w:color w:val="000000"/>
                <w:sz w:val="24"/>
                <w:szCs w:val="24"/>
                <w:lang w:eastAsia="tr-TR"/>
              </w:rPr>
              <w:t xml:space="preserve">    11</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Mevzuat değişiklikleri</w:t>
            </w:r>
          </w:p>
        </w:tc>
      </w:tr>
      <w:tr w:rsidR="001D76D8" w:rsidRPr="001D76D8" w:rsidTr="00C27187">
        <w:trPr>
          <w:trHeight w:val="504"/>
        </w:trPr>
        <w:tc>
          <w:tcPr>
            <w:tcW w:w="960" w:type="dxa"/>
            <w:tcBorders>
              <w:top w:val="nil"/>
              <w:left w:val="single" w:sz="4" w:space="0" w:color="auto"/>
              <w:bottom w:val="single" w:sz="4" w:space="0" w:color="auto"/>
              <w:right w:val="nil"/>
            </w:tcBorders>
            <w:shd w:val="clear" w:color="auto" w:fill="auto"/>
            <w:noWrap/>
            <w:vAlign w:val="bottom"/>
            <w:hideMark/>
          </w:tcPr>
          <w:p w:rsidR="001D76D8" w:rsidRPr="00C27187" w:rsidRDefault="001D76D8" w:rsidP="001D76D8">
            <w:pPr>
              <w:widowControl/>
              <w:autoSpaceDE/>
              <w:autoSpaceDN/>
              <w:rPr>
                <w:rFonts w:eastAsia="Times New Roman" w:cs="Calibri"/>
                <w:color w:val="000000"/>
                <w:sz w:val="24"/>
                <w:szCs w:val="24"/>
                <w:lang w:eastAsia="tr-TR"/>
              </w:rPr>
            </w:pPr>
            <w:r w:rsidRPr="00C27187">
              <w:rPr>
                <w:rFonts w:eastAsia="Times New Roman" w:cs="Calibri"/>
                <w:color w:val="000000"/>
                <w:sz w:val="24"/>
                <w:szCs w:val="24"/>
                <w:lang w:eastAsia="tr-TR"/>
              </w:rPr>
              <w:t xml:space="preserve">   12</w:t>
            </w:r>
          </w:p>
        </w:tc>
        <w:tc>
          <w:tcPr>
            <w:tcW w:w="8679" w:type="dxa"/>
            <w:tcBorders>
              <w:top w:val="nil"/>
              <w:left w:val="single" w:sz="4" w:space="0" w:color="auto"/>
              <w:bottom w:val="single" w:sz="4" w:space="0" w:color="auto"/>
              <w:right w:val="single" w:sz="4" w:space="0" w:color="auto"/>
            </w:tcBorders>
            <w:shd w:val="clear" w:color="000000" w:fill="FFFFFF"/>
            <w:vAlign w:val="center"/>
            <w:hideMark/>
          </w:tcPr>
          <w:p w:rsidR="001D76D8" w:rsidRPr="00C27187" w:rsidRDefault="001D76D8" w:rsidP="001D76D8">
            <w:pPr>
              <w:widowControl/>
              <w:autoSpaceDE/>
              <w:autoSpaceDN/>
              <w:jc w:val="both"/>
              <w:rPr>
                <w:rFonts w:eastAsia="Times New Roman" w:cs="Calibri"/>
                <w:color w:val="000000"/>
                <w:sz w:val="24"/>
                <w:szCs w:val="24"/>
                <w:lang w:eastAsia="tr-TR"/>
              </w:rPr>
            </w:pPr>
            <w:r w:rsidRPr="00C27187">
              <w:rPr>
                <w:rFonts w:eastAsia="Times New Roman" w:cs="Calibri"/>
                <w:color w:val="000000"/>
                <w:sz w:val="24"/>
                <w:szCs w:val="24"/>
                <w:lang w:eastAsia="tr-TR"/>
              </w:rPr>
              <w:t>Çevre temalı düzenlemelerin yenilenememesi ve uygulamada yaşanan problemler</w:t>
            </w:r>
          </w:p>
        </w:tc>
      </w:tr>
    </w:tbl>
    <w:p w:rsidR="00083610" w:rsidRDefault="00083610" w:rsidP="00083610">
      <w:pPr>
        <w:spacing w:before="2" w:line="360" w:lineRule="auto"/>
        <w:ind w:left="958" w:right="1014"/>
        <w:jc w:val="both"/>
        <w:rPr>
          <w:sz w:val="24"/>
          <w:szCs w:val="24"/>
        </w:rPr>
      </w:pPr>
    </w:p>
    <w:p w:rsidR="00A76D74" w:rsidRPr="00083610" w:rsidRDefault="00A76D74" w:rsidP="00083610">
      <w:pPr>
        <w:spacing w:before="2" w:line="360" w:lineRule="auto"/>
        <w:ind w:left="958" w:right="1014"/>
        <w:jc w:val="both"/>
        <w:rPr>
          <w:sz w:val="24"/>
          <w:szCs w:val="24"/>
        </w:rPr>
      </w:pPr>
    </w:p>
    <w:p w:rsidR="00083610" w:rsidRPr="00083610" w:rsidRDefault="00083610" w:rsidP="00D21A44">
      <w:pPr>
        <w:pStyle w:val="B"/>
        <w:ind w:firstLine="993"/>
      </w:pPr>
      <w:bookmarkStart w:id="15" w:name="_Toc166138680"/>
      <w:r w:rsidRPr="00083610">
        <w:t>TespitveİhtiyaçlarınBelirlenmesi</w:t>
      </w:r>
      <w:bookmarkEnd w:id="15"/>
    </w:p>
    <w:p w:rsidR="00C77753" w:rsidRDefault="00083610" w:rsidP="00850B7E">
      <w:pPr>
        <w:spacing w:before="118" w:line="360" w:lineRule="auto"/>
        <w:ind w:left="958" w:right="1014"/>
        <w:jc w:val="both"/>
        <w:rPr>
          <w:sz w:val="24"/>
          <w:szCs w:val="24"/>
        </w:rPr>
      </w:pPr>
      <w:r w:rsidRPr="00083610">
        <w:rPr>
          <w:sz w:val="24"/>
          <w:szCs w:val="24"/>
        </w:rPr>
        <w:t xml:space="preserve">Bu başlıkta durum analizi çerçevesinde gerçekleştirilen tüm çalışmalardan elde edilen veriler; paydaş anketleri, toplantı tutanakları vs. göz önünde bulundurularak özet bir bakış geliştirilmiştir. Bu bakış açısı neticesinde </w:t>
      </w:r>
      <w:r w:rsidR="00DE5BA5">
        <w:rPr>
          <w:sz w:val="24"/>
          <w:szCs w:val="24"/>
        </w:rPr>
        <w:t>okulumuzun</w:t>
      </w:r>
      <w:r w:rsidRPr="00083610">
        <w:rPr>
          <w:sz w:val="24"/>
          <w:szCs w:val="24"/>
        </w:rPr>
        <w:t xml:space="preserve"> tespit ve ihtiyaçları belirlenmiş ve aşağıda tablo halinde sunulmuştur.  </w:t>
      </w:r>
    </w:p>
    <w:p w:rsidR="00273B03" w:rsidRPr="00850B7E" w:rsidRDefault="00273B03" w:rsidP="00850B7E">
      <w:pPr>
        <w:spacing w:before="118" w:line="360" w:lineRule="auto"/>
        <w:ind w:left="958" w:right="1014"/>
        <w:jc w:val="both"/>
        <w:rPr>
          <w:sz w:val="24"/>
          <w:szCs w:val="24"/>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3"/>
        <w:gridCol w:w="3543"/>
        <w:gridCol w:w="4121"/>
      </w:tblGrid>
      <w:tr w:rsidR="001446CD" w:rsidTr="00C27187">
        <w:trPr>
          <w:trHeight w:val="746"/>
        </w:trPr>
        <w:tc>
          <w:tcPr>
            <w:tcW w:w="1953" w:type="dxa"/>
            <w:shd w:val="clear" w:color="auto" w:fill="8062A1"/>
          </w:tcPr>
          <w:p w:rsidR="001446CD" w:rsidRPr="001446CD" w:rsidRDefault="001446CD" w:rsidP="00A877B9">
            <w:pPr>
              <w:spacing w:before="118" w:line="360" w:lineRule="auto"/>
              <w:ind w:right="-23" w:hanging="5"/>
              <w:jc w:val="center"/>
              <w:rPr>
                <w:b/>
                <w:sz w:val="24"/>
                <w:szCs w:val="24"/>
              </w:rPr>
            </w:pPr>
            <w:r w:rsidRPr="001446CD">
              <w:rPr>
                <w:b/>
                <w:sz w:val="24"/>
                <w:szCs w:val="24"/>
              </w:rPr>
              <w:t>DURUM ANALİZİ</w:t>
            </w:r>
          </w:p>
          <w:p w:rsidR="001446CD" w:rsidRPr="001446CD" w:rsidRDefault="001446CD" w:rsidP="001446CD">
            <w:pPr>
              <w:spacing w:before="118" w:line="360" w:lineRule="auto"/>
              <w:ind w:left="-5" w:right="-23"/>
              <w:jc w:val="center"/>
              <w:rPr>
                <w:b/>
                <w:sz w:val="24"/>
                <w:szCs w:val="24"/>
              </w:rPr>
            </w:pPr>
            <w:r w:rsidRPr="001446CD">
              <w:rPr>
                <w:b/>
                <w:sz w:val="24"/>
                <w:szCs w:val="24"/>
              </w:rPr>
              <w:t>AŞAMALARI</w:t>
            </w:r>
          </w:p>
        </w:tc>
        <w:tc>
          <w:tcPr>
            <w:tcW w:w="3543" w:type="dxa"/>
            <w:shd w:val="clear" w:color="auto" w:fill="8062A1"/>
          </w:tcPr>
          <w:p w:rsidR="001446CD" w:rsidRPr="001446CD" w:rsidRDefault="001446CD" w:rsidP="001446CD">
            <w:pPr>
              <w:spacing w:before="118" w:line="360" w:lineRule="auto"/>
              <w:ind w:left="-5" w:right="-23"/>
              <w:jc w:val="center"/>
              <w:rPr>
                <w:b/>
                <w:sz w:val="24"/>
                <w:szCs w:val="24"/>
              </w:rPr>
            </w:pPr>
            <w:r w:rsidRPr="001446CD">
              <w:rPr>
                <w:b/>
                <w:sz w:val="24"/>
                <w:szCs w:val="24"/>
              </w:rPr>
              <w:t>TESPİTLER/ SORUN</w:t>
            </w:r>
          </w:p>
          <w:p w:rsidR="001446CD" w:rsidRPr="001446CD" w:rsidRDefault="001446CD" w:rsidP="001446CD">
            <w:pPr>
              <w:spacing w:before="118" w:line="360" w:lineRule="auto"/>
              <w:ind w:left="-5" w:right="-23"/>
              <w:jc w:val="center"/>
              <w:rPr>
                <w:b/>
                <w:sz w:val="24"/>
                <w:szCs w:val="24"/>
              </w:rPr>
            </w:pPr>
            <w:r w:rsidRPr="001446CD">
              <w:rPr>
                <w:b/>
                <w:sz w:val="24"/>
                <w:szCs w:val="24"/>
              </w:rPr>
              <w:t>ALANLARI</w:t>
            </w:r>
          </w:p>
        </w:tc>
        <w:tc>
          <w:tcPr>
            <w:tcW w:w="4121" w:type="dxa"/>
            <w:tcBorders>
              <w:right w:val="nil"/>
            </w:tcBorders>
            <w:shd w:val="clear" w:color="auto" w:fill="8062A1"/>
          </w:tcPr>
          <w:p w:rsidR="001446CD" w:rsidRPr="001446CD" w:rsidRDefault="001446CD" w:rsidP="001446CD">
            <w:pPr>
              <w:spacing w:before="118" w:line="360" w:lineRule="auto"/>
              <w:ind w:left="-5" w:right="-23"/>
              <w:jc w:val="center"/>
              <w:rPr>
                <w:b/>
                <w:sz w:val="24"/>
                <w:szCs w:val="24"/>
              </w:rPr>
            </w:pPr>
            <w:r w:rsidRPr="001446CD">
              <w:rPr>
                <w:b/>
                <w:sz w:val="24"/>
                <w:szCs w:val="24"/>
              </w:rPr>
              <w:t>İHTİYAÇLAR/ GELİŞİM ALANLARI</w:t>
            </w:r>
          </w:p>
        </w:tc>
      </w:tr>
      <w:tr w:rsidR="001446CD" w:rsidTr="00A877B9">
        <w:trPr>
          <w:trHeight w:val="1738"/>
        </w:trPr>
        <w:tc>
          <w:tcPr>
            <w:tcW w:w="1953" w:type="dxa"/>
            <w:vAlign w:val="center"/>
          </w:tcPr>
          <w:p w:rsidR="001446CD" w:rsidRPr="007D746A" w:rsidRDefault="001446CD" w:rsidP="001446CD">
            <w:pPr>
              <w:spacing w:before="118" w:line="360" w:lineRule="auto"/>
              <w:ind w:left="-5" w:right="-23"/>
              <w:jc w:val="center"/>
              <w:rPr>
                <w:b/>
                <w:szCs w:val="24"/>
              </w:rPr>
            </w:pPr>
            <w:r w:rsidRPr="007D746A">
              <w:rPr>
                <w:b/>
                <w:szCs w:val="24"/>
              </w:rPr>
              <w:t>Uygulanmakta Olan Stratejik Planın Değerlendirilmesi</w:t>
            </w:r>
          </w:p>
        </w:tc>
        <w:tc>
          <w:tcPr>
            <w:tcW w:w="3543" w:type="dxa"/>
            <w:vAlign w:val="center"/>
          </w:tcPr>
          <w:p w:rsidR="001446CD" w:rsidRPr="007D746A" w:rsidRDefault="001446CD" w:rsidP="001446CD">
            <w:pPr>
              <w:spacing w:before="118" w:line="360" w:lineRule="auto"/>
              <w:ind w:left="-5" w:right="-23"/>
              <w:jc w:val="center"/>
              <w:rPr>
                <w:sz w:val="20"/>
                <w:szCs w:val="24"/>
              </w:rPr>
            </w:pPr>
            <w:r w:rsidRPr="007D746A">
              <w:rPr>
                <w:sz w:val="20"/>
                <w:szCs w:val="24"/>
              </w:rPr>
              <w:tab/>
              <w:t>İl, İlçe ve Okul Stratejik Planlarında bütünlük olmaması</w:t>
            </w:r>
          </w:p>
        </w:tc>
        <w:tc>
          <w:tcPr>
            <w:tcW w:w="4121" w:type="dxa"/>
            <w:vAlign w:val="center"/>
          </w:tcPr>
          <w:p w:rsidR="001446CD" w:rsidRPr="007D746A" w:rsidRDefault="001446CD" w:rsidP="001446CD">
            <w:pPr>
              <w:spacing w:before="118" w:line="360" w:lineRule="auto"/>
              <w:ind w:left="-5" w:right="-23"/>
              <w:jc w:val="center"/>
              <w:rPr>
                <w:sz w:val="20"/>
                <w:szCs w:val="24"/>
              </w:rPr>
            </w:pPr>
            <w:r w:rsidRPr="007D746A">
              <w:rPr>
                <w:sz w:val="20"/>
                <w:szCs w:val="24"/>
              </w:rPr>
              <w:t>İl, İlçe ve Okul hedefleri ve göstergelerinde bütünlük sağlanması,</w:t>
            </w:r>
          </w:p>
        </w:tc>
      </w:tr>
      <w:tr w:rsidR="001446CD" w:rsidTr="00A877B9">
        <w:trPr>
          <w:trHeight w:val="3583"/>
        </w:trPr>
        <w:tc>
          <w:tcPr>
            <w:tcW w:w="1953" w:type="dxa"/>
            <w:tcBorders>
              <w:left w:val="single" w:sz="2" w:space="0" w:color="000000"/>
              <w:right w:val="single" w:sz="2" w:space="0" w:color="000000"/>
            </w:tcBorders>
            <w:vAlign w:val="center"/>
          </w:tcPr>
          <w:p w:rsidR="001446CD" w:rsidRPr="007D746A" w:rsidRDefault="007D746A" w:rsidP="001446CD">
            <w:pPr>
              <w:spacing w:before="118" w:line="360" w:lineRule="auto"/>
              <w:ind w:left="-5" w:right="-23"/>
              <w:jc w:val="center"/>
              <w:rPr>
                <w:b/>
                <w:szCs w:val="24"/>
              </w:rPr>
            </w:pPr>
            <w:r w:rsidRPr="007D746A">
              <w:rPr>
                <w:b/>
                <w:szCs w:val="24"/>
              </w:rPr>
              <w:lastRenderedPageBreak/>
              <w:t>M</w:t>
            </w:r>
            <w:r w:rsidR="001446CD" w:rsidRPr="007D746A">
              <w:rPr>
                <w:b/>
                <w:szCs w:val="24"/>
              </w:rPr>
              <w:t>evzuat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Müdürlüğümüz hizmetlerini mevzuattaki hükümlere uygun olarak yürütmektedir.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Tabi olduğumuz mevzuatın kapsamı müdürlüğümüzün yetkilerini çeşitlendirmekle birlikte sınırlamaktadır.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Kurumsal kültürümüz, mevzuatta sık yaşanan değişikliklere hazırlıklı olmasına rağmen öğrenci ve velilerimizden oluşan paydaşlarımız, yeni ve farklı çalışmalara uyuma direnç göstermektedir. </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öğrenci, velilerinin eğitim faaliyetlerine müdahale alanını sınırlandıran herhangi bir mekanizma bulunmamaktadır.</w:t>
            </w:r>
          </w:p>
        </w:tc>
        <w:tc>
          <w:tcPr>
            <w:tcW w:w="4121" w:type="dxa"/>
            <w:tcBorders>
              <w:lef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Diğer kurumlarla iş birliğinde, yetki alanının genişletilmesi,</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Okul Müdürlerinin yetkilerinin artırılması,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Mevzuatta ihtiyaç duyulan değişikliklerde  "yenileme"</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Çalışmaları yerine "güncelleme" çalışmalarına yer verilmesi,</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Öğrenci velilerinin eğitim faaliyetlerine müdahale alanlarının sınırlandırılması için yasal tedbirlerin alınması,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Mevzuatın, çalışanların kendilerini güvende hissedebileceği şekilde yeniden düzenlenmesi,</w:t>
            </w:r>
            <w:r w:rsidRPr="007D746A">
              <w:rPr>
                <w:sz w:val="20"/>
                <w:szCs w:val="24"/>
              </w:rPr>
              <w:tab/>
            </w:r>
          </w:p>
        </w:tc>
      </w:tr>
      <w:tr w:rsidR="001446CD" w:rsidTr="00A877B9">
        <w:trPr>
          <w:trHeight w:val="760"/>
        </w:trPr>
        <w:tc>
          <w:tcPr>
            <w:tcW w:w="1953" w:type="dxa"/>
            <w:tcBorders>
              <w:left w:val="single" w:sz="2" w:space="0" w:color="000000"/>
              <w:right w:val="single" w:sz="2" w:space="0" w:color="000000"/>
            </w:tcBorders>
            <w:vAlign w:val="center"/>
          </w:tcPr>
          <w:p w:rsidR="001446CD" w:rsidRPr="007D746A" w:rsidRDefault="001446CD" w:rsidP="001446CD">
            <w:pPr>
              <w:spacing w:before="118" w:line="360" w:lineRule="auto"/>
              <w:ind w:left="-5" w:right="-23"/>
              <w:jc w:val="center"/>
              <w:rPr>
                <w:b/>
                <w:szCs w:val="24"/>
              </w:rPr>
            </w:pPr>
            <w:r w:rsidRPr="007D746A">
              <w:rPr>
                <w:b/>
                <w:szCs w:val="24"/>
              </w:rPr>
              <w:t>Üst Politika Belgeleri Analizi</w:t>
            </w:r>
          </w:p>
        </w:tc>
        <w:tc>
          <w:tcPr>
            <w:tcW w:w="3543" w:type="dxa"/>
            <w:tcBorders>
              <w:left w:val="single" w:sz="2" w:space="0" w:color="000000"/>
              <w:right w:val="single" w:sz="2" w:space="0" w:color="000000"/>
            </w:tcBorders>
            <w:vAlign w:val="center"/>
          </w:tcPr>
          <w:p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Hazırlama, Stratejik Yönetim Süreci ile ilgili diğer iş ve işlemler,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hedef ve göstergelerinin üst politika belgelerindeki ilke ve prensiplere uygun hazırlanması,</w:t>
            </w:r>
          </w:p>
        </w:tc>
      </w:tr>
      <w:tr w:rsidR="001446CD" w:rsidTr="00A877B9">
        <w:trPr>
          <w:trHeight w:val="561"/>
        </w:trPr>
        <w:tc>
          <w:tcPr>
            <w:tcW w:w="1953" w:type="dxa"/>
            <w:tcBorders>
              <w:left w:val="single" w:sz="2" w:space="0" w:color="000000"/>
              <w:right w:val="single" w:sz="2" w:space="0" w:color="000000"/>
            </w:tcBorders>
            <w:vAlign w:val="center"/>
          </w:tcPr>
          <w:p w:rsidR="001446CD" w:rsidRPr="007D746A" w:rsidRDefault="001446CD" w:rsidP="001446CD">
            <w:pPr>
              <w:spacing w:before="118" w:line="360" w:lineRule="auto"/>
              <w:ind w:left="-5" w:right="-23"/>
              <w:jc w:val="center"/>
              <w:rPr>
                <w:b/>
                <w:szCs w:val="24"/>
              </w:rPr>
            </w:pPr>
            <w:r w:rsidRPr="007D746A">
              <w:rPr>
                <w:b/>
                <w:szCs w:val="24"/>
              </w:rPr>
              <w:t>Paydaş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 türü fazladır. Paydaşlarımızın kurumumuzdan beklentileri farklı ve çeşitlidir.</w:t>
            </w:r>
            <w:r w:rsidRPr="007D746A">
              <w:rPr>
                <w:sz w:val="20"/>
                <w:szCs w:val="24"/>
              </w:rPr>
              <w:tab/>
            </w:r>
            <w:r w:rsidRPr="007D746A">
              <w:rPr>
                <w:sz w:val="20"/>
                <w:szCs w:val="24"/>
              </w:rPr>
              <w:tab/>
            </w:r>
          </w:p>
          <w:p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Paydaşların idareden beklentilerinin faaliyet alanlarıyla uyumu sağlanmalı, plan döneminde kurumsal faaliyetler hakkında paydaş</w:t>
            </w:r>
            <w:r w:rsidR="00A810FE">
              <w:rPr>
                <w:sz w:val="20"/>
                <w:szCs w:val="24"/>
              </w:rPr>
              <w:t>l</w:t>
            </w:r>
            <w:r w:rsidRPr="007D746A">
              <w:rPr>
                <w:sz w:val="20"/>
                <w:szCs w:val="24"/>
              </w:rPr>
              <w:t>ara düzenli bilgilendirme yapılması,</w:t>
            </w:r>
          </w:p>
        </w:tc>
      </w:tr>
      <w:tr w:rsidR="001446CD" w:rsidTr="00A877B9">
        <w:trPr>
          <w:trHeight w:val="1268"/>
        </w:trPr>
        <w:tc>
          <w:tcPr>
            <w:tcW w:w="1953" w:type="dxa"/>
            <w:tcBorders>
              <w:left w:val="single" w:sz="2" w:space="0" w:color="000000"/>
              <w:right w:val="single" w:sz="2" w:space="0" w:color="000000"/>
            </w:tcBorders>
          </w:tcPr>
          <w:p w:rsidR="001446CD" w:rsidRPr="007D746A" w:rsidRDefault="001446CD" w:rsidP="001446CD">
            <w:pPr>
              <w:spacing w:before="118" w:line="360" w:lineRule="auto"/>
              <w:ind w:left="-5" w:right="-23"/>
              <w:jc w:val="center"/>
              <w:rPr>
                <w:b/>
                <w:szCs w:val="24"/>
              </w:rPr>
            </w:pPr>
            <w:r w:rsidRPr="007D746A">
              <w:rPr>
                <w:b/>
                <w:szCs w:val="24"/>
              </w:rPr>
              <w:t>İnsan Kaynakları</w:t>
            </w:r>
          </w:p>
          <w:p w:rsidR="001446CD" w:rsidRPr="007D746A" w:rsidRDefault="001446CD" w:rsidP="001446CD">
            <w:pPr>
              <w:spacing w:before="118" w:line="360" w:lineRule="auto"/>
              <w:ind w:left="-5" w:right="-23"/>
              <w:jc w:val="center"/>
              <w:rPr>
                <w:b/>
                <w:szCs w:val="24"/>
              </w:rPr>
            </w:pPr>
            <w:r w:rsidRPr="007D746A">
              <w:rPr>
                <w:b/>
                <w:szCs w:val="24"/>
              </w:rPr>
              <w:t>Yetkinlik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Çalışanlarımızın her biri farklı türden yeterliliklere sahiptir. </w:t>
            </w:r>
          </w:p>
        </w:tc>
        <w:tc>
          <w:tcPr>
            <w:tcW w:w="4121"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Çalışanlarımızın her alanda bilgi sahibi olması için hizmet içi eğitim faaliyetleri düzenlenmesi,</w:t>
            </w:r>
          </w:p>
        </w:tc>
      </w:tr>
      <w:tr w:rsidR="001446CD" w:rsidTr="00A877B9">
        <w:trPr>
          <w:trHeight w:val="268"/>
        </w:trPr>
        <w:tc>
          <w:tcPr>
            <w:tcW w:w="1953" w:type="dxa"/>
          </w:tcPr>
          <w:p w:rsidR="001446CD" w:rsidRPr="007D746A" w:rsidRDefault="001446CD" w:rsidP="001446CD">
            <w:pPr>
              <w:spacing w:before="118" w:line="360" w:lineRule="auto"/>
              <w:ind w:left="-5" w:right="-23"/>
              <w:jc w:val="center"/>
              <w:rPr>
                <w:b/>
                <w:szCs w:val="24"/>
              </w:rPr>
            </w:pPr>
          </w:p>
          <w:p w:rsidR="001446CD" w:rsidRPr="007D746A" w:rsidRDefault="001446CD" w:rsidP="001446CD">
            <w:pPr>
              <w:spacing w:before="118" w:line="360" w:lineRule="auto"/>
              <w:ind w:left="-5" w:right="-23"/>
              <w:jc w:val="center"/>
              <w:rPr>
                <w:b/>
                <w:szCs w:val="24"/>
              </w:rPr>
            </w:pPr>
          </w:p>
          <w:p w:rsidR="001446CD" w:rsidRPr="007D746A" w:rsidRDefault="001446CD" w:rsidP="001446CD">
            <w:pPr>
              <w:spacing w:before="118" w:line="360" w:lineRule="auto"/>
              <w:ind w:left="-5" w:right="-23"/>
              <w:jc w:val="center"/>
              <w:rPr>
                <w:b/>
                <w:szCs w:val="24"/>
              </w:rPr>
            </w:pPr>
            <w:r w:rsidRPr="007D746A">
              <w:rPr>
                <w:b/>
                <w:szCs w:val="24"/>
              </w:rPr>
              <w:t>Kurum Kültürü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Kurumsal kültürümüz gelişmiş durumdadır. Kurum içi iletişim gelişmiştir, halkla ilişkiler sağlıklı bir şekilde yürütülmektedir.</w:t>
            </w:r>
          </w:p>
          <w:p w:rsidR="001446CD"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w:t>
            </w:r>
            <w:r w:rsidRPr="007D746A">
              <w:rPr>
                <w:sz w:val="20"/>
                <w:szCs w:val="24"/>
              </w:rPr>
              <w:tab/>
              <w:t>faaliyetlerine kadın velilerimizin katılım oranları yüksektir fakat genel katılım oranları beklenen düzeyde değildir.</w:t>
            </w:r>
          </w:p>
          <w:p w:rsidR="00E46C71" w:rsidRPr="007D746A" w:rsidRDefault="00E46C71" w:rsidP="00E46C71">
            <w:pPr>
              <w:pStyle w:val="ListeParagraf"/>
              <w:spacing w:before="118"/>
              <w:ind w:left="141" w:right="141" w:firstLine="0"/>
              <w:jc w:val="both"/>
              <w:rPr>
                <w:sz w:val="20"/>
                <w:szCs w:val="24"/>
              </w:rPr>
            </w:pPr>
          </w:p>
        </w:tc>
        <w:tc>
          <w:tcPr>
            <w:tcW w:w="4121"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Eğitim-öğretim faaliyetlerine genel katılım oranlarının yükseltilmesi,</w:t>
            </w:r>
            <w:r w:rsidRPr="007D746A">
              <w:rPr>
                <w:sz w:val="20"/>
                <w:szCs w:val="24"/>
              </w:rPr>
              <w:tab/>
            </w:r>
          </w:p>
        </w:tc>
      </w:tr>
      <w:tr w:rsidR="001446CD" w:rsidTr="00A877B9">
        <w:trPr>
          <w:trHeight w:val="561"/>
        </w:trPr>
        <w:tc>
          <w:tcPr>
            <w:tcW w:w="1953" w:type="dxa"/>
          </w:tcPr>
          <w:p w:rsidR="001446CD" w:rsidRPr="00FE5BD3" w:rsidRDefault="001446CD" w:rsidP="001446CD">
            <w:pPr>
              <w:spacing w:before="118" w:line="360" w:lineRule="auto"/>
              <w:ind w:left="-5" w:right="-23"/>
              <w:jc w:val="center"/>
              <w:rPr>
                <w:b/>
                <w:szCs w:val="24"/>
              </w:rPr>
            </w:pPr>
            <w:r w:rsidRPr="00FE5BD3">
              <w:rPr>
                <w:b/>
                <w:szCs w:val="24"/>
              </w:rPr>
              <w:t>Fiziki Kaynak Analizi</w:t>
            </w:r>
          </w:p>
        </w:tc>
        <w:tc>
          <w:tcPr>
            <w:tcW w:w="3543" w:type="dxa"/>
            <w:vAlign w:val="center"/>
          </w:tcPr>
          <w:p w:rsidR="001446CD" w:rsidRPr="00FE5BD3" w:rsidRDefault="001446CD" w:rsidP="00CE450E">
            <w:pPr>
              <w:pStyle w:val="ListeParagraf"/>
              <w:numPr>
                <w:ilvl w:val="0"/>
                <w:numId w:val="17"/>
              </w:numPr>
              <w:spacing w:before="118"/>
              <w:ind w:left="141" w:right="141" w:hanging="141"/>
              <w:jc w:val="both"/>
              <w:rPr>
                <w:sz w:val="20"/>
                <w:szCs w:val="24"/>
              </w:rPr>
            </w:pPr>
            <w:r w:rsidRPr="00FE5BD3">
              <w:rPr>
                <w:sz w:val="20"/>
                <w:szCs w:val="24"/>
              </w:rPr>
              <w:t xml:space="preserve">Derslik sayıları yeterlidir. </w:t>
            </w:r>
          </w:p>
        </w:tc>
        <w:tc>
          <w:tcPr>
            <w:tcW w:w="4121" w:type="dxa"/>
            <w:tcBorders>
              <w:right w:val="single" w:sz="2" w:space="0" w:color="000000"/>
            </w:tcBorders>
            <w:vAlign w:val="center"/>
          </w:tcPr>
          <w:p w:rsidR="001446CD" w:rsidRPr="00FE5BD3" w:rsidRDefault="001446CD" w:rsidP="00FE5BD3">
            <w:pPr>
              <w:pStyle w:val="ListeParagraf"/>
              <w:spacing w:before="118"/>
              <w:ind w:left="141" w:right="141" w:firstLine="0"/>
              <w:jc w:val="both"/>
              <w:rPr>
                <w:sz w:val="20"/>
                <w:szCs w:val="24"/>
              </w:rPr>
            </w:pPr>
          </w:p>
        </w:tc>
      </w:tr>
      <w:tr w:rsidR="001446CD" w:rsidTr="00A877B9">
        <w:trPr>
          <w:trHeight w:val="1821"/>
        </w:trPr>
        <w:tc>
          <w:tcPr>
            <w:tcW w:w="1953" w:type="dxa"/>
          </w:tcPr>
          <w:p w:rsidR="001446CD" w:rsidRPr="007D746A" w:rsidRDefault="001446CD" w:rsidP="001446CD">
            <w:pPr>
              <w:spacing w:before="118" w:line="360" w:lineRule="auto"/>
              <w:ind w:left="-5" w:right="-23"/>
              <w:jc w:val="center"/>
              <w:rPr>
                <w:b/>
                <w:szCs w:val="24"/>
              </w:rPr>
            </w:pPr>
            <w:r w:rsidRPr="007D746A">
              <w:rPr>
                <w:b/>
                <w:szCs w:val="24"/>
              </w:rPr>
              <w:t>Mali Kaynak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Kurumumuza ait ödenek kaleminin yeterli olmaması,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Okul-aile birliği iş ve işlemleri okul yöneticileritarafından üstlenilmektedir.</w:t>
            </w:r>
            <w:r w:rsidRPr="007D746A">
              <w:rPr>
                <w:sz w:val="20"/>
                <w:szCs w:val="24"/>
              </w:rPr>
              <w:tab/>
            </w:r>
          </w:p>
        </w:tc>
        <w:tc>
          <w:tcPr>
            <w:tcW w:w="4121"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Harcama planlamalarında mali kaynaklarda meydana gelecek öngörülemeyen değişikliklerin dikkate alınması,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Okullara yeterli ödenek ayrılması,</w:t>
            </w:r>
          </w:p>
        </w:tc>
      </w:tr>
    </w:tbl>
    <w:p w:rsidR="00083610" w:rsidRPr="001446CD" w:rsidRDefault="00083610" w:rsidP="001446CD">
      <w:pPr>
        <w:spacing w:before="118" w:line="360" w:lineRule="auto"/>
        <w:ind w:left="958" w:right="1014"/>
        <w:jc w:val="both"/>
        <w:rPr>
          <w:sz w:val="20"/>
        </w:rPr>
        <w:sectPr w:rsidR="00083610" w:rsidRPr="001446CD" w:rsidSect="0080767C">
          <w:pgSz w:w="11910" w:h="16840"/>
          <w:pgMar w:top="1320" w:right="400" w:bottom="1134" w:left="460" w:header="0" w:footer="1097" w:gutter="0"/>
          <w:cols w:space="708"/>
        </w:sectPr>
      </w:pPr>
    </w:p>
    <w:p w:rsidR="00083610" w:rsidRPr="00083610" w:rsidRDefault="00083610" w:rsidP="00D21A44">
      <w:pPr>
        <w:pStyle w:val="A"/>
      </w:pPr>
      <w:bookmarkStart w:id="16" w:name="_Toc166138681"/>
      <w:r w:rsidRPr="00083610">
        <w:lastRenderedPageBreak/>
        <w:t>GELECEĞE</w:t>
      </w:r>
      <w:r w:rsidRPr="00083610">
        <w:rPr>
          <w:spacing w:val="-4"/>
        </w:rPr>
        <w:t>BAKIŞ</w:t>
      </w:r>
      <w:bookmarkEnd w:id="16"/>
    </w:p>
    <w:p w:rsidR="00083610" w:rsidRPr="00083610" w:rsidRDefault="00083610" w:rsidP="00083610">
      <w:pPr>
        <w:spacing w:before="280" w:line="360" w:lineRule="auto"/>
        <w:ind w:left="958" w:right="1015"/>
        <w:jc w:val="both"/>
        <w:rPr>
          <w:sz w:val="24"/>
          <w:szCs w:val="24"/>
        </w:rPr>
      </w:pPr>
      <w:r w:rsidRPr="00083610">
        <w:rPr>
          <w:sz w:val="24"/>
          <w:szCs w:val="24"/>
        </w:rPr>
        <w:t xml:space="preserve">Geleceğe bakış sürecinde okul/kurum misyon, vizyon ve temel değerler bildirimlerini belirler. Misyon, vizyon ve temel değerler, kurumun uzun vadede idealleri doğrultusunda ilerleyebilmesi için yönlendiricilik işlevi görür. Bu minvalde </w:t>
      </w:r>
      <w:r w:rsidR="00DE5BA5">
        <w:rPr>
          <w:sz w:val="24"/>
          <w:szCs w:val="24"/>
        </w:rPr>
        <w:t>okulumuzun</w:t>
      </w:r>
      <w:r w:rsidRPr="00083610">
        <w:rPr>
          <w:sz w:val="24"/>
          <w:szCs w:val="24"/>
        </w:rPr>
        <w:t xml:space="preserve">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rsidR="00083610" w:rsidRPr="00083610" w:rsidRDefault="00B03980" w:rsidP="00DA45D5">
      <w:pPr>
        <w:pStyle w:val="B"/>
        <w:ind w:firstLine="993"/>
      </w:pPr>
      <w:bookmarkStart w:id="17" w:name="_Toc166138682"/>
      <w:r>
        <w:t>M</w:t>
      </w:r>
      <w:r w:rsidR="00D21A44">
        <w:t>isyonumuz</w:t>
      </w:r>
      <w:bookmarkEnd w:id="17"/>
    </w:p>
    <w:p w:rsidR="00083610" w:rsidRPr="00083610" w:rsidRDefault="0037537E" w:rsidP="00083610">
      <w:pPr>
        <w:spacing w:before="280" w:line="360" w:lineRule="auto"/>
        <w:ind w:left="958" w:right="1015"/>
        <w:jc w:val="both"/>
        <w:rPr>
          <w:sz w:val="24"/>
          <w:szCs w:val="24"/>
        </w:rPr>
      </w:pPr>
      <w:r w:rsidRPr="0037537E">
        <w:rPr>
          <w:color w:val="000000"/>
          <w:sz w:val="24"/>
          <w:szCs w:val="24"/>
          <w:shd w:val="clear" w:color="auto" w:fill="FFFFFF"/>
        </w:rPr>
        <w:t>Türk Milli Eğitim Sistemi'nin temel amacı, fırsat eşitliği sağlayarak Atatürk ilke ve inkılaplarına bağlı, farklılıklara saygılı, sorumluluk sahibi, yaratıcı ve duyarlı, olumlu iletişim becerilerine sahip, birlikte yaşama kültürüne sahip, özgüveni yüksek bireyler yetiştirmektir</w:t>
      </w:r>
      <w:r w:rsidR="00083610" w:rsidRPr="00083610">
        <w:rPr>
          <w:sz w:val="24"/>
          <w:szCs w:val="24"/>
        </w:rPr>
        <w:t>.</w:t>
      </w:r>
    </w:p>
    <w:p w:rsidR="00083610" w:rsidRPr="00083610" w:rsidRDefault="00D21A44" w:rsidP="00DA45D5">
      <w:pPr>
        <w:pStyle w:val="B"/>
        <w:ind w:firstLine="993"/>
      </w:pPr>
      <w:bookmarkStart w:id="18" w:name="_Toc166138683"/>
      <w:r>
        <w:t>Vizyonumuz</w:t>
      </w:r>
      <w:bookmarkEnd w:id="18"/>
    </w:p>
    <w:p w:rsidR="004209F5" w:rsidRDefault="004209F5" w:rsidP="00083610">
      <w:pPr>
        <w:spacing w:before="280" w:line="360" w:lineRule="auto"/>
        <w:ind w:left="958" w:right="1015"/>
        <w:rPr>
          <w:rFonts w:ascii="Roboto" w:hAnsi="Roboto"/>
          <w:color w:val="000000"/>
          <w:shd w:val="clear" w:color="auto" w:fill="FFFFFF"/>
        </w:rPr>
      </w:pPr>
      <w:r w:rsidRPr="004209F5">
        <w:rPr>
          <w:color w:val="000000"/>
          <w:sz w:val="24"/>
          <w:szCs w:val="24"/>
          <w:shd w:val="clear" w:color="auto" w:fill="FFFFFF"/>
        </w:rPr>
        <w:t>Okul öncesi eğitim alanında ulusal ve uluslar arası standartları Türk Milli Eğitimin amaçları doğrultusunda takip eden alanında fark yaratmış, eğitim kalitesiyle ulusal ve uluslar arası düzeyde bilinen ve tercih edilen bir eğitim kurumu olmak</w:t>
      </w:r>
      <w:r>
        <w:rPr>
          <w:rFonts w:ascii="Roboto" w:hAnsi="Roboto"/>
          <w:color w:val="000000"/>
          <w:shd w:val="clear" w:color="auto" w:fill="FFFFFF"/>
        </w:rPr>
        <w:t>.</w:t>
      </w:r>
    </w:p>
    <w:p w:rsidR="007012AA" w:rsidRPr="00083610" w:rsidRDefault="007012AA" w:rsidP="00083610">
      <w:pPr>
        <w:spacing w:before="280" w:line="360" w:lineRule="auto"/>
        <w:ind w:left="958" w:right="1015"/>
        <w:rPr>
          <w:sz w:val="24"/>
          <w:szCs w:val="24"/>
        </w:rPr>
      </w:pPr>
    </w:p>
    <w:p w:rsidR="00083610" w:rsidRDefault="00DA45D5" w:rsidP="00DA45D5">
      <w:pPr>
        <w:pStyle w:val="B"/>
        <w:ind w:firstLine="993"/>
      </w:pPr>
      <w:bookmarkStart w:id="19" w:name="_Toc166138684"/>
      <w:r>
        <w:t>Temel Değerlerimiz</w:t>
      </w:r>
      <w:bookmarkEnd w:id="19"/>
    </w:p>
    <w:p w:rsidR="00EF7E4D" w:rsidRPr="00083610" w:rsidRDefault="00EF7E4D" w:rsidP="00EF7E4D">
      <w:pPr>
        <w:tabs>
          <w:tab w:val="left" w:pos="1742"/>
        </w:tabs>
        <w:ind w:left="1742"/>
        <w:jc w:val="right"/>
        <w:outlineLvl w:val="2"/>
        <w:rPr>
          <w:b/>
          <w:bCs/>
          <w:sz w:val="32"/>
          <w:szCs w:val="32"/>
        </w:rPr>
      </w:pP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bCs/>
          <w:sz w:val="24"/>
          <w:szCs w:val="24"/>
        </w:rPr>
      </w:pPr>
      <w:r w:rsidRPr="000340FF">
        <w:rPr>
          <w:bCs/>
          <w:sz w:val="24"/>
          <w:szCs w:val="24"/>
        </w:rPr>
        <w:t>Eğitimi; öğrenciyi merkeze alarak gerçekleştiririz,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Başarıya inanarak, bu yönde bir çalışma azmi ve ortamı yaratmaya uğraşırız,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Verimli çalışmaya inanır ve sorumluluk üstleniriz,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Birbirimize ve öğrencilerimize bir birey olarak güvenir, saygı duyarız,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Değişimin yanında geçmişteki değerlerimizi de koruruz,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Görev dağılımı ve hizmet sunumunda adil oluruz,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Görevlerimizi yerine getirirken objektif davranırız,</w:t>
      </w:r>
    </w:p>
    <w:p w:rsidR="00EF7E4D" w:rsidRPr="000340FF" w:rsidRDefault="00EF7E4D" w:rsidP="007012AA">
      <w:pPr>
        <w:pStyle w:val="ListeParagraf"/>
        <w:widowControl/>
        <w:numPr>
          <w:ilvl w:val="0"/>
          <w:numId w:val="19"/>
        </w:numPr>
        <w:autoSpaceDE/>
        <w:autoSpaceDN/>
        <w:spacing w:before="0" w:after="200" w:line="360" w:lineRule="auto"/>
        <w:ind w:left="1418" w:right="170" w:hanging="567"/>
        <w:contextualSpacing/>
        <w:rPr>
          <w:rFonts w:eastAsia="AGaramondPro-Regular"/>
          <w:bCs/>
          <w:sz w:val="24"/>
          <w:szCs w:val="24"/>
        </w:rPr>
      </w:pPr>
      <w:r w:rsidRPr="000340FF">
        <w:rPr>
          <w:rFonts w:eastAsia="AGaramondPro-Regular"/>
          <w:bCs/>
          <w:sz w:val="24"/>
          <w:szCs w:val="24"/>
        </w:rPr>
        <w:t>Eğitime yapılan yatırımı kutsal sayar, her türlü desteği veririz.</w:t>
      </w:r>
    </w:p>
    <w:p w:rsidR="00EF7E4D" w:rsidRDefault="00EF7E4D" w:rsidP="000340FF">
      <w:pPr>
        <w:pStyle w:val="ListeParagraf"/>
        <w:widowControl/>
        <w:autoSpaceDE/>
        <w:autoSpaceDN/>
        <w:spacing w:before="0" w:after="200" w:line="360" w:lineRule="auto"/>
        <w:ind w:left="1077" w:right="170" w:firstLine="0"/>
        <w:contextualSpacing/>
        <w:rPr>
          <w:bCs/>
          <w:sz w:val="24"/>
          <w:szCs w:val="24"/>
        </w:rPr>
      </w:pPr>
    </w:p>
    <w:p w:rsidR="00DA45D5" w:rsidRDefault="00DA45D5" w:rsidP="000340FF">
      <w:pPr>
        <w:pStyle w:val="ListeParagraf"/>
        <w:widowControl/>
        <w:autoSpaceDE/>
        <w:autoSpaceDN/>
        <w:spacing w:before="0" w:after="200" w:line="360" w:lineRule="auto"/>
        <w:ind w:left="1077" w:right="170" w:firstLine="0"/>
        <w:contextualSpacing/>
        <w:rPr>
          <w:bCs/>
          <w:sz w:val="24"/>
          <w:szCs w:val="24"/>
        </w:rPr>
      </w:pPr>
    </w:p>
    <w:p w:rsidR="00DA45D5" w:rsidRDefault="00DA45D5" w:rsidP="000340FF">
      <w:pPr>
        <w:pStyle w:val="ListeParagraf"/>
        <w:widowControl/>
        <w:autoSpaceDE/>
        <w:autoSpaceDN/>
        <w:spacing w:before="0" w:after="200" w:line="360" w:lineRule="auto"/>
        <w:ind w:left="1077" w:right="170" w:firstLine="0"/>
        <w:contextualSpacing/>
        <w:rPr>
          <w:bCs/>
          <w:sz w:val="24"/>
          <w:szCs w:val="24"/>
        </w:rPr>
      </w:pPr>
    </w:p>
    <w:p w:rsidR="00DA45D5" w:rsidRPr="000340FF" w:rsidRDefault="00DA45D5" w:rsidP="000340FF">
      <w:pPr>
        <w:pStyle w:val="ListeParagraf"/>
        <w:widowControl/>
        <w:autoSpaceDE/>
        <w:autoSpaceDN/>
        <w:spacing w:before="0" w:after="200" w:line="360" w:lineRule="auto"/>
        <w:ind w:left="1077" w:right="170" w:firstLine="0"/>
        <w:contextualSpacing/>
        <w:rPr>
          <w:bCs/>
          <w:sz w:val="24"/>
          <w:szCs w:val="24"/>
        </w:rPr>
      </w:pPr>
    </w:p>
    <w:p w:rsidR="00B03980" w:rsidRPr="00083610" w:rsidRDefault="00B03980" w:rsidP="00EF7E4D">
      <w:pPr>
        <w:spacing w:before="280"/>
        <w:ind w:left="958" w:right="1015"/>
        <w:rPr>
          <w:sz w:val="24"/>
          <w:szCs w:val="24"/>
        </w:rPr>
      </w:pPr>
    </w:p>
    <w:p w:rsidR="00DA45D5" w:rsidRDefault="00DA45D5" w:rsidP="00DA45D5">
      <w:pPr>
        <w:pStyle w:val="A"/>
      </w:pPr>
      <w:bookmarkStart w:id="20" w:name="_Toc166138685"/>
      <w:r>
        <w:lastRenderedPageBreak/>
        <w:t>AMAÇ,HEDEFVESTRATEJİLERİN</w:t>
      </w:r>
      <w:r w:rsidRPr="00760D5B">
        <w:t xml:space="preserve"> BELİRLENMESİ</w:t>
      </w:r>
      <w:bookmarkEnd w:id="20"/>
    </w:p>
    <w:p w:rsidR="00AB4385" w:rsidRDefault="00AB4385" w:rsidP="00AB4385">
      <w:pPr>
        <w:spacing w:before="280" w:line="360" w:lineRule="auto"/>
        <w:ind w:left="958" w:right="1015"/>
        <w:jc w:val="both"/>
        <w:rPr>
          <w:sz w:val="24"/>
          <w:szCs w:val="24"/>
        </w:rPr>
      </w:pPr>
      <w:r w:rsidRPr="00AB4385">
        <w:rPr>
          <w:sz w:val="24"/>
          <w:szCs w:val="24"/>
        </w:rPr>
        <w:t xml:space="preserve">Yasal yükümlülükler ve mevzuat analizi, üst politika belgeleri, literatür taraması, GZFT analizi ve eğitim sisteminin gelişim ve sorun alanları dikkate alınarak </w:t>
      </w:r>
      <w:r w:rsidR="00715919">
        <w:rPr>
          <w:sz w:val="24"/>
          <w:szCs w:val="24"/>
        </w:rPr>
        <w:t xml:space="preserve">okulumuz            </w:t>
      </w:r>
      <w:r w:rsidRPr="00AB4385">
        <w:rPr>
          <w:sz w:val="24"/>
          <w:szCs w:val="24"/>
        </w:rPr>
        <w:t xml:space="preserve"> 2024</w:t>
      </w:r>
      <w:r w:rsidR="00715919">
        <w:rPr>
          <w:sz w:val="24"/>
          <w:szCs w:val="24"/>
        </w:rPr>
        <w:t>-</w:t>
      </w:r>
      <w:r w:rsidRPr="00AB4385">
        <w:rPr>
          <w:sz w:val="24"/>
          <w:szCs w:val="24"/>
        </w:rPr>
        <w:t>2028 Stratejik Planı’nın temel mimarisi oluşturulmuştur. Geleceğe yönelim bölümü bu mimari çerçevesinde yapılandırılmış olup planlamada yer alan amaç, hedef ve performans göstergelerine ilişkin özet bilgiler aşağıda yer almaktadır.</w:t>
      </w:r>
    </w:p>
    <w:p w:rsidR="0067720A" w:rsidRPr="00AB4385" w:rsidRDefault="0067720A" w:rsidP="00AB4385">
      <w:pPr>
        <w:spacing w:before="280" w:line="360" w:lineRule="auto"/>
        <w:ind w:left="958" w:right="1015"/>
        <w:jc w:val="both"/>
        <w:rPr>
          <w:sz w:val="24"/>
          <w:szCs w:val="24"/>
        </w:rPr>
      </w:pPr>
    </w:p>
    <w:p w:rsidR="00083610" w:rsidRPr="00083610" w:rsidRDefault="00AB4385" w:rsidP="00DA45D5">
      <w:pPr>
        <w:pStyle w:val="B"/>
        <w:ind w:firstLine="993"/>
      </w:pPr>
      <w:bookmarkStart w:id="21" w:name="_Toc166138686"/>
      <w:r w:rsidRPr="00AB4385">
        <w:t xml:space="preserve">Amaçlar ve Hedeflere İlişkin Mimari </w:t>
      </w:r>
      <w:r w:rsidR="00083610" w:rsidRPr="00083610">
        <w:t xml:space="preserve">Stratejik Plan </w:t>
      </w:r>
      <w:r w:rsidR="00083610" w:rsidRPr="00262B93">
        <w:t>Mimarisi</w:t>
      </w:r>
      <w:bookmarkEnd w:id="21"/>
    </w:p>
    <w:p w:rsidR="00083610" w:rsidRDefault="00083610" w:rsidP="00083610">
      <w:pPr>
        <w:spacing w:before="293" w:line="360" w:lineRule="auto"/>
        <w:ind w:left="958" w:right="1012"/>
        <w:jc w:val="both"/>
        <w:rPr>
          <w:sz w:val="24"/>
          <w:szCs w:val="24"/>
        </w:rPr>
      </w:pPr>
      <w:r w:rsidRPr="00083610">
        <w:rPr>
          <w:sz w:val="24"/>
          <w:szCs w:val="24"/>
        </w:rPr>
        <w:t>Strateji geliştirme, geleceğe yönelik “ideal” ve “ortak” bakışı yansıtır. Belirlenen vizyona ulaşmakiçindurumanalizisonucundaortayaçıkanihtiyaçlarçerçevesindeamaçlarvebu amaçları gerçekleştirmeye yönelik hedefler belirlenir.</w:t>
      </w:r>
      <w:r w:rsidR="0079534B">
        <w:rPr>
          <w:sz w:val="24"/>
          <w:szCs w:val="24"/>
        </w:rPr>
        <w:t xml:space="preserve"> Belirlenen am</w:t>
      </w:r>
      <w:r w:rsidRPr="00083610">
        <w:rPr>
          <w:sz w:val="24"/>
          <w:szCs w:val="24"/>
        </w:rPr>
        <w:t>aç ve hedeflere ilişkin çalışmalar stratejik planlama eki</w:t>
      </w:r>
      <w:r w:rsidR="0079534B">
        <w:rPr>
          <w:sz w:val="24"/>
          <w:szCs w:val="24"/>
        </w:rPr>
        <w:t>binin koordinasyonunda yürütülerek</w:t>
      </w:r>
      <w:r w:rsidRPr="00083610">
        <w:rPr>
          <w:sz w:val="24"/>
          <w:szCs w:val="24"/>
        </w:rPr>
        <w:t xml:space="preserve"> her bir hedef için hedef kartları oluşturulur. Aşağıda yapılan tüm çalışmalar neticesinde elde edilen amaç ve hedeflere ilişkin gösterge kartları verilmiştir.</w:t>
      </w:r>
    </w:p>
    <w:p w:rsidR="00812EDF" w:rsidRDefault="00812EDF" w:rsidP="00812EDF">
      <w:pPr>
        <w:spacing w:before="293" w:line="360" w:lineRule="auto"/>
        <w:ind w:left="958" w:right="1012"/>
        <w:jc w:val="both"/>
        <w:rPr>
          <w:sz w:val="24"/>
          <w:szCs w:val="24"/>
        </w:rPr>
      </w:pPr>
    </w:p>
    <w:tbl>
      <w:tblPr>
        <w:tblStyle w:val="TableNormal"/>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7149"/>
      </w:tblGrid>
      <w:tr w:rsidR="006E6A2C" w:rsidRPr="005C7CD4" w:rsidTr="001E58D9">
        <w:trPr>
          <w:trHeight w:val="457"/>
        </w:trPr>
        <w:tc>
          <w:tcPr>
            <w:tcW w:w="2269" w:type="dxa"/>
            <w:tcBorders>
              <w:left w:val="single" w:sz="2" w:space="0" w:color="000000"/>
            </w:tcBorders>
            <w:shd w:val="clear" w:color="auto" w:fill="F7C09F" w:themeFill="accent2" w:themeFillTint="66"/>
            <w:vAlign w:val="center"/>
          </w:tcPr>
          <w:p w:rsidR="006E6A2C" w:rsidRPr="005C7CD4" w:rsidRDefault="006E6A2C" w:rsidP="006E6A2C">
            <w:pPr>
              <w:pStyle w:val="TableParagraph"/>
              <w:jc w:val="center"/>
              <w:rPr>
                <w:b/>
                <w:sz w:val="24"/>
                <w:szCs w:val="24"/>
              </w:rPr>
            </w:pPr>
            <w:r w:rsidRPr="005C7CD4">
              <w:rPr>
                <w:b/>
                <w:color w:val="FFFFFF"/>
                <w:sz w:val="24"/>
                <w:szCs w:val="24"/>
              </w:rPr>
              <w:t>AMA</w:t>
            </w:r>
            <w:r w:rsidRPr="005C7CD4">
              <w:rPr>
                <w:rFonts w:cs="Times New Roman"/>
                <w:b/>
                <w:color w:val="FFFFFF"/>
                <w:sz w:val="24"/>
                <w:szCs w:val="24"/>
              </w:rPr>
              <w:t>Ç</w:t>
            </w:r>
            <w:r w:rsidRPr="005C7CD4">
              <w:rPr>
                <w:b/>
                <w:color w:val="FFFFFF"/>
                <w:sz w:val="24"/>
                <w:szCs w:val="24"/>
              </w:rPr>
              <w:t>;1</w:t>
            </w:r>
            <w:r w:rsidRPr="005C7CD4">
              <w:rPr>
                <w:b/>
                <w:color w:val="FFFFFF"/>
                <w:spacing w:val="-4"/>
                <w:sz w:val="24"/>
                <w:szCs w:val="24"/>
              </w:rPr>
              <w:t xml:space="preserve"> (A1)</w:t>
            </w:r>
          </w:p>
        </w:tc>
        <w:tc>
          <w:tcPr>
            <w:tcW w:w="7149" w:type="dxa"/>
            <w:shd w:val="clear" w:color="auto" w:fill="F7C09F" w:themeFill="accent2" w:themeFillTint="66"/>
            <w:vAlign w:val="center"/>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rFonts w:eastAsia="Times New Roman" w:cs="Times New Roman"/>
                <w:sz w:val="24"/>
                <w:szCs w:val="24"/>
              </w:rPr>
              <w:t xml:space="preserve">A 1 </w:t>
            </w:r>
            <w:r w:rsidRPr="005C7CD4">
              <w:rPr>
                <w:sz w:val="24"/>
                <w:szCs w:val="24"/>
              </w:rPr>
              <w:t>Öğrencilerin eğitim öğretime etkin katılımlarıyla donanımlı olarak bir üst öğrenime geçişi sağlanacaktır.</w:t>
            </w:r>
          </w:p>
        </w:tc>
      </w:tr>
      <w:tr w:rsidR="006E6A2C" w:rsidRPr="005C7CD4" w:rsidTr="001E58D9">
        <w:trPr>
          <w:trHeight w:val="460"/>
        </w:trPr>
        <w:tc>
          <w:tcPr>
            <w:tcW w:w="2269" w:type="dxa"/>
            <w:tcBorders>
              <w:left w:val="single" w:sz="2" w:space="0" w:color="000000"/>
            </w:tcBorders>
            <w:shd w:val="clear" w:color="auto" w:fill="F7C09F" w:themeFill="accent2" w:themeFillTint="66"/>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Hedef 1.1 (H1.1)</w:t>
            </w:r>
          </w:p>
        </w:tc>
        <w:tc>
          <w:tcPr>
            <w:tcW w:w="7149" w:type="dxa"/>
            <w:shd w:val="clear" w:color="auto" w:fill="F7C09F" w:themeFill="accent2" w:themeFillTint="66"/>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sz w:val="24"/>
                <w:szCs w:val="24"/>
              </w:rPr>
              <w:t>Okul öncesi eğitime erişim artırılacaktır.</w:t>
            </w:r>
          </w:p>
        </w:tc>
      </w:tr>
      <w:tr w:rsidR="006E6A2C" w:rsidRPr="005C7CD4" w:rsidTr="001E58D9">
        <w:trPr>
          <w:trHeight w:val="688"/>
        </w:trPr>
        <w:tc>
          <w:tcPr>
            <w:tcW w:w="2269" w:type="dxa"/>
            <w:shd w:val="clear" w:color="auto" w:fill="C3DDD2" w:themeFill="accent4" w:themeFillTint="66"/>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AMAÇ; 2 (A2)</w:t>
            </w:r>
          </w:p>
        </w:tc>
        <w:tc>
          <w:tcPr>
            <w:tcW w:w="7149" w:type="dxa"/>
            <w:shd w:val="clear" w:color="auto" w:fill="C3DDD2" w:themeFill="accent4" w:themeFillTint="66"/>
          </w:tcPr>
          <w:p w:rsidR="006E6A2C" w:rsidRPr="005C7CD4" w:rsidRDefault="006E6A2C" w:rsidP="006E6A2C">
            <w:pPr>
              <w:pStyle w:val="TableParagraph"/>
              <w:numPr>
                <w:ilvl w:val="0"/>
                <w:numId w:val="17"/>
              </w:numPr>
              <w:spacing w:line="244" w:lineRule="exact"/>
              <w:ind w:left="190" w:hanging="141"/>
              <w:rPr>
                <w:sz w:val="24"/>
                <w:szCs w:val="24"/>
              </w:rPr>
            </w:pPr>
            <w:r w:rsidRPr="005C7CD4">
              <w:rPr>
                <w:rFonts w:eastAsia="Times New Roman" w:cs="Calibri"/>
                <w:sz w:val="24"/>
                <w:szCs w:val="24"/>
                <w:lang w:val="en-US"/>
              </w:rPr>
              <w:t>A 2 Öğrencilerinkalitelieğitimeerişimlerifırsateşitliğitemelindeartırılaraktümgelişimalanlarınıkapsayacakşekildeçokyönlügelişimlerisağlanacaktır.</w:t>
            </w:r>
            <w:r w:rsidRPr="005C7CD4">
              <w:rPr>
                <w:sz w:val="24"/>
                <w:szCs w:val="24"/>
              </w:rPr>
              <w:t>.</w:t>
            </w:r>
          </w:p>
        </w:tc>
      </w:tr>
      <w:tr w:rsidR="006E6A2C" w:rsidRPr="005C7CD4" w:rsidTr="001E58D9">
        <w:trPr>
          <w:trHeight w:val="458"/>
        </w:trPr>
        <w:tc>
          <w:tcPr>
            <w:tcW w:w="2269" w:type="dxa"/>
            <w:tcBorders>
              <w:left w:val="single" w:sz="2" w:space="0" w:color="000000"/>
            </w:tcBorders>
            <w:shd w:val="clear" w:color="auto" w:fill="C3DDD2" w:themeFill="accent4" w:themeFillTint="66"/>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Hedef 2.1 (H2.l)</w:t>
            </w:r>
          </w:p>
        </w:tc>
        <w:tc>
          <w:tcPr>
            <w:tcW w:w="7149" w:type="dxa"/>
            <w:shd w:val="clear" w:color="auto" w:fill="C3DDD2" w:themeFill="accent4" w:themeFillTint="66"/>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sz w:val="24"/>
                <w:szCs w:val="24"/>
              </w:rPr>
              <w:t>Öğretmenlerin profesyonel gelişimini desteklemek ve eğitim becerilerini güçlendirmek.</w:t>
            </w:r>
          </w:p>
        </w:tc>
      </w:tr>
      <w:tr w:rsidR="006E6A2C" w:rsidRPr="005C7CD4" w:rsidTr="001E58D9">
        <w:trPr>
          <w:trHeight w:val="826"/>
        </w:trPr>
        <w:tc>
          <w:tcPr>
            <w:tcW w:w="2269" w:type="dxa"/>
            <w:shd w:val="clear" w:color="auto" w:fill="D8BED7" w:themeFill="accent6" w:themeFillTint="66"/>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AMAÇ; 3 (A3)</w:t>
            </w:r>
          </w:p>
        </w:tc>
        <w:tc>
          <w:tcPr>
            <w:tcW w:w="7149" w:type="dxa"/>
            <w:tcBorders>
              <w:right w:val="nil"/>
            </w:tcBorders>
            <w:shd w:val="clear" w:color="auto" w:fill="D8BED7" w:themeFill="accent6" w:themeFillTint="66"/>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sz w:val="24"/>
                <w:szCs w:val="24"/>
              </w:rPr>
              <w:t>Okul öncesi eğitim kurumlarının, eğitimin temel ilkeleri doğrultusunda niteliğini arttırmak amacıyla kurumsal kapasite geliştirilecektir.</w:t>
            </w:r>
          </w:p>
        </w:tc>
      </w:tr>
      <w:tr w:rsidR="006E6A2C" w:rsidRPr="005C7CD4" w:rsidTr="001E58D9">
        <w:trPr>
          <w:trHeight w:val="690"/>
        </w:trPr>
        <w:tc>
          <w:tcPr>
            <w:tcW w:w="2269" w:type="dxa"/>
            <w:shd w:val="clear" w:color="auto" w:fill="D8BED7" w:themeFill="accent6" w:themeFillTint="66"/>
            <w:vAlign w:val="center"/>
          </w:tcPr>
          <w:p w:rsidR="006E6A2C" w:rsidRPr="005C7CD4" w:rsidRDefault="006E6A2C" w:rsidP="006E6A2C">
            <w:pPr>
              <w:pStyle w:val="TableParagraph"/>
              <w:jc w:val="center"/>
              <w:rPr>
                <w:b/>
                <w:color w:val="FFFFFF"/>
                <w:sz w:val="24"/>
                <w:szCs w:val="24"/>
              </w:rPr>
            </w:pPr>
            <w:bookmarkStart w:id="22" w:name="_Hlk166148698"/>
            <w:r w:rsidRPr="005C7CD4">
              <w:rPr>
                <w:b/>
                <w:color w:val="FFFFFF"/>
                <w:sz w:val="24"/>
                <w:szCs w:val="24"/>
              </w:rPr>
              <w:t>Hedef 3.1 (H3.1)</w:t>
            </w:r>
          </w:p>
        </w:tc>
        <w:tc>
          <w:tcPr>
            <w:tcW w:w="7149" w:type="dxa"/>
            <w:shd w:val="clear" w:color="auto" w:fill="D8BED7" w:themeFill="accent6" w:themeFillTint="66"/>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sz w:val="24"/>
                <w:szCs w:val="24"/>
              </w:rPr>
              <w:t>Eğitim ve öğretimin sağlıklı ve güvenli bir ortamda gerçekleştirilmesi için okul sağlığı ve güvenliği geliştirilecektir.</w:t>
            </w:r>
          </w:p>
        </w:tc>
      </w:tr>
      <w:bookmarkEnd w:id="22"/>
      <w:tr w:rsidR="006E6A2C" w:rsidRPr="005C7CD4" w:rsidTr="001E58D9">
        <w:trPr>
          <w:trHeight w:val="460"/>
        </w:trPr>
        <w:tc>
          <w:tcPr>
            <w:tcW w:w="2269" w:type="dxa"/>
            <w:shd w:val="clear" w:color="auto" w:fill="D8BED7" w:themeFill="accent6" w:themeFillTint="66"/>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Hedef 3.2 (H3.2)</w:t>
            </w:r>
          </w:p>
        </w:tc>
        <w:tc>
          <w:tcPr>
            <w:tcW w:w="7149" w:type="dxa"/>
            <w:tcBorders>
              <w:right w:val="nil"/>
            </w:tcBorders>
            <w:shd w:val="clear" w:color="auto" w:fill="D8BED7" w:themeFill="accent6" w:themeFillTint="66"/>
          </w:tcPr>
          <w:p w:rsidR="006E6A2C" w:rsidRPr="005C7CD4" w:rsidRDefault="006E6A2C" w:rsidP="006E6A2C">
            <w:pPr>
              <w:pStyle w:val="ListeParagraf"/>
              <w:numPr>
                <w:ilvl w:val="0"/>
                <w:numId w:val="17"/>
              </w:numPr>
              <w:spacing w:before="118"/>
              <w:ind w:left="141" w:right="141" w:hanging="141"/>
              <w:jc w:val="both"/>
              <w:rPr>
                <w:sz w:val="24"/>
                <w:szCs w:val="24"/>
              </w:rPr>
            </w:pPr>
            <w:r w:rsidRPr="005C7CD4">
              <w:rPr>
                <w:sz w:val="24"/>
                <w:szCs w:val="24"/>
              </w:rPr>
              <w:t>Okul öncesi eğitim kurumlarında fiziki mekânların okulun ihtiyaç ve hedefleri doğrultusunda iyileştirilmesi sağlanacaktır.</w:t>
            </w:r>
          </w:p>
        </w:tc>
      </w:tr>
      <w:tr w:rsidR="006E6A2C" w:rsidRPr="005C7CD4" w:rsidTr="006E6A2C">
        <w:trPr>
          <w:trHeight w:val="460"/>
        </w:trPr>
        <w:tc>
          <w:tcPr>
            <w:tcW w:w="2269" w:type="dxa"/>
            <w:shd w:val="clear" w:color="auto" w:fill="F0D37E" w:themeFill="accent3" w:themeFillTint="99"/>
            <w:vAlign w:val="center"/>
          </w:tcPr>
          <w:p w:rsidR="006E6A2C" w:rsidRPr="005C7CD4" w:rsidRDefault="006E6A2C" w:rsidP="006E6A2C">
            <w:pPr>
              <w:pStyle w:val="TableParagraph"/>
              <w:jc w:val="center"/>
              <w:rPr>
                <w:b/>
                <w:color w:val="FFFFFF"/>
                <w:sz w:val="24"/>
                <w:szCs w:val="24"/>
              </w:rPr>
            </w:pPr>
            <w:r w:rsidRPr="005C7CD4">
              <w:rPr>
                <w:b/>
                <w:color w:val="FFFFFF"/>
                <w:sz w:val="24"/>
                <w:szCs w:val="24"/>
              </w:rPr>
              <w:t>AMAÇ 4 (</w:t>
            </w:r>
            <w:r w:rsidR="00BC1E58" w:rsidRPr="005C7CD4">
              <w:rPr>
                <w:b/>
                <w:color w:val="FFFFFF"/>
                <w:sz w:val="24"/>
                <w:szCs w:val="24"/>
              </w:rPr>
              <w:t>A4)</w:t>
            </w:r>
          </w:p>
        </w:tc>
        <w:tc>
          <w:tcPr>
            <w:tcW w:w="7149" w:type="dxa"/>
            <w:tcBorders>
              <w:right w:val="nil"/>
            </w:tcBorders>
            <w:shd w:val="clear" w:color="auto" w:fill="F0D37E" w:themeFill="accent3" w:themeFillTint="99"/>
          </w:tcPr>
          <w:p w:rsidR="006E6A2C" w:rsidRPr="005C7CD4" w:rsidRDefault="00BC1E58" w:rsidP="00BC1E58">
            <w:pPr>
              <w:pStyle w:val="ListeParagraf"/>
              <w:numPr>
                <w:ilvl w:val="0"/>
                <w:numId w:val="17"/>
              </w:numPr>
              <w:spacing w:before="118"/>
              <w:ind w:right="141"/>
              <w:jc w:val="both"/>
              <w:rPr>
                <w:sz w:val="24"/>
                <w:szCs w:val="24"/>
              </w:rPr>
            </w:pPr>
            <w:r w:rsidRPr="005C7CD4">
              <w:rPr>
                <w:sz w:val="24"/>
                <w:szCs w:val="24"/>
              </w:rPr>
              <w:t>A 4 Eğitim ve öğretimin niteliğinin geliştirilmesi sağlanacaktır.</w:t>
            </w:r>
          </w:p>
        </w:tc>
      </w:tr>
      <w:tr w:rsidR="006E6A2C" w:rsidRPr="005C7CD4" w:rsidTr="006E6A2C">
        <w:trPr>
          <w:trHeight w:val="460"/>
        </w:trPr>
        <w:tc>
          <w:tcPr>
            <w:tcW w:w="2269" w:type="dxa"/>
            <w:shd w:val="clear" w:color="auto" w:fill="F0D37E" w:themeFill="accent3" w:themeFillTint="99"/>
            <w:vAlign w:val="center"/>
          </w:tcPr>
          <w:p w:rsidR="006E6A2C" w:rsidRPr="005C7CD4" w:rsidRDefault="00BC1E58" w:rsidP="006E6A2C">
            <w:pPr>
              <w:pStyle w:val="TableParagraph"/>
              <w:jc w:val="center"/>
              <w:rPr>
                <w:b/>
                <w:color w:val="FFFFFF"/>
                <w:sz w:val="24"/>
                <w:szCs w:val="24"/>
              </w:rPr>
            </w:pPr>
            <w:r w:rsidRPr="005C7CD4">
              <w:rPr>
                <w:b/>
                <w:color w:val="FFFFFF"/>
                <w:sz w:val="24"/>
                <w:szCs w:val="24"/>
              </w:rPr>
              <w:t>Hedef 4.1 (H 4.1)</w:t>
            </w:r>
          </w:p>
        </w:tc>
        <w:tc>
          <w:tcPr>
            <w:tcW w:w="7149" w:type="dxa"/>
            <w:tcBorders>
              <w:right w:val="nil"/>
            </w:tcBorders>
            <w:shd w:val="clear" w:color="auto" w:fill="F0D37E" w:themeFill="accent3" w:themeFillTint="99"/>
          </w:tcPr>
          <w:p w:rsidR="006E6A2C" w:rsidRPr="005C7CD4" w:rsidRDefault="00BC1E58" w:rsidP="006E6A2C">
            <w:pPr>
              <w:pStyle w:val="ListeParagraf"/>
              <w:numPr>
                <w:ilvl w:val="0"/>
                <w:numId w:val="17"/>
              </w:numPr>
              <w:spacing w:before="118"/>
              <w:ind w:left="141" w:right="141" w:hanging="141"/>
              <w:jc w:val="both"/>
              <w:rPr>
                <w:sz w:val="24"/>
                <w:szCs w:val="24"/>
              </w:rPr>
            </w:pPr>
            <w:r w:rsidRPr="005C7CD4">
              <w:rPr>
                <w:sz w:val="24"/>
                <w:szCs w:val="24"/>
              </w:rPr>
              <w:t>H 4.1 Kurum personelinin mesleki gelişimlerinin artırılması sağlanacaktır.</w:t>
            </w:r>
          </w:p>
        </w:tc>
      </w:tr>
    </w:tbl>
    <w:p w:rsidR="0039301C" w:rsidRDefault="0039301C" w:rsidP="00E701ED">
      <w:pPr>
        <w:spacing w:before="293" w:line="360" w:lineRule="auto"/>
        <w:ind w:right="1012"/>
        <w:jc w:val="both"/>
        <w:rPr>
          <w:sz w:val="24"/>
          <w:szCs w:val="24"/>
        </w:rPr>
      </w:pPr>
    </w:p>
    <w:p w:rsidR="0039301C" w:rsidRDefault="0039301C" w:rsidP="00083610">
      <w:pPr>
        <w:spacing w:before="293" w:line="360" w:lineRule="auto"/>
        <w:ind w:left="958" w:right="1012"/>
        <w:jc w:val="both"/>
        <w:rPr>
          <w:sz w:val="24"/>
          <w:szCs w:val="24"/>
        </w:rPr>
      </w:pPr>
    </w:p>
    <w:p w:rsidR="00D621E1" w:rsidRPr="00806143" w:rsidRDefault="00AB4385" w:rsidP="0039301C">
      <w:pPr>
        <w:pStyle w:val="B"/>
        <w:ind w:firstLine="993"/>
        <w:rPr>
          <w:szCs w:val="24"/>
        </w:rPr>
      </w:pPr>
      <w:bookmarkStart w:id="23" w:name="_Toc166138687"/>
      <w:r w:rsidRPr="00806143">
        <w:t>Amaç-Hedef-Performans Gösterge Kartları</w:t>
      </w:r>
      <w:bookmarkEnd w:id="23"/>
    </w:p>
    <w:p w:rsidR="0067720A" w:rsidRPr="00B151B7" w:rsidRDefault="0067720A" w:rsidP="0067720A">
      <w:pPr>
        <w:tabs>
          <w:tab w:val="left" w:pos="1742"/>
          <w:tab w:val="left" w:pos="4395"/>
        </w:tabs>
        <w:spacing w:before="299"/>
        <w:ind w:left="1134"/>
        <w:outlineLvl w:val="2"/>
        <w:rPr>
          <w:b/>
          <w:bCs/>
          <w:i/>
          <w:iCs/>
          <w:sz w:val="24"/>
          <w:szCs w:val="24"/>
        </w:rPr>
      </w:pPr>
      <w:bookmarkStart w:id="24" w:name="_Hlk166079445"/>
      <w:r w:rsidRPr="00B151B7">
        <w:rPr>
          <w:b/>
          <w:bCs/>
          <w:i/>
          <w:iCs/>
          <w:sz w:val="24"/>
          <w:szCs w:val="24"/>
        </w:rPr>
        <w:t>TEMA1-EĞİTİMÖĞRETİMEERİŞİM</w:t>
      </w:r>
      <w:r w:rsidR="00C44396">
        <w:rPr>
          <w:b/>
          <w:bCs/>
          <w:i/>
          <w:iCs/>
          <w:sz w:val="24"/>
          <w:szCs w:val="24"/>
        </w:rPr>
        <w:t>VE KATILIM</w:t>
      </w:r>
    </w:p>
    <w:tbl>
      <w:tblPr>
        <w:tblStyle w:val="7"/>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557CAE" w:rsidTr="001E58D9">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bookmarkEnd w:id="24"/>
          <w:p w:rsidR="00557CAE" w:rsidRPr="00A7110B" w:rsidRDefault="00557CAE" w:rsidP="00557CAE">
            <w:pPr>
              <w:spacing w:line="234" w:lineRule="exact"/>
              <w:ind w:left="107"/>
              <w:rPr>
                <w:b/>
                <w:lang w:val="en-US"/>
              </w:rPr>
            </w:pPr>
            <w:r w:rsidRPr="00A7110B">
              <w:rPr>
                <w:b/>
                <w:lang w:val="en-US"/>
              </w:rPr>
              <w:t>Amaç</w:t>
            </w:r>
          </w:p>
        </w:tc>
        <w:tc>
          <w:tcPr>
            <w:tcW w:w="864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557CAE" w:rsidRPr="00A7110B" w:rsidRDefault="00557CAE" w:rsidP="00557CAE">
            <w:pPr>
              <w:jc w:val="both"/>
              <w:rPr>
                <w:rFonts w:cs="Calibri"/>
                <w:lang w:val="en-US"/>
              </w:rPr>
            </w:pPr>
            <w:r>
              <w:rPr>
                <w:rFonts w:ascii="Calibri" w:eastAsia="Times New Roman" w:hAnsi="Calibri" w:cs="Times New Roman"/>
                <w:sz w:val="18"/>
                <w:szCs w:val="18"/>
              </w:rPr>
              <w:t>A 1</w:t>
            </w:r>
            <w:r w:rsidRPr="007536E7">
              <w:rPr>
                <w:sz w:val="18"/>
                <w:szCs w:val="18"/>
              </w:rPr>
              <w:t>Öğrencilerin eğitim öğretime etkin katılımlarıyla donanımlı olarak bir üst öğrenime geçişi sağlanacaktır.</w:t>
            </w:r>
          </w:p>
        </w:tc>
      </w:tr>
      <w:tr w:rsidR="00557CAE" w:rsidTr="00806143">
        <w:trPr>
          <w:trHeight w:val="312"/>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rsidR="00557CAE" w:rsidRPr="00A7110B" w:rsidRDefault="00557CAE" w:rsidP="00557CAE">
            <w:pPr>
              <w:spacing w:line="234" w:lineRule="exact"/>
              <w:ind w:left="107"/>
              <w:rPr>
                <w:b/>
                <w:lang w:val="en-US"/>
              </w:rPr>
            </w:pPr>
            <w:r w:rsidRPr="00A7110B">
              <w:rPr>
                <w:b/>
                <w:lang w:val="en-US"/>
              </w:rPr>
              <w:t>Hedef</w:t>
            </w:r>
          </w:p>
        </w:tc>
        <w:tc>
          <w:tcPr>
            <w:tcW w:w="8647" w:type="dxa"/>
            <w:tcBorders>
              <w:top w:val="single" w:sz="4" w:space="0" w:color="000000"/>
              <w:left w:val="single" w:sz="4" w:space="0" w:color="000000"/>
              <w:bottom w:val="single" w:sz="4" w:space="0" w:color="000000"/>
              <w:right w:val="single" w:sz="4" w:space="0" w:color="000000"/>
            </w:tcBorders>
            <w:shd w:val="clear" w:color="auto" w:fill="C5E0B3"/>
            <w:hideMark/>
          </w:tcPr>
          <w:p w:rsidR="00557CAE" w:rsidRPr="00A7110B" w:rsidRDefault="00C44396" w:rsidP="00557CAE">
            <w:pPr>
              <w:widowControl/>
              <w:spacing w:after="160" w:line="300" w:lineRule="auto"/>
              <w:jc w:val="both"/>
              <w:rPr>
                <w:rFonts w:eastAsia="Times New Roman" w:cs="Calibri"/>
                <w:lang w:val="en-US"/>
              </w:rPr>
            </w:pPr>
            <w:r>
              <w:rPr>
                <w:rFonts w:eastAsia="Times New Roman" w:cs="Calibri"/>
                <w:lang w:val="en-US"/>
              </w:rPr>
              <w:t xml:space="preserve">H 1 1 </w:t>
            </w:r>
            <w:r w:rsidR="00557CAE" w:rsidRPr="00A7110B">
              <w:rPr>
                <w:rFonts w:eastAsia="Times New Roman" w:cs="Calibri"/>
                <w:lang w:val="en-US"/>
              </w:rPr>
              <w:t>Okulöncesieğitimeerişimartırılacaktır.</w:t>
            </w:r>
          </w:p>
        </w:tc>
      </w:tr>
    </w:tbl>
    <w:p w:rsidR="0067720A" w:rsidRDefault="0067720A" w:rsidP="0067720A">
      <w:pPr>
        <w:spacing w:before="59"/>
        <w:rPr>
          <w:b/>
          <w:sz w:val="20"/>
          <w:szCs w:val="24"/>
        </w:rPr>
      </w:pPr>
    </w:p>
    <w:tbl>
      <w:tblPr>
        <w:tblStyle w:val="7"/>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7720A" w:rsidTr="007F25E7">
        <w:trPr>
          <w:trHeight w:val="60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PerformansGöstergeleri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25"/>
              <w:rPr>
                <w:b/>
                <w:sz w:val="20"/>
                <w:lang w:val="en-US"/>
              </w:rPr>
            </w:pPr>
            <w:r>
              <w:rPr>
                <w:b/>
                <w:spacing w:val="-2"/>
                <w:sz w:val="20"/>
                <w:lang w:val="en-US"/>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ight="139"/>
              <w:rPr>
                <w:b/>
                <w:sz w:val="20"/>
                <w:lang w:val="en-US"/>
              </w:rPr>
            </w:pPr>
            <w:r>
              <w:rPr>
                <w:b/>
                <w:spacing w:val="-2"/>
                <w:sz w:val="20"/>
                <w:lang w:val="en-US"/>
              </w:rPr>
              <w:t>BaşlangıçDeğeri**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8"/>
              <w:rPr>
                <w:b/>
                <w:sz w:val="20"/>
                <w:lang w:val="en-US"/>
              </w:rPr>
            </w:pPr>
            <w:r>
              <w:rPr>
                <w:b/>
                <w:sz w:val="20"/>
                <w:lang w:val="en-US"/>
              </w:rPr>
              <w:t>1.</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2.</w:t>
            </w:r>
            <w:r>
              <w:rPr>
                <w:b/>
                <w:spacing w:val="-5"/>
                <w:sz w:val="20"/>
                <w:lang w:val="en-US"/>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3.</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4.</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5.</w:t>
            </w:r>
            <w:r>
              <w:rPr>
                <w:b/>
                <w:spacing w:val="-5"/>
                <w:sz w:val="20"/>
                <w:lang w:val="en-US"/>
              </w:rPr>
              <w:t>Yıl</w:t>
            </w:r>
          </w:p>
        </w:tc>
        <w:tc>
          <w:tcPr>
            <w:tcW w:w="864"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127"/>
              <w:rPr>
                <w:b/>
                <w:sz w:val="20"/>
                <w:lang w:val="en-US"/>
              </w:rPr>
            </w:pPr>
            <w:r>
              <w:rPr>
                <w:b/>
                <w:spacing w:val="-2"/>
                <w:sz w:val="20"/>
                <w:lang w:val="en-US"/>
              </w:rPr>
              <w:t>İzlemeSıklığı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32"/>
              <w:rPr>
                <w:b/>
                <w:sz w:val="20"/>
                <w:lang w:val="en-US"/>
              </w:rPr>
            </w:pPr>
            <w:r>
              <w:rPr>
                <w:b/>
                <w:spacing w:val="-2"/>
                <w:sz w:val="20"/>
                <w:lang w:val="en-US"/>
              </w:rPr>
              <w:t>RaporSıklığı</w:t>
            </w:r>
          </w:p>
        </w:tc>
      </w:tr>
      <w:tr w:rsidR="0067720A" w:rsidTr="007F25E7">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67720A">
            <w:pPr>
              <w:spacing w:line="234" w:lineRule="exact"/>
              <w:ind w:left="107"/>
              <w:rPr>
                <w:b/>
                <w:sz w:val="20"/>
                <w:lang w:val="en-US"/>
              </w:rPr>
            </w:pPr>
            <w:r>
              <w:rPr>
                <w:b/>
                <w:sz w:val="20"/>
                <w:lang w:val="en-US"/>
              </w:rPr>
              <w:t>PG</w:t>
            </w:r>
            <w:r>
              <w:rPr>
                <w:b/>
                <w:spacing w:val="-2"/>
                <w:sz w:val="20"/>
                <w:lang w:val="en-US"/>
              </w:rPr>
              <w:t>1.1.1 Aday kayıttakibirsonrakiyılilkokulabaşlayacakolançocuklardanokulakayıtolanlarınoranı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rsidP="00667B94">
            <w:pPr>
              <w:ind w:left="25"/>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85</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87</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92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7F25E7">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67720A">
            <w:pPr>
              <w:spacing w:line="234" w:lineRule="exact"/>
              <w:ind w:left="107"/>
              <w:rPr>
                <w:b/>
                <w:sz w:val="20"/>
                <w:lang w:val="en-US"/>
              </w:rPr>
            </w:pPr>
            <w:r>
              <w:rPr>
                <w:b/>
                <w:sz w:val="20"/>
                <w:lang w:val="en-US"/>
              </w:rPr>
              <w:t>PG</w:t>
            </w:r>
            <w:r>
              <w:rPr>
                <w:b/>
                <w:spacing w:val="-2"/>
                <w:sz w:val="20"/>
                <w:lang w:val="en-US"/>
              </w:rPr>
              <w:t>1.1.2 Tümdersliklerindolulukoranı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8D5988">
            <w:pPr>
              <w:jc w:val="center"/>
              <w:rPr>
                <w:rFonts w:ascii="Times New Roman"/>
                <w:sz w:val="20"/>
                <w:lang w:val="en-US"/>
              </w:rPr>
            </w:pPr>
            <w:r>
              <w:rPr>
                <w:rFonts w:ascii="Times New Roman"/>
                <w:sz w:val="20"/>
                <w:lang w:val="en-US"/>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8D598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8D5988">
            <w:pPr>
              <w:jc w:val="center"/>
              <w:rPr>
                <w:rFonts w:ascii="Times New Roman"/>
                <w:sz w:val="20"/>
                <w:lang w:val="en-US"/>
              </w:rPr>
            </w:pPr>
            <w:r>
              <w:rPr>
                <w:rFonts w:ascii="Times New Roman"/>
                <w:sz w:val="20"/>
                <w:lang w:val="en-US"/>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8D598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8D598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7F25E7">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67720A">
            <w:pPr>
              <w:spacing w:line="234" w:lineRule="exact"/>
              <w:ind w:left="107"/>
              <w:rPr>
                <w:b/>
                <w:sz w:val="20"/>
                <w:lang w:val="en-US"/>
              </w:rPr>
            </w:pPr>
            <w:r>
              <w:rPr>
                <w:b/>
                <w:sz w:val="20"/>
                <w:lang w:val="en-US"/>
              </w:rPr>
              <w:t>PG</w:t>
            </w:r>
            <w:r>
              <w:rPr>
                <w:b/>
                <w:spacing w:val="-2"/>
                <w:sz w:val="20"/>
                <w:lang w:val="en-US"/>
              </w:rPr>
              <w:t>1.1.3 Ebeveynineaileeğitimiverilenokulöncesiçocuksayısı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85</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87</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88</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97</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7F25E7">
        <w:trPr>
          <w:trHeight w:val="345"/>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line="234" w:lineRule="exact"/>
              <w:rPr>
                <w:b/>
                <w:spacing w:val="-2"/>
                <w:sz w:val="20"/>
                <w:lang w:val="en-US"/>
              </w:rPr>
            </w:pPr>
          </w:p>
          <w:p w:rsidR="0067720A" w:rsidRDefault="0067720A">
            <w:pPr>
              <w:spacing w:line="234" w:lineRule="exact"/>
              <w:rPr>
                <w:b/>
                <w:sz w:val="20"/>
                <w:lang w:val="en-US"/>
              </w:rPr>
            </w:pPr>
            <w:r>
              <w:rPr>
                <w:b/>
                <w:spacing w:val="-2"/>
                <w:sz w:val="20"/>
                <w:lang w:val="en-US"/>
              </w:rPr>
              <w:t>KoordinatörBirim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8D2A3A">
            <w:pPr>
              <w:spacing w:before="118"/>
              <w:rPr>
                <w:sz w:val="20"/>
                <w:lang w:val="en-US"/>
              </w:rPr>
            </w:pPr>
            <w:r>
              <w:rPr>
                <w:sz w:val="20"/>
                <w:lang w:val="en-US"/>
              </w:rPr>
              <w:t xml:space="preserve">Kestel </w:t>
            </w:r>
            <w:r w:rsidR="00667B94">
              <w:rPr>
                <w:sz w:val="20"/>
                <w:lang w:val="en-US"/>
              </w:rPr>
              <w:t>Anaokulu</w:t>
            </w:r>
            <w:r w:rsidR="0067720A">
              <w:rPr>
                <w:sz w:val="20"/>
                <w:lang w:val="en-US"/>
              </w:rPr>
              <w:t>Müdürlüğü</w:t>
            </w:r>
          </w:p>
        </w:tc>
      </w:tr>
      <w:tr w:rsidR="0067720A" w:rsidTr="007F25E7">
        <w:trPr>
          <w:trHeight w:val="303"/>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rPr>
                <w:rFonts w:ascii="Calibri" w:hAnsi="Calibri"/>
                <w:b/>
                <w:sz w:val="20"/>
                <w:lang w:val="en-US"/>
              </w:rPr>
            </w:pPr>
            <w:r>
              <w:rPr>
                <w:rFonts w:ascii="Calibri" w:hAnsi="Calibri"/>
                <w:b/>
                <w:sz w:val="20"/>
                <w:lang w:val="en-US"/>
              </w:rPr>
              <w:t>İşbirliğiYapılacak</w:t>
            </w:r>
            <w:r>
              <w:rPr>
                <w:rFonts w:ascii="Calibri" w:hAnsi="Calibri"/>
                <w:b/>
                <w:spacing w:val="-2"/>
                <w:sz w:val="20"/>
                <w:lang w:val="en-US"/>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spacing w:line="355" w:lineRule="auto"/>
              <w:ind w:left="107"/>
              <w:rPr>
                <w:sz w:val="20"/>
                <w:lang w:val="en-US"/>
              </w:rPr>
            </w:pPr>
            <w:r>
              <w:rPr>
                <w:sz w:val="20"/>
                <w:lang w:val="en-US"/>
              </w:rPr>
              <w:t>İlçe Milli EğitimMüdürlüğü, Muhtarlık, KayıtTespitKomisyonu</w:t>
            </w:r>
          </w:p>
        </w:tc>
      </w:tr>
      <w:tr w:rsidR="0067720A" w:rsidTr="007F25E7">
        <w:trPr>
          <w:trHeight w:val="731"/>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b/>
                <w:sz w:val="20"/>
                <w:lang w:val="en-US"/>
              </w:rPr>
            </w:pPr>
            <w:r>
              <w:rPr>
                <w:rFonts w:ascii="Calibri"/>
                <w:b/>
                <w:spacing w:val="-2"/>
                <w:sz w:val="20"/>
                <w:lang w:val="en-US"/>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Pr>
                <w:sz w:val="20"/>
                <w:lang w:val="en-US"/>
              </w:rPr>
            </w:pPr>
            <w:r>
              <w:rPr>
                <w:sz w:val="20"/>
                <w:lang w:val="en-US"/>
              </w:rPr>
              <w:t>•Okulöncesi</w:t>
            </w:r>
            <w:r w:rsidR="001E58D9">
              <w:rPr>
                <w:sz w:val="20"/>
                <w:lang w:val="en-US"/>
              </w:rPr>
              <w:t xml:space="preserve"> </w:t>
            </w:r>
            <w:r>
              <w:rPr>
                <w:sz w:val="20"/>
                <w:lang w:val="en-US"/>
              </w:rPr>
              <w:t>eğitim</w:t>
            </w:r>
            <w:r w:rsidR="001E58D9">
              <w:rPr>
                <w:sz w:val="20"/>
                <w:lang w:val="en-US"/>
              </w:rPr>
              <w:t xml:space="preserve"> </w:t>
            </w:r>
            <w:r>
              <w:rPr>
                <w:sz w:val="20"/>
                <w:lang w:val="en-US"/>
              </w:rPr>
              <w:t>veren</w:t>
            </w:r>
            <w:r w:rsidR="001E58D9">
              <w:rPr>
                <w:sz w:val="20"/>
                <w:lang w:val="en-US"/>
              </w:rPr>
              <w:t xml:space="preserve"> </w:t>
            </w:r>
            <w:r>
              <w:rPr>
                <w:sz w:val="20"/>
                <w:lang w:val="en-US"/>
              </w:rPr>
              <w:t>kurumların</w:t>
            </w:r>
            <w:r w:rsidR="001E58D9">
              <w:rPr>
                <w:sz w:val="20"/>
                <w:lang w:val="en-US"/>
              </w:rPr>
              <w:t xml:space="preserve"> </w:t>
            </w:r>
            <w:r>
              <w:rPr>
                <w:sz w:val="20"/>
                <w:lang w:val="en-US"/>
              </w:rPr>
              <w:t>tek</w:t>
            </w:r>
            <w:r w:rsidR="001E58D9">
              <w:rPr>
                <w:sz w:val="20"/>
                <w:lang w:val="en-US"/>
              </w:rPr>
              <w:t xml:space="preserve"> </w:t>
            </w:r>
            <w:r>
              <w:rPr>
                <w:sz w:val="20"/>
                <w:lang w:val="en-US"/>
              </w:rPr>
              <w:t>bir</w:t>
            </w:r>
            <w:r w:rsidR="001E58D9">
              <w:rPr>
                <w:sz w:val="20"/>
                <w:lang w:val="en-US"/>
              </w:rPr>
              <w:t xml:space="preserve"> </w:t>
            </w:r>
            <w:r>
              <w:rPr>
                <w:sz w:val="20"/>
                <w:lang w:val="en-US"/>
              </w:rPr>
              <w:t>çatı</w:t>
            </w:r>
            <w:r w:rsidR="001E58D9">
              <w:rPr>
                <w:sz w:val="20"/>
                <w:lang w:val="en-US"/>
              </w:rPr>
              <w:t xml:space="preserve"> </w:t>
            </w:r>
            <w:r>
              <w:rPr>
                <w:sz w:val="20"/>
                <w:lang w:val="en-US"/>
              </w:rPr>
              <w:t>altında</w:t>
            </w:r>
            <w:r w:rsidR="001E58D9">
              <w:rPr>
                <w:sz w:val="20"/>
                <w:lang w:val="en-US"/>
              </w:rPr>
              <w:t xml:space="preserve"> </w:t>
            </w:r>
            <w:r>
              <w:rPr>
                <w:sz w:val="20"/>
                <w:lang w:val="en-US"/>
              </w:rPr>
              <w:t>toplanması</w:t>
            </w:r>
            <w:r w:rsidR="001E58D9">
              <w:rPr>
                <w:sz w:val="20"/>
                <w:lang w:val="en-US"/>
              </w:rPr>
              <w:t xml:space="preserve"> </w:t>
            </w:r>
            <w:r>
              <w:rPr>
                <w:sz w:val="20"/>
                <w:lang w:val="en-US"/>
              </w:rPr>
              <w:t>için</w:t>
            </w:r>
            <w:r w:rsidR="001E58D9">
              <w:rPr>
                <w:sz w:val="20"/>
                <w:lang w:val="en-US"/>
              </w:rPr>
              <w:t xml:space="preserve"> </w:t>
            </w:r>
            <w:r>
              <w:rPr>
                <w:sz w:val="20"/>
                <w:lang w:val="en-US"/>
              </w:rPr>
              <w:t>mevzuat</w:t>
            </w:r>
            <w:r w:rsidR="001E58D9">
              <w:rPr>
                <w:sz w:val="20"/>
                <w:lang w:val="en-US"/>
              </w:rPr>
              <w:t xml:space="preserve"> </w:t>
            </w:r>
            <w:r>
              <w:rPr>
                <w:sz w:val="20"/>
                <w:lang w:val="en-US"/>
              </w:rPr>
              <w:t>düzenlemesinin</w:t>
            </w:r>
            <w:r w:rsidR="001E58D9">
              <w:rPr>
                <w:sz w:val="20"/>
                <w:lang w:val="en-US"/>
              </w:rPr>
              <w:t xml:space="preserve"> </w:t>
            </w:r>
            <w:r>
              <w:rPr>
                <w:sz w:val="20"/>
                <w:lang w:val="en-US"/>
              </w:rPr>
              <w:t>gerçekleşmemesi</w:t>
            </w:r>
          </w:p>
          <w:p w:rsidR="0067720A" w:rsidRDefault="0067720A">
            <w:pPr>
              <w:spacing w:line="360" w:lineRule="auto"/>
              <w:ind w:left="108"/>
              <w:rPr>
                <w:sz w:val="20"/>
                <w:lang w:val="en-US"/>
              </w:rPr>
            </w:pPr>
            <w:r>
              <w:rPr>
                <w:sz w:val="20"/>
                <w:lang w:val="en-US"/>
              </w:rPr>
              <w:t>•İhtiyaçların</w:t>
            </w:r>
            <w:r w:rsidR="001E58D9">
              <w:rPr>
                <w:sz w:val="20"/>
                <w:lang w:val="en-US"/>
              </w:rPr>
              <w:t xml:space="preserve"> </w:t>
            </w:r>
            <w:r>
              <w:rPr>
                <w:sz w:val="20"/>
                <w:lang w:val="en-US"/>
              </w:rPr>
              <w:t>karşılanmasına</w:t>
            </w:r>
            <w:r w:rsidR="001E58D9">
              <w:rPr>
                <w:sz w:val="20"/>
                <w:lang w:val="en-US"/>
              </w:rPr>
              <w:t xml:space="preserve"> </w:t>
            </w:r>
            <w:r>
              <w:rPr>
                <w:sz w:val="20"/>
                <w:lang w:val="en-US"/>
              </w:rPr>
              <w:t>yönelik</w:t>
            </w:r>
            <w:r w:rsidR="001E58D9">
              <w:rPr>
                <w:sz w:val="20"/>
                <w:lang w:val="en-US"/>
              </w:rPr>
              <w:t xml:space="preserve"> </w:t>
            </w:r>
            <w:r>
              <w:rPr>
                <w:sz w:val="20"/>
                <w:lang w:val="en-US"/>
              </w:rPr>
              <w:t>mali</w:t>
            </w:r>
            <w:r w:rsidR="001E58D9">
              <w:rPr>
                <w:sz w:val="20"/>
                <w:lang w:val="en-US"/>
              </w:rPr>
              <w:t xml:space="preserve"> </w:t>
            </w:r>
            <w:r>
              <w:rPr>
                <w:sz w:val="20"/>
                <w:lang w:val="en-US"/>
              </w:rPr>
              <w:t>kaynakların</w:t>
            </w:r>
            <w:r w:rsidR="001E58D9">
              <w:rPr>
                <w:sz w:val="20"/>
                <w:lang w:val="en-US"/>
              </w:rPr>
              <w:t xml:space="preserve"> </w:t>
            </w:r>
            <w:r>
              <w:rPr>
                <w:sz w:val="20"/>
                <w:lang w:val="en-US"/>
              </w:rPr>
              <w:t>yetersiz</w:t>
            </w:r>
            <w:r w:rsidR="001E58D9">
              <w:rPr>
                <w:sz w:val="20"/>
                <w:lang w:val="en-US"/>
              </w:rPr>
              <w:t xml:space="preserve"> </w:t>
            </w:r>
            <w:r>
              <w:rPr>
                <w:sz w:val="20"/>
                <w:lang w:val="en-US"/>
              </w:rPr>
              <w:t>kalması</w:t>
            </w:r>
          </w:p>
          <w:p w:rsidR="0067720A" w:rsidRDefault="0067720A">
            <w:pPr>
              <w:spacing w:line="360" w:lineRule="auto"/>
              <w:ind w:left="108"/>
              <w:rPr>
                <w:sz w:val="20"/>
                <w:lang w:val="en-US"/>
              </w:rPr>
            </w:pPr>
            <w:r>
              <w:rPr>
                <w:sz w:val="20"/>
                <w:lang w:val="en-US"/>
              </w:rPr>
              <w:t>•Okulöncesi</w:t>
            </w:r>
            <w:r w:rsidR="001E58D9">
              <w:rPr>
                <w:sz w:val="20"/>
                <w:lang w:val="en-US"/>
              </w:rPr>
              <w:t xml:space="preserve"> </w:t>
            </w:r>
            <w:r>
              <w:rPr>
                <w:sz w:val="20"/>
                <w:lang w:val="en-US"/>
              </w:rPr>
              <w:t>eğitimde</w:t>
            </w:r>
            <w:r w:rsidR="001E58D9">
              <w:rPr>
                <w:sz w:val="20"/>
                <w:lang w:val="en-US"/>
              </w:rPr>
              <w:t xml:space="preserve"> </w:t>
            </w:r>
            <w:r>
              <w:rPr>
                <w:sz w:val="20"/>
                <w:lang w:val="en-US"/>
              </w:rPr>
              <w:t>kurumsal</w:t>
            </w:r>
            <w:r w:rsidR="001E58D9">
              <w:rPr>
                <w:sz w:val="20"/>
                <w:lang w:val="en-US"/>
              </w:rPr>
              <w:t xml:space="preserve"> </w:t>
            </w:r>
            <w:r>
              <w:rPr>
                <w:sz w:val="20"/>
                <w:lang w:val="en-US"/>
              </w:rPr>
              <w:t>kapasitede</w:t>
            </w:r>
            <w:r w:rsidR="001E58D9">
              <w:rPr>
                <w:sz w:val="20"/>
                <w:lang w:val="en-US"/>
              </w:rPr>
              <w:t xml:space="preserve"> </w:t>
            </w:r>
            <w:r>
              <w:rPr>
                <w:sz w:val="20"/>
                <w:lang w:val="en-US"/>
              </w:rPr>
              <w:t>istenilen</w:t>
            </w:r>
            <w:r w:rsidR="001E58D9">
              <w:rPr>
                <w:sz w:val="20"/>
                <w:lang w:val="en-US"/>
              </w:rPr>
              <w:t xml:space="preserve"> </w:t>
            </w:r>
            <w:r>
              <w:rPr>
                <w:sz w:val="20"/>
                <w:lang w:val="en-US"/>
              </w:rPr>
              <w:t>düzeye</w:t>
            </w:r>
            <w:r w:rsidR="001E58D9">
              <w:rPr>
                <w:sz w:val="20"/>
                <w:lang w:val="en-US"/>
              </w:rPr>
              <w:t xml:space="preserve"> </w:t>
            </w:r>
            <w:r>
              <w:rPr>
                <w:sz w:val="20"/>
                <w:lang w:val="en-US"/>
              </w:rPr>
              <w:t>ulaşılamaması</w:t>
            </w:r>
          </w:p>
        </w:tc>
      </w:tr>
      <w:tr w:rsidR="0067720A" w:rsidTr="007F25E7">
        <w:trPr>
          <w:trHeight w:val="3109"/>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spacing w:line="360" w:lineRule="auto"/>
              <w:ind w:left="108"/>
              <w:rPr>
                <w:sz w:val="20"/>
                <w:lang w:val="en-US"/>
              </w:rPr>
            </w:pPr>
            <w:r>
              <w:rPr>
                <w:sz w:val="20"/>
                <w:lang w:val="en-US"/>
              </w:rPr>
              <w:t>S1 Kayıt</w:t>
            </w:r>
            <w:r w:rsidR="001E58D9">
              <w:rPr>
                <w:sz w:val="20"/>
                <w:lang w:val="en-US"/>
              </w:rPr>
              <w:t xml:space="preserve"> </w:t>
            </w:r>
            <w:r>
              <w:rPr>
                <w:sz w:val="20"/>
                <w:lang w:val="en-US"/>
              </w:rPr>
              <w:t>döneminde</w:t>
            </w:r>
            <w:r w:rsidR="001E58D9">
              <w:rPr>
                <w:sz w:val="20"/>
                <w:lang w:val="en-US"/>
              </w:rPr>
              <w:t xml:space="preserve"> </w:t>
            </w:r>
            <w:r>
              <w:rPr>
                <w:sz w:val="20"/>
                <w:lang w:val="en-US"/>
              </w:rPr>
              <w:t>birsonraki</w:t>
            </w:r>
            <w:r w:rsidR="001E58D9">
              <w:rPr>
                <w:sz w:val="20"/>
                <w:lang w:val="en-US"/>
              </w:rPr>
              <w:t xml:space="preserve"> </w:t>
            </w:r>
            <w:r>
              <w:rPr>
                <w:sz w:val="20"/>
                <w:lang w:val="en-US"/>
              </w:rPr>
              <w:t>yıl</w:t>
            </w:r>
            <w:r w:rsidR="001E58D9">
              <w:rPr>
                <w:sz w:val="20"/>
                <w:lang w:val="en-US"/>
              </w:rPr>
              <w:t xml:space="preserve"> </w:t>
            </w:r>
            <w:r>
              <w:rPr>
                <w:sz w:val="20"/>
                <w:lang w:val="en-US"/>
              </w:rPr>
              <w:t>ilkokula</w:t>
            </w:r>
            <w:r w:rsidR="001E58D9">
              <w:rPr>
                <w:sz w:val="20"/>
                <w:lang w:val="en-US"/>
              </w:rPr>
              <w:t xml:space="preserve"> </w:t>
            </w:r>
            <w:r>
              <w:rPr>
                <w:sz w:val="20"/>
                <w:lang w:val="en-US"/>
              </w:rPr>
              <w:t>başlayacak</w:t>
            </w:r>
            <w:r w:rsidR="001E58D9">
              <w:rPr>
                <w:sz w:val="20"/>
                <w:lang w:val="en-US"/>
              </w:rPr>
              <w:t xml:space="preserve"> </w:t>
            </w:r>
            <w:r>
              <w:rPr>
                <w:sz w:val="20"/>
                <w:lang w:val="en-US"/>
              </w:rPr>
              <w:t>olançocuklar</w:t>
            </w:r>
            <w:r w:rsidR="001E58D9">
              <w:rPr>
                <w:sz w:val="20"/>
                <w:lang w:val="en-US"/>
              </w:rPr>
              <w:t xml:space="preserve"> </w:t>
            </w:r>
            <w:r>
              <w:rPr>
                <w:sz w:val="20"/>
                <w:lang w:val="en-US"/>
              </w:rPr>
              <w:t>başta</w:t>
            </w:r>
            <w:r w:rsidR="001E58D9">
              <w:rPr>
                <w:sz w:val="20"/>
                <w:lang w:val="en-US"/>
              </w:rPr>
              <w:t xml:space="preserve"> </w:t>
            </w:r>
            <w:r>
              <w:rPr>
                <w:sz w:val="20"/>
                <w:lang w:val="en-US"/>
              </w:rPr>
              <w:t>olmak</w:t>
            </w:r>
            <w:r w:rsidR="001E58D9">
              <w:rPr>
                <w:sz w:val="20"/>
                <w:lang w:val="en-US"/>
              </w:rPr>
              <w:t xml:space="preserve"> </w:t>
            </w:r>
            <w:r>
              <w:rPr>
                <w:sz w:val="20"/>
                <w:lang w:val="en-US"/>
              </w:rPr>
              <w:t>üzere, tüm</w:t>
            </w:r>
            <w:r w:rsidR="001E58D9">
              <w:rPr>
                <w:sz w:val="20"/>
                <w:lang w:val="en-US"/>
              </w:rPr>
              <w:t xml:space="preserve"> </w:t>
            </w:r>
            <w:r>
              <w:rPr>
                <w:sz w:val="20"/>
                <w:lang w:val="en-US"/>
              </w:rPr>
              <w:t>çocukların</w:t>
            </w:r>
            <w:r w:rsidR="001E58D9">
              <w:rPr>
                <w:sz w:val="20"/>
                <w:lang w:val="en-US"/>
              </w:rPr>
              <w:t xml:space="preserve"> </w:t>
            </w:r>
            <w:r>
              <w:rPr>
                <w:sz w:val="20"/>
                <w:lang w:val="en-US"/>
              </w:rPr>
              <w:t>aileleri</w:t>
            </w:r>
            <w:r w:rsidR="001E58D9">
              <w:rPr>
                <w:sz w:val="20"/>
                <w:lang w:val="en-US"/>
              </w:rPr>
              <w:t xml:space="preserve"> </w:t>
            </w:r>
            <w:r>
              <w:rPr>
                <w:sz w:val="20"/>
                <w:lang w:val="en-US"/>
              </w:rPr>
              <w:t>ile</w:t>
            </w:r>
            <w:r w:rsidR="001E58D9">
              <w:rPr>
                <w:sz w:val="20"/>
                <w:lang w:val="en-US"/>
              </w:rPr>
              <w:t xml:space="preserve"> </w:t>
            </w:r>
            <w:r>
              <w:rPr>
                <w:sz w:val="20"/>
                <w:lang w:val="en-US"/>
              </w:rPr>
              <w:t>iletişime</w:t>
            </w:r>
            <w:r w:rsidR="001E58D9">
              <w:rPr>
                <w:sz w:val="20"/>
                <w:lang w:val="en-US"/>
              </w:rPr>
              <w:t xml:space="preserve"> </w:t>
            </w:r>
            <w:r>
              <w:rPr>
                <w:sz w:val="20"/>
                <w:lang w:val="en-US"/>
              </w:rPr>
              <w:t>geçilerek</w:t>
            </w:r>
            <w:r w:rsidR="001E58D9">
              <w:rPr>
                <w:sz w:val="20"/>
                <w:lang w:val="en-US"/>
              </w:rPr>
              <w:t xml:space="preserve"> </w:t>
            </w:r>
            <w:r>
              <w:rPr>
                <w:sz w:val="20"/>
                <w:lang w:val="en-US"/>
              </w:rPr>
              <w:t>okulöncesi</w:t>
            </w:r>
            <w:r w:rsidR="001E58D9">
              <w:rPr>
                <w:sz w:val="20"/>
                <w:lang w:val="en-US"/>
              </w:rPr>
              <w:t xml:space="preserve"> </w:t>
            </w:r>
            <w:r>
              <w:rPr>
                <w:sz w:val="20"/>
                <w:lang w:val="en-US"/>
              </w:rPr>
              <w:t>eğitime</w:t>
            </w:r>
            <w:r w:rsidR="001E58D9">
              <w:rPr>
                <w:sz w:val="20"/>
                <w:lang w:val="en-US"/>
              </w:rPr>
              <w:t xml:space="preserve"> </w:t>
            </w:r>
            <w:r>
              <w:rPr>
                <w:sz w:val="20"/>
                <w:lang w:val="en-US"/>
              </w:rPr>
              <w:t>kayıtla</w:t>
            </w:r>
            <w:r w:rsidR="001E58D9">
              <w:rPr>
                <w:sz w:val="20"/>
                <w:lang w:val="en-US"/>
              </w:rPr>
              <w:t xml:space="preserve"> </w:t>
            </w:r>
            <w:r>
              <w:rPr>
                <w:sz w:val="20"/>
                <w:lang w:val="en-US"/>
              </w:rPr>
              <w:t>ilgili</w:t>
            </w:r>
            <w:r w:rsidR="001E58D9">
              <w:rPr>
                <w:sz w:val="20"/>
                <w:lang w:val="en-US"/>
              </w:rPr>
              <w:t xml:space="preserve"> </w:t>
            </w:r>
            <w:r>
              <w:rPr>
                <w:sz w:val="20"/>
                <w:lang w:val="en-US"/>
              </w:rPr>
              <w:t>gerekli</w:t>
            </w:r>
            <w:r w:rsidR="001E58D9">
              <w:rPr>
                <w:sz w:val="20"/>
                <w:lang w:val="en-US"/>
              </w:rPr>
              <w:t xml:space="preserve"> </w:t>
            </w:r>
            <w:r>
              <w:rPr>
                <w:sz w:val="20"/>
                <w:lang w:val="en-US"/>
              </w:rPr>
              <w:t>bilgilendirme</w:t>
            </w:r>
            <w:r w:rsidR="001E58D9">
              <w:rPr>
                <w:sz w:val="20"/>
                <w:lang w:val="en-US"/>
              </w:rPr>
              <w:t xml:space="preserve"> </w:t>
            </w:r>
            <w:r>
              <w:rPr>
                <w:sz w:val="20"/>
                <w:lang w:val="en-US"/>
              </w:rPr>
              <w:t>yapılacaktır.</w:t>
            </w:r>
          </w:p>
          <w:p w:rsidR="0067720A" w:rsidRDefault="0067720A">
            <w:pPr>
              <w:spacing w:line="360" w:lineRule="auto"/>
              <w:ind w:left="108"/>
              <w:rPr>
                <w:sz w:val="20"/>
                <w:lang w:val="en-US"/>
              </w:rPr>
            </w:pPr>
            <w:r>
              <w:rPr>
                <w:sz w:val="20"/>
                <w:lang w:val="en-US"/>
              </w:rPr>
              <w:t>S2 Okul</w:t>
            </w:r>
            <w:r w:rsidR="00E701ED">
              <w:rPr>
                <w:sz w:val="20"/>
                <w:lang w:val="en-US"/>
              </w:rPr>
              <w:t xml:space="preserve"> </w:t>
            </w:r>
            <w:r>
              <w:rPr>
                <w:sz w:val="20"/>
                <w:lang w:val="en-US"/>
              </w:rPr>
              <w:t>öncesi</w:t>
            </w:r>
            <w:r w:rsidR="00E701ED">
              <w:rPr>
                <w:sz w:val="20"/>
                <w:lang w:val="en-US"/>
              </w:rPr>
              <w:t xml:space="preserve"> </w:t>
            </w:r>
            <w:r>
              <w:rPr>
                <w:sz w:val="20"/>
                <w:lang w:val="en-US"/>
              </w:rPr>
              <w:t>eğitimde</w:t>
            </w:r>
            <w:r w:rsidR="00E701ED">
              <w:rPr>
                <w:sz w:val="20"/>
                <w:lang w:val="en-US"/>
              </w:rPr>
              <w:t xml:space="preserve"> </w:t>
            </w:r>
            <w:r>
              <w:rPr>
                <w:sz w:val="20"/>
                <w:lang w:val="en-US"/>
              </w:rPr>
              <w:t>ebeveyn</w:t>
            </w:r>
            <w:r w:rsidR="00E701ED">
              <w:rPr>
                <w:sz w:val="20"/>
                <w:lang w:val="en-US"/>
              </w:rPr>
              <w:t xml:space="preserve"> </w:t>
            </w:r>
            <w:r>
              <w:rPr>
                <w:sz w:val="20"/>
                <w:lang w:val="en-US"/>
              </w:rPr>
              <w:t>bilgilendirme</w:t>
            </w:r>
            <w:r w:rsidR="00E701ED">
              <w:rPr>
                <w:sz w:val="20"/>
                <w:lang w:val="en-US"/>
              </w:rPr>
              <w:t xml:space="preserve"> </w:t>
            </w:r>
            <w:r>
              <w:rPr>
                <w:sz w:val="20"/>
                <w:lang w:val="en-US"/>
              </w:rPr>
              <w:t>çalışmaları</w:t>
            </w:r>
            <w:r w:rsidR="00E701ED">
              <w:rPr>
                <w:sz w:val="20"/>
                <w:lang w:val="en-US"/>
              </w:rPr>
              <w:t xml:space="preserve"> </w:t>
            </w:r>
            <w:r>
              <w:rPr>
                <w:sz w:val="20"/>
                <w:lang w:val="en-US"/>
              </w:rPr>
              <w:t xml:space="preserve">yapılacaktır. </w:t>
            </w:r>
          </w:p>
          <w:p w:rsidR="0067720A" w:rsidRDefault="0067720A">
            <w:pPr>
              <w:spacing w:line="360" w:lineRule="auto"/>
              <w:ind w:left="108"/>
              <w:rPr>
                <w:sz w:val="20"/>
                <w:lang w:val="en-US"/>
              </w:rPr>
            </w:pPr>
            <w:r>
              <w:rPr>
                <w:sz w:val="20"/>
                <w:lang w:val="en-US"/>
              </w:rPr>
              <w:t>S3 Tüm</w:t>
            </w:r>
            <w:r w:rsidR="00E701ED">
              <w:rPr>
                <w:sz w:val="20"/>
                <w:lang w:val="en-US"/>
              </w:rPr>
              <w:t xml:space="preserve"> </w:t>
            </w:r>
            <w:r>
              <w:rPr>
                <w:sz w:val="20"/>
                <w:lang w:val="en-US"/>
              </w:rPr>
              <w:t>derslikler tam kapasit</w:t>
            </w:r>
            <w:r w:rsidR="00E701ED">
              <w:rPr>
                <w:sz w:val="20"/>
                <w:lang w:val="en-US"/>
              </w:rPr>
              <w:t xml:space="preserve"> </w:t>
            </w:r>
            <w:r>
              <w:rPr>
                <w:sz w:val="20"/>
                <w:lang w:val="en-US"/>
              </w:rPr>
              <w:t>kullanılacaktır.</w:t>
            </w:r>
          </w:p>
          <w:p w:rsidR="0067720A" w:rsidRDefault="0067720A">
            <w:pPr>
              <w:spacing w:line="360" w:lineRule="auto"/>
              <w:ind w:left="107"/>
              <w:rPr>
                <w:sz w:val="20"/>
                <w:lang w:val="en-US"/>
              </w:rPr>
            </w:pPr>
            <w:r>
              <w:rPr>
                <w:sz w:val="20"/>
                <w:lang w:val="en-US"/>
              </w:rPr>
              <w:t>S4 İhtiyaç</w:t>
            </w:r>
            <w:r w:rsidR="00E701ED">
              <w:rPr>
                <w:sz w:val="20"/>
                <w:lang w:val="en-US"/>
              </w:rPr>
              <w:t xml:space="preserve"> </w:t>
            </w:r>
            <w:r>
              <w:rPr>
                <w:sz w:val="20"/>
                <w:lang w:val="en-US"/>
              </w:rPr>
              <w:t>dâhilinde (aday</w:t>
            </w:r>
            <w:r w:rsidR="00E701ED">
              <w:rPr>
                <w:sz w:val="20"/>
                <w:lang w:val="en-US"/>
              </w:rPr>
              <w:t xml:space="preserve"> </w:t>
            </w:r>
            <w:r>
              <w:rPr>
                <w:sz w:val="20"/>
                <w:lang w:val="en-US"/>
              </w:rPr>
              <w:t>kayıtta</w:t>
            </w:r>
            <w:r w:rsidR="00E701ED">
              <w:rPr>
                <w:sz w:val="20"/>
                <w:lang w:val="en-US"/>
              </w:rPr>
              <w:t xml:space="preserve"> </w:t>
            </w:r>
            <w:r>
              <w:rPr>
                <w:sz w:val="20"/>
                <w:lang w:val="en-US"/>
              </w:rPr>
              <w:t>fazla</w:t>
            </w:r>
            <w:r w:rsidR="00E701ED">
              <w:rPr>
                <w:sz w:val="20"/>
                <w:lang w:val="en-US"/>
              </w:rPr>
              <w:t xml:space="preserve"> </w:t>
            </w:r>
            <w:r>
              <w:rPr>
                <w:sz w:val="20"/>
                <w:lang w:val="en-US"/>
              </w:rPr>
              <w:t>çocuk</w:t>
            </w:r>
            <w:r w:rsidR="00E701ED">
              <w:rPr>
                <w:sz w:val="20"/>
                <w:lang w:val="en-US"/>
              </w:rPr>
              <w:t xml:space="preserve"> </w:t>
            </w:r>
            <w:r>
              <w:rPr>
                <w:sz w:val="20"/>
                <w:lang w:val="en-US"/>
              </w:rPr>
              <w:t>olması</w:t>
            </w:r>
            <w:r w:rsidR="00E701ED">
              <w:rPr>
                <w:sz w:val="20"/>
                <w:lang w:val="en-US"/>
              </w:rPr>
              <w:t xml:space="preserve"> </w:t>
            </w:r>
            <w:r>
              <w:rPr>
                <w:sz w:val="20"/>
                <w:lang w:val="en-US"/>
              </w:rPr>
              <w:t>durumunda) ikili</w:t>
            </w:r>
            <w:r w:rsidR="00E701ED">
              <w:rPr>
                <w:sz w:val="20"/>
                <w:lang w:val="en-US"/>
              </w:rPr>
              <w:t xml:space="preserve"> </w:t>
            </w:r>
            <w:r>
              <w:rPr>
                <w:sz w:val="20"/>
                <w:lang w:val="en-US"/>
              </w:rPr>
              <w:t>eğitim</w:t>
            </w:r>
            <w:r w:rsidR="00E701ED">
              <w:rPr>
                <w:sz w:val="20"/>
                <w:lang w:val="en-US"/>
              </w:rPr>
              <w:t xml:space="preserve"> </w:t>
            </w:r>
            <w:r>
              <w:rPr>
                <w:sz w:val="20"/>
                <w:lang w:val="en-US"/>
              </w:rPr>
              <w:t>uygulaması</w:t>
            </w:r>
            <w:r w:rsidR="00E701ED">
              <w:rPr>
                <w:sz w:val="20"/>
                <w:lang w:val="en-US"/>
              </w:rPr>
              <w:t xml:space="preserve"> </w:t>
            </w:r>
            <w:r>
              <w:rPr>
                <w:sz w:val="20"/>
                <w:lang w:val="en-US"/>
              </w:rPr>
              <w:t xml:space="preserve">yapılacaktır. </w:t>
            </w:r>
          </w:p>
          <w:p w:rsidR="0067720A" w:rsidRDefault="0067720A">
            <w:pPr>
              <w:spacing w:line="360" w:lineRule="auto"/>
              <w:ind w:left="107"/>
              <w:rPr>
                <w:sz w:val="20"/>
                <w:lang w:val="en-US"/>
              </w:rPr>
            </w:pPr>
            <w:r>
              <w:rPr>
                <w:sz w:val="20"/>
                <w:lang w:val="en-US"/>
              </w:rPr>
              <w:t>S5 Aileye</w:t>
            </w:r>
            <w:r w:rsidR="00E701ED">
              <w:rPr>
                <w:sz w:val="20"/>
                <w:lang w:val="en-US"/>
              </w:rPr>
              <w:t xml:space="preserve"> </w:t>
            </w:r>
            <w:r>
              <w:rPr>
                <w:sz w:val="20"/>
                <w:lang w:val="en-US"/>
              </w:rPr>
              <w:t>düşen</w:t>
            </w:r>
            <w:r w:rsidR="00E701ED">
              <w:rPr>
                <w:sz w:val="20"/>
                <w:lang w:val="en-US"/>
              </w:rPr>
              <w:t xml:space="preserve"> </w:t>
            </w:r>
            <w:r>
              <w:rPr>
                <w:sz w:val="20"/>
                <w:lang w:val="en-US"/>
              </w:rPr>
              <w:t>maliyeti</w:t>
            </w:r>
            <w:r w:rsidR="00E701ED">
              <w:rPr>
                <w:sz w:val="20"/>
                <w:lang w:val="en-US"/>
              </w:rPr>
              <w:t xml:space="preserve"> </w:t>
            </w:r>
            <w:r>
              <w:rPr>
                <w:sz w:val="20"/>
                <w:lang w:val="en-US"/>
              </w:rPr>
              <w:t>azaltmaya</w:t>
            </w:r>
            <w:r w:rsidR="00E701ED">
              <w:rPr>
                <w:sz w:val="20"/>
                <w:lang w:val="en-US"/>
              </w:rPr>
              <w:t xml:space="preserve"> </w:t>
            </w:r>
            <w:r>
              <w:rPr>
                <w:sz w:val="20"/>
                <w:lang w:val="en-US"/>
              </w:rPr>
              <w:t>yönelik</w:t>
            </w:r>
            <w:r w:rsidR="00E701ED">
              <w:rPr>
                <w:sz w:val="20"/>
                <w:lang w:val="en-US"/>
              </w:rPr>
              <w:t xml:space="preserve"> </w:t>
            </w:r>
            <w:r>
              <w:rPr>
                <w:sz w:val="20"/>
                <w:lang w:val="en-US"/>
              </w:rPr>
              <w:t xml:space="preserve">işbirliği, </w:t>
            </w:r>
            <w:r w:rsidR="00E701ED">
              <w:rPr>
                <w:sz w:val="20"/>
                <w:lang w:val="en-US"/>
              </w:rPr>
              <w:t xml:space="preserve">protocol </w:t>
            </w:r>
            <w:r>
              <w:rPr>
                <w:sz w:val="20"/>
                <w:lang w:val="en-US"/>
              </w:rPr>
              <w:t>veya</w:t>
            </w:r>
            <w:r w:rsidR="00E701ED">
              <w:rPr>
                <w:sz w:val="20"/>
                <w:lang w:val="en-US"/>
              </w:rPr>
              <w:t xml:space="preserve"> </w:t>
            </w:r>
            <w:r>
              <w:rPr>
                <w:sz w:val="20"/>
                <w:lang w:val="en-US"/>
              </w:rPr>
              <w:t>projeler</w:t>
            </w:r>
            <w:r w:rsidR="00E701ED">
              <w:rPr>
                <w:sz w:val="20"/>
                <w:lang w:val="en-US"/>
              </w:rPr>
              <w:t xml:space="preserve"> </w:t>
            </w:r>
            <w:r>
              <w:rPr>
                <w:sz w:val="20"/>
                <w:lang w:val="en-US"/>
              </w:rPr>
              <w:t>geliştirilecektir.</w:t>
            </w:r>
          </w:p>
        </w:tc>
      </w:tr>
      <w:tr w:rsidR="0067720A" w:rsidTr="007F25E7">
        <w:trPr>
          <w:trHeight w:val="219"/>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rPr>
                <w:b/>
                <w:sz w:val="20"/>
                <w:lang w:val="en-US"/>
              </w:rPr>
            </w:pPr>
            <w:r>
              <w:rPr>
                <w:b/>
                <w:sz w:val="20"/>
                <w:lang w:val="en-US"/>
              </w:rPr>
              <w:t>Maliyet</w:t>
            </w:r>
            <w:r>
              <w:rPr>
                <w:b/>
                <w:spacing w:val="-2"/>
                <w:sz w:val="20"/>
                <w:lang w:val="en-US"/>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ind w:left="107"/>
              <w:rPr>
                <w:sz w:val="20"/>
                <w:lang w:val="en-US"/>
              </w:rPr>
            </w:pPr>
            <w:r>
              <w:rPr>
                <w:sz w:val="20"/>
                <w:lang w:val="en-US"/>
              </w:rPr>
              <w:t>5.000,00 TL</w:t>
            </w:r>
          </w:p>
        </w:tc>
      </w:tr>
      <w:tr w:rsidR="0067720A" w:rsidTr="007F25E7">
        <w:trPr>
          <w:trHeight w:val="1055"/>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rsidP="0067720A">
            <w:pPr>
              <w:numPr>
                <w:ilvl w:val="0"/>
                <w:numId w:val="21"/>
              </w:numPr>
              <w:spacing w:line="350" w:lineRule="atLeast"/>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w:t>
            </w:r>
            <w:r w:rsidR="00E701ED">
              <w:rPr>
                <w:sz w:val="20"/>
                <w:lang w:val="en-US"/>
              </w:rPr>
              <w:t xml:space="preserve"> </w:t>
            </w:r>
            <w:r>
              <w:rPr>
                <w:sz w:val="20"/>
                <w:lang w:val="en-US"/>
              </w:rPr>
              <w:t>standartlarının</w:t>
            </w:r>
            <w:r w:rsidR="00E701ED">
              <w:rPr>
                <w:sz w:val="20"/>
                <w:lang w:val="en-US"/>
              </w:rPr>
              <w:t xml:space="preserve"> </w:t>
            </w:r>
            <w:r>
              <w:rPr>
                <w:sz w:val="20"/>
                <w:lang w:val="en-US"/>
              </w:rPr>
              <w:t>güncel</w:t>
            </w:r>
            <w:r w:rsidR="00E701ED">
              <w:rPr>
                <w:sz w:val="20"/>
                <w:lang w:val="en-US"/>
              </w:rPr>
              <w:t xml:space="preserve"> </w:t>
            </w:r>
            <w:r>
              <w:rPr>
                <w:sz w:val="20"/>
                <w:lang w:val="en-US"/>
              </w:rPr>
              <w:t>olmaması</w:t>
            </w:r>
          </w:p>
          <w:p w:rsidR="0067720A" w:rsidRDefault="0067720A" w:rsidP="0067720A">
            <w:pPr>
              <w:numPr>
                <w:ilvl w:val="0"/>
                <w:numId w:val="21"/>
              </w:numPr>
              <w:spacing w:line="350" w:lineRule="atLeast"/>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eğitimde</w:t>
            </w:r>
            <w:r w:rsidR="00E701ED">
              <w:rPr>
                <w:sz w:val="20"/>
                <w:lang w:val="en-US"/>
              </w:rPr>
              <w:t xml:space="preserve"> </w:t>
            </w:r>
            <w:r>
              <w:rPr>
                <w:sz w:val="20"/>
                <w:lang w:val="en-US"/>
              </w:rPr>
              <w:t>okullaşma</w:t>
            </w:r>
            <w:r w:rsidR="00E701ED">
              <w:rPr>
                <w:sz w:val="20"/>
                <w:lang w:val="en-US"/>
              </w:rPr>
              <w:t xml:space="preserve"> </w:t>
            </w:r>
            <w:r>
              <w:rPr>
                <w:sz w:val="20"/>
                <w:lang w:val="en-US"/>
              </w:rPr>
              <w:t xml:space="preserve">oranının OECD </w:t>
            </w:r>
            <w:r w:rsidR="00E701ED">
              <w:rPr>
                <w:sz w:val="20"/>
                <w:lang w:val="en-US"/>
              </w:rPr>
              <w:t xml:space="preserve"> </w:t>
            </w:r>
            <w:r>
              <w:rPr>
                <w:sz w:val="20"/>
                <w:lang w:val="en-US"/>
              </w:rPr>
              <w:t>ortalamasının</w:t>
            </w:r>
            <w:r w:rsidR="00E701ED">
              <w:rPr>
                <w:sz w:val="20"/>
                <w:lang w:val="en-US"/>
              </w:rPr>
              <w:t xml:space="preserve"> </w:t>
            </w:r>
            <w:r>
              <w:rPr>
                <w:sz w:val="20"/>
                <w:lang w:val="en-US"/>
              </w:rPr>
              <w:t>altında</w:t>
            </w:r>
            <w:r w:rsidR="00E701ED">
              <w:rPr>
                <w:sz w:val="20"/>
                <w:lang w:val="en-US"/>
              </w:rPr>
              <w:t xml:space="preserve"> </w:t>
            </w:r>
            <w:r>
              <w:rPr>
                <w:sz w:val="20"/>
                <w:lang w:val="en-US"/>
              </w:rPr>
              <w:t>olması</w:t>
            </w:r>
          </w:p>
          <w:p w:rsidR="0067720A" w:rsidRDefault="0067720A" w:rsidP="0067720A">
            <w:pPr>
              <w:numPr>
                <w:ilvl w:val="0"/>
                <w:numId w:val="21"/>
              </w:numPr>
              <w:spacing w:line="350" w:lineRule="atLeast"/>
              <w:ind w:left="278" w:hanging="227"/>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w:t>
            </w:r>
            <w:r w:rsidR="00E701ED">
              <w:rPr>
                <w:sz w:val="20"/>
                <w:lang w:val="en-US"/>
              </w:rPr>
              <w:t xml:space="preserve"> </w:t>
            </w:r>
            <w:r>
              <w:rPr>
                <w:sz w:val="20"/>
                <w:lang w:val="en-US"/>
              </w:rPr>
              <w:t>özelinde</w:t>
            </w:r>
            <w:r w:rsidR="00E701ED">
              <w:rPr>
                <w:sz w:val="20"/>
                <w:lang w:val="en-US"/>
              </w:rPr>
              <w:t xml:space="preserve"> </w:t>
            </w:r>
            <w:r>
              <w:rPr>
                <w:sz w:val="20"/>
                <w:lang w:val="en-US"/>
              </w:rPr>
              <w:t>yardımcı</w:t>
            </w:r>
            <w:r w:rsidR="00E701ED">
              <w:rPr>
                <w:sz w:val="20"/>
                <w:lang w:val="en-US"/>
              </w:rPr>
              <w:t xml:space="preserve"> </w:t>
            </w:r>
            <w:r>
              <w:rPr>
                <w:sz w:val="20"/>
                <w:lang w:val="en-US"/>
              </w:rPr>
              <w:t>personele</w:t>
            </w:r>
            <w:r w:rsidR="00E701ED">
              <w:rPr>
                <w:sz w:val="20"/>
                <w:lang w:val="en-US"/>
              </w:rPr>
              <w:t xml:space="preserve"> </w:t>
            </w:r>
            <w:r>
              <w:rPr>
                <w:sz w:val="20"/>
                <w:lang w:val="en-US"/>
              </w:rPr>
              <w:t>ihtiyaç</w:t>
            </w:r>
            <w:r w:rsidR="00E701ED">
              <w:rPr>
                <w:sz w:val="20"/>
                <w:lang w:val="en-US"/>
              </w:rPr>
              <w:t xml:space="preserve"> </w:t>
            </w:r>
            <w:r>
              <w:rPr>
                <w:sz w:val="20"/>
                <w:lang w:val="en-US"/>
              </w:rPr>
              <w:t>duyulması</w:t>
            </w:r>
          </w:p>
          <w:p w:rsidR="0067720A" w:rsidRDefault="0067720A" w:rsidP="0067720A">
            <w:pPr>
              <w:pStyle w:val="ListeParagraf"/>
              <w:numPr>
                <w:ilvl w:val="0"/>
                <w:numId w:val="21"/>
              </w:numPr>
              <w:spacing w:before="0" w:line="350" w:lineRule="atLeast"/>
              <w:ind w:left="278" w:hanging="227"/>
              <w:rPr>
                <w:sz w:val="20"/>
                <w:lang w:val="en-US"/>
              </w:rPr>
            </w:pPr>
            <w:r>
              <w:rPr>
                <w:sz w:val="20"/>
                <w:lang w:val="en-US"/>
              </w:rPr>
              <w:t>Ailelerin</w:t>
            </w:r>
            <w:r w:rsidR="00E701ED">
              <w:rPr>
                <w:sz w:val="20"/>
                <w:lang w:val="en-US"/>
              </w:rPr>
              <w:t xml:space="preserve"> </w:t>
            </w: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eğitime</w:t>
            </w:r>
            <w:r w:rsidR="00E701ED">
              <w:rPr>
                <w:sz w:val="20"/>
                <w:lang w:val="en-US"/>
              </w:rPr>
              <w:t xml:space="preserve"> </w:t>
            </w:r>
            <w:r>
              <w:rPr>
                <w:sz w:val="20"/>
                <w:lang w:val="en-US"/>
              </w:rPr>
              <w:t>ilişkin</w:t>
            </w:r>
            <w:r w:rsidR="00E701ED">
              <w:rPr>
                <w:sz w:val="20"/>
                <w:lang w:val="en-US"/>
              </w:rPr>
              <w:t xml:space="preserve"> </w:t>
            </w:r>
            <w:r>
              <w:rPr>
                <w:sz w:val="20"/>
                <w:lang w:val="en-US"/>
              </w:rPr>
              <w:t>farkındalık</w:t>
            </w:r>
            <w:r w:rsidR="00E701ED">
              <w:rPr>
                <w:sz w:val="20"/>
                <w:lang w:val="en-US"/>
              </w:rPr>
              <w:t xml:space="preserve"> </w:t>
            </w:r>
            <w:r>
              <w:rPr>
                <w:sz w:val="20"/>
                <w:lang w:val="en-US"/>
              </w:rPr>
              <w:t>düzeyinin</w:t>
            </w:r>
            <w:r w:rsidR="00E701ED">
              <w:rPr>
                <w:sz w:val="20"/>
                <w:lang w:val="en-US"/>
              </w:rPr>
              <w:t xml:space="preserve"> </w:t>
            </w:r>
            <w:r>
              <w:rPr>
                <w:sz w:val="20"/>
                <w:lang w:val="en-US"/>
              </w:rPr>
              <w:t>yeterince</w:t>
            </w:r>
            <w:r w:rsidR="00E701ED">
              <w:rPr>
                <w:sz w:val="20"/>
                <w:lang w:val="en-US"/>
              </w:rPr>
              <w:t xml:space="preserve"> </w:t>
            </w:r>
            <w:r>
              <w:rPr>
                <w:sz w:val="20"/>
                <w:lang w:val="en-US"/>
              </w:rPr>
              <w:t>yüksek</w:t>
            </w:r>
            <w:r w:rsidR="00E701ED">
              <w:rPr>
                <w:sz w:val="20"/>
                <w:lang w:val="en-US"/>
              </w:rPr>
              <w:t xml:space="preserve"> </w:t>
            </w:r>
            <w:r>
              <w:rPr>
                <w:sz w:val="20"/>
                <w:lang w:val="en-US"/>
              </w:rPr>
              <w:t>olmaması</w:t>
            </w:r>
          </w:p>
        </w:tc>
      </w:tr>
      <w:tr w:rsidR="0067720A" w:rsidTr="007F25E7">
        <w:trPr>
          <w:trHeight w:val="426"/>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hAnsi="Calibri"/>
                <w:b/>
                <w:sz w:val="20"/>
                <w:lang w:val="en-US"/>
              </w:rPr>
            </w:pPr>
            <w:r>
              <w:rPr>
                <w:rFonts w:ascii="Calibri" w:hAnsi="Calibri"/>
                <w:b/>
                <w:spacing w:val="-2"/>
                <w:sz w:val="20"/>
                <w:lang w:val="en-US"/>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rsidP="0067720A">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eğitimin</w:t>
            </w:r>
            <w:r w:rsidR="00E701ED">
              <w:rPr>
                <w:sz w:val="20"/>
                <w:lang w:val="en-US"/>
              </w:rPr>
              <w:t xml:space="preserve"> </w:t>
            </w:r>
            <w:r>
              <w:rPr>
                <w:sz w:val="20"/>
                <w:lang w:val="en-US"/>
              </w:rPr>
              <w:t>standartlarının</w:t>
            </w:r>
            <w:r w:rsidR="00E701ED">
              <w:rPr>
                <w:sz w:val="20"/>
                <w:lang w:val="en-US"/>
              </w:rPr>
              <w:t xml:space="preserve"> </w:t>
            </w:r>
            <w:r>
              <w:rPr>
                <w:sz w:val="20"/>
                <w:lang w:val="en-US"/>
              </w:rPr>
              <w:t>güncellenmesi</w:t>
            </w:r>
          </w:p>
          <w:p w:rsidR="0067720A" w:rsidRDefault="0067720A" w:rsidP="0067720A">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dönemde</w:t>
            </w:r>
            <w:r w:rsidR="00E701ED">
              <w:rPr>
                <w:sz w:val="20"/>
                <w:lang w:val="en-US"/>
              </w:rPr>
              <w:t xml:space="preserve"> erişim im</w:t>
            </w:r>
            <w:r>
              <w:rPr>
                <w:sz w:val="20"/>
                <w:lang w:val="en-US"/>
              </w:rPr>
              <w:t>kânlarının</w:t>
            </w:r>
            <w:r w:rsidR="00E701ED">
              <w:rPr>
                <w:sz w:val="20"/>
                <w:lang w:val="en-US"/>
              </w:rPr>
              <w:t xml:space="preserve"> </w:t>
            </w:r>
            <w:r>
              <w:rPr>
                <w:sz w:val="20"/>
                <w:lang w:val="en-US"/>
              </w:rPr>
              <w:t>artırılması</w:t>
            </w:r>
          </w:p>
          <w:p w:rsidR="0067720A" w:rsidRDefault="0067720A" w:rsidP="0067720A">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eğitimin</w:t>
            </w:r>
            <w:r w:rsidR="00E701ED">
              <w:rPr>
                <w:sz w:val="20"/>
                <w:lang w:val="en-US"/>
              </w:rPr>
              <w:t xml:space="preserve"> </w:t>
            </w:r>
            <w:r>
              <w:rPr>
                <w:sz w:val="20"/>
                <w:lang w:val="en-US"/>
              </w:rPr>
              <w:t>kurumsal</w:t>
            </w:r>
            <w:r w:rsidR="00E701ED">
              <w:rPr>
                <w:sz w:val="20"/>
                <w:lang w:val="en-US"/>
              </w:rPr>
              <w:t xml:space="preserve"> </w:t>
            </w:r>
            <w:r>
              <w:rPr>
                <w:sz w:val="20"/>
                <w:lang w:val="en-US"/>
              </w:rPr>
              <w:t>kapasitesinin</w:t>
            </w:r>
            <w:r w:rsidR="00E701ED">
              <w:rPr>
                <w:sz w:val="20"/>
                <w:lang w:val="en-US"/>
              </w:rPr>
              <w:t xml:space="preserve"> </w:t>
            </w:r>
            <w:r>
              <w:rPr>
                <w:sz w:val="20"/>
                <w:lang w:val="en-US"/>
              </w:rPr>
              <w:t>artırılması</w:t>
            </w:r>
          </w:p>
          <w:p w:rsidR="0067720A" w:rsidRDefault="0067720A" w:rsidP="0067720A">
            <w:pPr>
              <w:numPr>
                <w:ilvl w:val="0"/>
                <w:numId w:val="23"/>
              </w:numPr>
              <w:spacing w:before="118"/>
              <w:rPr>
                <w:sz w:val="20"/>
                <w:lang w:val="en-US"/>
              </w:rPr>
            </w:pPr>
            <w:r>
              <w:rPr>
                <w:sz w:val="20"/>
                <w:lang w:val="en-US"/>
              </w:rPr>
              <w:t>Aile eğitimlerine</w:t>
            </w:r>
            <w:r w:rsidR="00E701ED">
              <w:rPr>
                <w:sz w:val="20"/>
                <w:lang w:val="en-US"/>
              </w:rPr>
              <w:t xml:space="preserve"> </w:t>
            </w:r>
            <w:r>
              <w:rPr>
                <w:sz w:val="20"/>
                <w:lang w:val="en-US"/>
              </w:rPr>
              <w:t>devam</w:t>
            </w:r>
            <w:r w:rsidR="00E701ED">
              <w:rPr>
                <w:sz w:val="20"/>
                <w:lang w:val="en-US"/>
              </w:rPr>
              <w:t xml:space="preserve"> </w:t>
            </w:r>
            <w:r>
              <w:rPr>
                <w:sz w:val="20"/>
                <w:lang w:val="en-US"/>
              </w:rPr>
              <w:t>edilmesi</w:t>
            </w:r>
          </w:p>
        </w:tc>
      </w:tr>
    </w:tbl>
    <w:p w:rsidR="00E701ED" w:rsidRDefault="00E701ED" w:rsidP="0067720A">
      <w:pPr>
        <w:spacing w:before="59"/>
        <w:rPr>
          <w:b/>
          <w:sz w:val="20"/>
          <w:szCs w:val="24"/>
        </w:rPr>
      </w:pPr>
    </w:p>
    <w:p w:rsidR="00195797" w:rsidRDefault="00E701ED" w:rsidP="0067720A">
      <w:pPr>
        <w:spacing w:before="59"/>
        <w:rPr>
          <w:b/>
          <w:sz w:val="20"/>
          <w:szCs w:val="24"/>
        </w:rPr>
      </w:pPr>
      <w:r>
        <w:rPr>
          <w:b/>
          <w:sz w:val="20"/>
          <w:szCs w:val="24"/>
        </w:rPr>
        <w:lastRenderedPageBreak/>
        <w:t xml:space="preserve">       </w:t>
      </w:r>
      <w:r w:rsidR="00132C01" w:rsidRPr="00132C01">
        <w:rPr>
          <w:b/>
          <w:sz w:val="20"/>
          <w:szCs w:val="24"/>
        </w:rPr>
        <w:t xml:space="preserve">TEMA </w:t>
      </w:r>
      <w:r w:rsidR="00195797">
        <w:rPr>
          <w:b/>
          <w:sz w:val="20"/>
          <w:szCs w:val="24"/>
        </w:rPr>
        <w:t>2</w:t>
      </w:r>
      <w:r w:rsidR="00132C01" w:rsidRPr="00132C01">
        <w:rPr>
          <w:b/>
          <w:sz w:val="20"/>
          <w:szCs w:val="24"/>
        </w:rPr>
        <w:t>- EĞİTİM ÖĞRETİM</w:t>
      </w:r>
      <w:r w:rsidR="00195797">
        <w:rPr>
          <w:b/>
          <w:sz w:val="20"/>
          <w:szCs w:val="24"/>
        </w:rPr>
        <w:t>DE KALİTE</w:t>
      </w:r>
    </w:p>
    <w:p w:rsidR="00195797" w:rsidRDefault="00195797" w:rsidP="0067720A">
      <w:pPr>
        <w:spacing w:before="59"/>
        <w:rPr>
          <w:b/>
          <w:sz w:val="20"/>
          <w:szCs w:val="24"/>
        </w:rPr>
      </w:pPr>
    </w:p>
    <w:tbl>
      <w:tblPr>
        <w:tblStyle w:val="7"/>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
        <w:gridCol w:w="1418"/>
        <w:gridCol w:w="1133"/>
        <w:gridCol w:w="991"/>
        <w:gridCol w:w="1135"/>
        <w:gridCol w:w="797"/>
        <w:gridCol w:w="720"/>
        <w:gridCol w:w="718"/>
        <w:gridCol w:w="720"/>
        <w:gridCol w:w="720"/>
        <w:gridCol w:w="864"/>
        <w:gridCol w:w="849"/>
        <w:gridCol w:w="77"/>
      </w:tblGrid>
      <w:tr w:rsidR="00195797" w:rsidRPr="00EF55D8" w:rsidTr="001E58D9">
        <w:trPr>
          <w:gridBefore w:val="1"/>
          <w:gridAfter w:val="1"/>
          <w:wBefore w:w="41" w:type="dxa"/>
          <w:wAfter w:w="77" w:type="dxa"/>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rsidR="00195797" w:rsidRPr="00EF55D8" w:rsidRDefault="00195797" w:rsidP="001E58D9">
            <w:pPr>
              <w:spacing w:line="234" w:lineRule="exact"/>
              <w:ind w:left="107"/>
              <w:rPr>
                <w:b/>
                <w:sz w:val="24"/>
                <w:szCs w:val="24"/>
                <w:lang w:val="en-US"/>
              </w:rPr>
            </w:pPr>
            <w:r w:rsidRPr="00EF55D8">
              <w:rPr>
                <w:b/>
                <w:sz w:val="24"/>
                <w:szCs w:val="24"/>
                <w:lang w:val="en-US"/>
              </w:rPr>
              <w:t>Amaç</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E2EFD9"/>
            <w:hideMark/>
          </w:tcPr>
          <w:p w:rsidR="00195797" w:rsidRPr="00EF55D8" w:rsidRDefault="00195797" w:rsidP="00E701ED">
            <w:pPr>
              <w:jc w:val="both"/>
              <w:rPr>
                <w:rFonts w:cs="Calibri"/>
                <w:sz w:val="24"/>
                <w:szCs w:val="24"/>
                <w:lang w:val="en-US"/>
              </w:rPr>
            </w:pPr>
            <w:r>
              <w:rPr>
                <w:rFonts w:eastAsia="Times New Roman" w:cs="Calibri"/>
                <w:sz w:val="24"/>
                <w:szCs w:val="24"/>
                <w:lang w:val="en-US"/>
              </w:rPr>
              <w:t xml:space="preserve">A 2 </w:t>
            </w:r>
            <w:r w:rsidRPr="00EF55D8">
              <w:rPr>
                <w:rFonts w:eastAsia="Times New Roman" w:cs="Calibri"/>
                <w:sz w:val="24"/>
                <w:szCs w:val="24"/>
                <w:lang w:val="en-US"/>
              </w:rPr>
              <w:t>Öğrencilerin</w:t>
            </w:r>
            <w:r w:rsidR="00E701ED">
              <w:rPr>
                <w:rFonts w:eastAsia="Times New Roman" w:cs="Calibri"/>
                <w:sz w:val="24"/>
                <w:szCs w:val="24"/>
                <w:lang w:val="en-US"/>
              </w:rPr>
              <w:t xml:space="preserve"> </w:t>
            </w:r>
            <w:r w:rsidRPr="00EF55D8">
              <w:rPr>
                <w:rFonts w:eastAsia="Times New Roman" w:cs="Calibri"/>
                <w:sz w:val="24"/>
                <w:szCs w:val="24"/>
                <w:lang w:val="en-US"/>
              </w:rPr>
              <w:t>kaliteli</w:t>
            </w:r>
            <w:r w:rsidR="00E701ED">
              <w:rPr>
                <w:rFonts w:eastAsia="Times New Roman" w:cs="Calibri"/>
                <w:sz w:val="24"/>
                <w:szCs w:val="24"/>
                <w:lang w:val="en-US"/>
              </w:rPr>
              <w:t xml:space="preserve"> </w:t>
            </w:r>
            <w:r w:rsidRPr="00EF55D8">
              <w:rPr>
                <w:rFonts w:eastAsia="Times New Roman" w:cs="Calibri"/>
                <w:sz w:val="24"/>
                <w:szCs w:val="24"/>
                <w:lang w:val="en-US"/>
              </w:rPr>
              <w:t>eğitime</w:t>
            </w:r>
            <w:r w:rsidR="00E701ED">
              <w:rPr>
                <w:rFonts w:eastAsia="Times New Roman" w:cs="Calibri"/>
                <w:sz w:val="24"/>
                <w:szCs w:val="24"/>
                <w:lang w:val="en-US"/>
              </w:rPr>
              <w:t xml:space="preserve"> </w:t>
            </w:r>
            <w:r w:rsidRPr="00EF55D8">
              <w:rPr>
                <w:rFonts w:eastAsia="Times New Roman" w:cs="Calibri"/>
                <w:sz w:val="24"/>
                <w:szCs w:val="24"/>
                <w:lang w:val="en-US"/>
              </w:rPr>
              <w:t>erişimleri</w:t>
            </w:r>
            <w:r w:rsidR="00E701ED">
              <w:rPr>
                <w:rFonts w:eastAsia="Times New Roman" w:cs="Calibri"/>
                <w:sz w:val="24"/>
                <w:szCs w:val="24"/>
                <w:lang w:val="en-US"/>
              </w:rPr>
              <w:t xml:space="preserve"> </w:t>
            </w:r>
            <w:r w:rsidRPr="00EF55D8">
              <w:rPr>
                <w:rFonts w:eastAsia="Times New Roman" w:cs="Calibri"/>
                <w:sz w:val="24"/>
                <w:szCs w:val="24"/>
                <w:lang w:val="en-US"/>
              </w:rPr>
              <w:t>fırsat</w:t>
            </w:r>
            <w:r w:rsidR="00E701ED">
              <w:rPr>
                <w:rFonts w:eastAsia="Times New Roman" w:cs="Calibri"/>
                <w:sz w:val="24"/>
                <w:szCs w:val="24"/>
                <w:lang w:val="en-US"/>
              </w:rPr>
              <w:t xml:space="preserve"> </w:t>
            </w:r>
            <w:r w:rsidRPr="00EF55D8">
              <w:rPr>
                <w:rFonts w:eastAsia="Times New Roman" w:cs="Calibri"/>
                <w:sz w:val="24"/>
                <w:szCs w:val="24"/>
                <w:lang w:val="en-US"/>
              </w:rPr>
              <w:t>eşitliği</w:t>
            </w:r>
            <w:r w:rsidR="00E701ED">
              <w:rPr>
                <w:rFonts w:eastAsia="Times New Roman" w:cs="Calibri"/>
                <w:sz w:val="24"/>
                <w:szCs w:val="24"/>
                <w:lang w:val="en-US"/>
              </w:rPr>
              <w:t xml:space="preserve"> </w:t>
            </w:r>
            <w:r w:rsidRPr="00EF55D8">
              <w:rPr>
                <w:rFonts w:eastAsia="Times New Roman" w:cs="Calibri"/>
                <w:sz w:val="24"/>
                <w:szCs w:val="24"/>
                <w:lang w:val="en-US"/>
              </w:rPr>
              <w:t>temelinde</w:t>
            </w:r>
            <w:r w:rsidR="00E701ED">
              <w:rPr>
                <w:rFonts w:eastAsia="Times New Roman" w:cs="Calibri"/>
                <w:sz w:val="24"/>
                <w:szCs w:val="24"/>
                <w:lang w:val="en-US"/>
              </w:rPr>
              <w:t xml:space="preserve"> </w:t>
            </w:r>
            <w:r w:rsidRPr="00EF55D8">
              <w:rPr>
                <w:rFonts w:eastAsia="Times New Roman" w:cs="Calibri"/>
                <w:sz w:val="24"/>
                <w:szCs w:val="24"/>
                <w:lang w:val="en-US"/>
              </w:rPr>
              <w:t>artırılarak</w:t>
            </w:r>
            <w:r w:rsidR="00E701ED">
              <w:rPr>
                <w:rFonts w:eastAsia="Times New Roman" w:cs="Calibri"/>
                <w:sz w:val="24"/>
                <w:szCs w:val="24"/>
                <w:lang w:val="en-US"/>
              </w:rPr>
              <w:t xml:space="preserve"> </w:t>
            </w:r>
            <w:r w:rsidRPr="00EF55D8">
              <w:rPr>
                <w:rFonts w:eastAsia="Times New Roman" w:cs="Calibri"/>
                <w:sz w:val="24"/>
                <w:szCs w:val="24"/>
                <w:lang w:val="en-US"/>
              </w:rPr>
              <w:t>tüm</w:t>
            </w:r>
            <w:r w:rsidR="00E701ED">
              <w:rPr>
                <w:rFonts w:eastAsia="Times New Roman" w:cs="Calibri"/>
                <w:sz w:val="24"/>
                <w:szCs w:val="24"/>
                <w:lang w:val="en-US"/>
              </w:rPr>
              <w:t xml:space="preserve"> </w:t>
            </w:r>
            <w:r w:rsidRPr="00EF55D8">
              <w:rPr>
                <w:rFonts w:eastAsia="Times New Roman" w:cs="Calibri"/>
                <w:sz w:val="24"/>
                <w:szCs w:val="24"/>
                <w:lang w:val="en-US"/>
              </w:rPr>
              <w:t>gelişim</w:t>
            </w:r>
            <w:r w:rsidR="00E701ED">
              <w:rPr>
                <w:rFonts w:eastAsia="Times New Roman" w:cs="Calibri"/>
                <w:sz w:val="24"/>
                <w:szCs w:val="24"/>
                <w:lang w:val="en-US"/>
              </w:rPr>
              <w:t xml:space="preserve"> </w:t>
            </w:r>
            <w:r w:rsidRPr="00EF55D8">
              <w:rPr>
                <w:rFonts w:eastAsia="Times New Roman" w:cs="Calibri"/>
                <w:sz w:val="24"/>
                <w:szCs w:val="24"/>
                <w:lang w:val="en-US"/>
              </w:rPr>
              <w:t>alanlarını</w:t>
            </w:r>
            <w:r w:rsidR="00E701ED">
              <w:rPr>
                <w:rFonts w:eastAsia="Times New Roman" w:cs="Calibri"/>
                <w:sz w:val="24"/>
                <w:szCs w:val="24"/>
                <w:lang w:val="en-US"/>
              </w:rPr>
              <w:t xml:space="preserve"> </w:t>
            </w:r>
            <w:r w:rsidRPr="00EF55D8">
              <w:rPr>
                <w:rFonts w:eastAsia="Times New Roman" w:cs="Calibri"/>
                <w:sz w:val="24"/>
                <w:szCs w:val="24"/>
                <w:lang w:val="en-US"/>
              </w:rPr>
              <w:t>kapsayacak</w:t>
            </w:r>
            <w:r w:rsidR="00E701ED">
              <w:rPr>
                <w:rFonts w:eastAsia="Times New Roman" w:cs="Calibri"/>
                <w:sz w:val="24"/>
                <w:szCs w:val="24"/>
                <w:lang w:val="en-US"/>
              </w:rPr>
              <w:t xml:space="preserve"> </w:t>
            </w:r>
            <w:r w:rsidRPr="00EF55D8">
              <w:rPr>
                <w:rFonts w:eastAsia="Times New Roman" w:cs="Calibri"/>
                <w:sz w:val="24"/>
                <w:szCs w:val="24"/>
                <w:lang w:val="en-US"/>
              </w:rPr>
              <w:t>şekilde</w:t>
            </w:r>
            <w:r w:rsidR="00E701ED">
              <w:rPr>
                <w:rFonts w:eastAsia="Times New Roman" w:cs="Calibri"/>
                <w:sz w:val="24"/>
                <w:szCs w:val="24"/>
                <w:lang w:val="en-US"/>
              </w:rPr>
              <w:t xml:space="preserve">  ç</w:t>
            </w:r>
            <w:r w:rsidRPr="00EF55D8">
              <w:rPr>
                <w:rFonts w:eastAsia="Times New Roman" w:cs="Calibri"/>
                <w:sz w:val="24"/>
                <w:szCs w:val="24"/>
                <w:lang w:val="en-US"/>
              </w:rPr>
              <w:t>ok</w:t>
            </w:r>
            <w:r w:rsidR="00E701ED">
              <w:rPr>
                <w:rFonts w:eastAsia="Times New Roman" w:cs="Calibri"/>
                <w:sz w:val="24"/>
                <w:szCs w:val="24"/>
                <w:lang w:val="en-US"/>
              </w:rPr>
              <w:t xml:space="preserve"> </w:t>
            </w:r>
            <w:r w:rsidRPr="00EF55D8">
              <w:rPr>
                <w:rFonts w:eastAsia="Times New Roman" w:cs="Calibri"/>
                <w:sz w:val="24"/>
                <w:szCs w:val="24"/>
                <w:lang w:val="en-US"/>
              </w:rPr>
              <w:t>yönlü</w:t>
            </w:r>
            <w:r w:rsidR="00E701ED">
              <w:rPr>
                <w:rFonts w:eastAsia="Times New Roman" w:cs="Calibri"/>
                <w:sz w:val="24"/>
                <w:szCs w:val="24"/>
                <w:lang w:val="en-US"/>
              </w:rPr>
              <w:t xml:space="preserve"> </w:t>
            </w:r>
            <w:r w:rsidRPr="00EF55D8">
              <w:rPr>
                <w:rFonts w:eastAsia="Times New Roman" w:cs="Calibri"/>
                <w:sz w:val="24"/>
                <w:szCs w:val="24"/>
                <w:lang w:val="en-US"/>
              </w:rPr>
              <w:t>gelişimleri</w:t>
            </w:r>
            <w:r w:rsidR="00E701ED">
              <w:rPr>
                <w:rFonts w:eastAsia="Times New Roman" w:cs="Calibri"/>
                <w:sz w:val="24"/>
                <w:szCs w:val="24"/>
                <w:lang w:val="en-US"/>
              </w:rPr>
              <w:t xml:space="preserve"> </w:t>
            </w:r>
            <w:r w:rsidRPr="00EF55D8">
              <w:rPr>
                <w:rFonts w:eastAsia="Times New Roman" w:cs="Calibri"/>
                <w:sz w:val="24"/>
                <w:szCs w:val="24"/>
                <w:lang w:val="en-US"/>
              </w:rPr>
              <w:t>sağlanacaktır.</w:t>
            </w:r>
          </w:p>
        </w:tc>
      </w:tr>
      <w:tr w:rsidR="00195797" w:rsidRPr="00EF55D8" w:rsidTr="001E58D9">
        <w:trPr>
          <w:gridBefore w:val="1"/>
          <w:gridAfter w:val="1"/>
          <w:wBefore w:w="41" w:type="dxa"/>
          <w:wAfter w:w="77" w:type="dxa"/>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rsidR="00195797" w:rsidRPr="00EF55D8" w:rsidRDefault="00195797" w:rsidP="001E58D9">
            <w:pPr>
              <w:spacing w:line="234" w:lineRule="exact"/>
              <w:ind w:left="107"/>
              <w:rPr>
                <w:b/>
                <w:sz w:val="24"/>
                <w:szCs w:val="24"/>
                <w:lang w:val="en-US"/>
              </w:rPr>
            </w:pPr>
            <w:r w:rsidRPr="00EF55D8">
              <w:rPr>
                <w:b/>
                <w:sz w:val="24"/>
                <w:szCs w:val="24"/>
                <w:lang w:val="en-US"/>
              </w:rPr>
              <w:t>Hedef</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C5E0B3"/>
            <w:hideMark/>
          </w:tcPr>
          <w:p w:rsidR="00195797" w:rsidRPr="00EF55D8" w:rsidRDefault="00195797" w:rsidP="001E58D9">
            <w:pPr>
              <w:widowControl/>
              <w:jc w:val="both"/>
              <w:rPr>
                <w:rFonts w:eastAsia="Times New Roman" w:cs="Calibri"/>
                <w:sz w:val="24"/>
                <w:szCs w:val="24"/>
                <w:lang w:val="en-US"/>
              </w:rPr>
            </w:pPr>
            <w:r w:rsidRPr="00557CAE">
              <w:rPr>
                <w:rFonts w:eastAsia="Times New Roman" w:cs="Calibri"/>
                <w:sz w:val="24"/>
                <w:szCs w:val="24"/>
                <w:lang w:val="en-US"/>
              </w:rPr>
              <w:t>H 2.1 Okul</w:t>
            </w:r>
            <w:r w:rsidR="00E701ED">
              <w:rPr>
                <w:rFonts w:eastAsia="Times New Roman" w:cs="Calibri"/>
                <w:sz w:val="24"/>
                <w:szCs w:val="24"/>
                <w:lang w:val="en-US"/>
              </w:rPr>
              <w:t xml:space="preserve"> </w:t>
            </w:r>
            <w:r w:rsidRPr="00557CAE">
              <w:rPr>
                <w:rFonts w:eastAsia="Times New Roman" w:cs="Calibri"/>
                <w:sz w:val="24"/>
                <w:szCs w:val="24"/>
                <w:lang w:val="en-US"/>
              </w:rPr>
              <w:t>öncesi</w:t>
            </w:r>
            <w:r w:rsidR="00E701ED">
              <w:rPr>
                <w:rFonts w:eastAsia="Times New Roman" w:cs="Calibri"/>
                <w:sz w:val="24"/>
                <w:szCs w:val="24"/>
                <w:lang w:val="en-US"/>
              </w:rPr>
              <w:t xml:space="preserve"> </w:t>
            </w:r>
            <w:r w:rsidRPr="00557CAE">
              <w:rPr>
                <w:rFonts w:eastAsia="Times New Roman" w:cs="Calibri"/>
                <w:sz w:val="24"/>
                <w:szCs w:val="24"/>
                <w:lang w:val="en-US"/>
              </w:rPr>
              <w:t>eğitiminin</w:t>
            </w:r>
            <w:r w:rsidR="00E701ED">
              <w:rPr>
                <w:rFonts w:eastAsia="Times New Roman" w:cs="Calibri"/>
                <w:sz w:val="24"/>
                <w:szCs w:val="24"/>
                <w:lang w:val="en-US"/>
              </w:rPr>
              <w:t xml:space="preserve"> </w:t>
            </w:r>
            <w:r w:rsidRPr="00557CAE">
              <w:rPr>
                <w:rFonts w:eastAsia="Times New Roman" w:cs="Calibri"/>
                <w:sz w:val="24"/>
                <w:szCs w:val="24"/>
                <w:lang w:val="en-US"/>
              </w:rPr>
              <w:t>niteliği</w:t>
            </w:r>
            <w:r w:rsidR="00E701ED">
              <w:rPr>
                <w:rFonts w:eastAsia="Times New Roman" w:cs="Calibri"/>
                <w:sz w:val="24"/>
                <w:szCs w:val="24"/>
                <w:lang w:val="en-US"/>
              </w:rPr>
              <w:t xml:space="preserve"> </w:t>
            </w:r>
            <w:r w:rsidRPr="00557CAE">
              <w:rPr>
                <w:rFonts w:eastAsia="Times New Roman" w:cs="Calibri"/>
                <w:sz w:val="24"/>
                <w:szCs w:val="24"/>
                <w:lang w:val="en-US"/>
              </w:rPr>
              <w:t>artırılacaktır.</w:t>
            </w:r>
          </w:p>
        </w:tc>
      </w:tr>
      <w:tr w:rsidR="0067720A" w:rsidTr="0067720A">
        <w:trPr>
          <w:trHeight w:val="854"/>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PerformansGöstergeleri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25"/>
              <w:rPr>
                <w:b/>
                <w:sz w:val="20"/>
                <w:lang w:val="en-US"/>
              </w:rPr>
            </w:pPr>
            <w:r>
              <w:rPr>
                <w:b/>
                <w:spacing w:val="-2"/>
                <w:sz w:val="20"/>
                <w:lang w:val="en-US"/>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ight="139"/>
              <w:rPr>
                <w:b/>
                <w:sz w:val="20"/>
                <w:lang w:val="en-US"/>
              </w:rPr>
            </w:pPr>
            <w:r>
              <w:rPr>
                <w:b/>
                <w:spacing w:val="-2"/>
                <w:sz w:val="20"/>
                <w:lang w:val="en-US"/>
              </w:rPr>
              <w:t>BaşlangıçDeğeri**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8"/>
              <w:rPr>
                <w:b/>
                <w:sz w:val="20"/>
                <w:lang w:val="en-US"/>
              </w:rPr>
            </w:pPr>
            <w:r>
              <w:rPr>
                <w:b/>
                <w:sz w:val="20"/>
                <w:lang w:val="en-US"/>
              </w:rPr>
              <w:t>1.</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2.</w:t>
            </w:r>
            <w:r>
              <w:rPr>
                <w:b/>
                <w:spacing w:val="-5"/>
                <w:sz w:val="20"/>
                <w:lang w:val="en-US"/>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3.</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4.</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5.</w:t>
            </w:r>
            <w:r>
              <w:rPr>
                <w:b/>
                <w:spacing w:val="-5"/>
                <w:sz w:val="20"/>
                <w:lang w:val="en-US"/>
              </w:rPr>
              <w:t>Yıl</w:t>
            </w:r>
          </w:p>
        </w:tc>
        <w:tc>
          <w:tcPr>
            <w:tcW w:w="864"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127"/>
              <w:rPr>
                <w:b/>
                <w:sz w:val="20"/>
                <w:lang w:val="en-US"/>
              </w:rPr>
            </w:pPr>
            <w:r>
              <w:rPr>
                <w:b/>
                <w:spacing w:val="-2"/>
                <w:sz w:val="20"/>
                <w:lang w:val="en-US"/>
              </w:rPr>
              <w:t>İzlemeSıklığı</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32"/>
              <w:rPr>
                <w:b/>
                <w:sz w:val="20"/>
                <w:lang w:val="en-US"/>
              </w:rPr>
            </w:pPr>
            <w:r>
              <w:rPr>
                <w:b/>
                <w:spacing w:val="-2"/>
                <w:sz w:val="20"/>
                <w:lang w:val="en-US"/>
              </w:rPr>
              <w:t>RaporSıklığı</w:t>
            </w:r>
          </w:p>
        </w:tc>
      </w:tr>
      <w:tr w:rsidR="0067720A" w:rsidTr="0067720A">
        <w:trPr>
          <w:trHeight w:val="417"/>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D33183">
            <w:pPr>
              <w:spacing w:line="234" w:lineRule="exact"/>
              <w:ind w:left="107"/>
              <w:rPr>
                <w:b/>
                <w:sz w:val="20"/>
                <w:lang w:val="en-US"/>
              </w:rPr>
            </w:pPr>
            <w:r w:rsidRPr="00D33183">
              <w:rPr>
                <w:b/>
                <w:sz w:val="20"/>
                <w:lang w:val="en-US"/>
              </w:rPr>
              <w:t>PG 2.1.1 e-Portfolyo</w:t>
            </w:r>
            <w:r w:rsidR="00E701ED">
              <w:rPr>
                <w:b/>
                <w:sz w:val="20"/>
                <w:lang w:val="en-US"/>
              </w:rPr>
              <w:t xml:space="preserve"> </w:t>
            </w:r>
            <w:r w:rsidRPr="00D33183">
              <w:rPr>
                <w:b/>
                <w:sz w:val="20"/>
                <w:lang w:val="en-US"/>
              </w:rPr>
              <w:t>hazırlanan</w:t>
            </w:r>
            <w:r w:rsidR="00E701ED">
              <w:rPr>
                <w:b/>
                <w:sz w:val="20"/>
                <w:lang w:val="en-US"/>
              </w:rPr>
              <w:t xml:space="preserve"> </w:t>
            </w:r>
            <w:r w:rsidRPr="00D33183">
              <w:rPr>
                <w:b/>
                <w:sz w:val="20"/>
                <w:lang w:val="en-US"/>
              </w:rPr>
              <w:t>çocukoranı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9262C8">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78</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85</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6 Ay</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67720A">
        <w:trPr>
          <w:trHeight w:val="414"/>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D33183">
            <w:pPr>
              <w:spacing w:line="234" w:lineRule="exact"/>
              <w:ind w:left="107"/>
              <w:rPr>
                <w:b/>
                <w:sz w:val="20"/>
                <w:lang w:val="en-US"/>
              </w:rPr>
            </w:pPr>
            <w:r w:rsidRPr="00D33183">
              <w:rPr>
                <w:b/>
                <w:sz w:val="20"/>
                <w:lang w:val="en-US"/>
              </w:rPr>
              <w:t>PG 2.1.2 Eğitim</w:t>
            </w:r>
            <w:r w:rsidR="00E701ED">
              <w:rPr>
                <w:b/>
                <w:sz w:val="20"/>
                <w:lang w:val="en-US"/>
              </w:rPr>
              <w:t xml:space="preserve"> </w:t>
            </w:r>
            <w:r w:rsidRPr="00D33183">
              <w:rPr>
                <w:b/>
                <w:sz w:val="20"/>
                <w:lang w:val="en-US"/>
              </w:rPr>
              <w:t>öğretim</w:t>
            </w:r>
            <w:r w:rsidR="00E701ED">
              <w:rPr>
                <w:b/>
                <w:sz w:val="20"/>
                <w:lang w:val="en-US"/>
              </w:rPr>
              <w:t xml:space="preserve"> </w:t>
            </w:r>
            <w:r w:rsidRPr="00D33183">
              <w:rPr>
                <w:b/>
                <w:sz w:val="20"/>
                <w:lang w:val="en-US"/>
              </w:rPr>
              <w:t>yılı</w:t>
            </w:r>
            <w:r w:rsidR="00E701ED">
              <w:rPr>
                <w:b/>
                <w:sz w:val="20"/>
                <w:lang w:val="en-US"/>
              </w:rPr>
              <w:t xml:space="preserve"> </w:t>
            </w:r>
            <w:r w:rsidRPr="00D33183">
              <w:rPr>
                <w:b/>
                <w:sz w:val="20"/>
                <w:lang w:val="en-US"/>
              </w:rPr>
              <w:t>süresince</w:t>
            </w:r>
            <w:r w:rsidR="00E701ED">
              <w:rPr>
                <w:b/>
                <w:sz w:val="20"/>
                <w:lang w:val="en-US"/>
              </w:rPr>
              <w:t xml:space="preserve"> </w:t>
            </w:r>
            <w:r w:rsidRPr="00D33183">
              <w:rPr>
                <w:b/>
                <w:sz w:val="20"/>
                <w:lang w:val="en-US"/>
              </w:rPr>
              <w:t>açık</w:t>
            </w:r>
            <w:r w:rsidR="00E701ED">
              <w:rPr>
                <w:b/>
                <w:sz w:val="20"/>
                <w:lang w:val="en-US"/>
              </w:rPr>
              <w:t xml:space="preserve"> </w:t>
            </w:r>
            <w:r w:rsidRPr="00D33183">
              <w:rPr>
                <w:b/>
                <w:sz w:val="20"/>
                <w:lang w:val="en-US"/>
              </w:rPr>
              <w:t>hava</w:t>
            </w:r>
            <w:r w:rsidR="00E701ED">
              <w:rPr>
                <w:b/>
                <w:sz w:val="20"/>
                <w:lang w:val="en-US"/>
              </w:rPr>
              <w:t xml:space="preserve"> </w:t>
            </w:r>
            <w:r w:rsidRPr="00D33183">
              <w:rPr>
                <w:b/>
                <w:sz w:val="20"/>
                <w:lang w:val="en-US"/>
              </w:rPr>
              <w:t>etkinliği</w:t>
            </w:r>
            <w:r w:rsidR="00E701ED">
              <w:rPr>
                <w:b/>
                <w:sz w:val="20"/>
                <w:lang w:val="en-US"/>
              </w:rPr>
              <w:t xml:space="preserve"> </w:t>
            </w:r>
            <w:r w:rsidRPr="00D33183">
              <w:rPr>
                <w:b/>
                <w:sz w:val="20"/>
                <w:lang w:val="en-US"/>
              </w:rPr>
              <w:t>yapılan</w:t>
            </w:r>
            <w:r w:rsidR="00E701ED">
              <w:rPr>
                <w:b/>
                <w:sz w:val="20"/>
                <w:lang w:val="en-US"/>
              </w:rPr>
              <w:t xml:space="preserve"> </w:t>
            </w:r>
            <w:r w:rsidRPr="00D33183">
              <w:rPr>
                <w:b/>
                <w:sz w:val="20"/>
                <w:lang w:val="en-US"/>
              </w:rPr>
              <w:t>eğitim</w:t>
            </w:r>
            <w:r w:rsidR="00E701ED">
              <w:rPr>
                <w:b/>
                <w:sz w:val="20"/>
                <w:lang w:val="en-US"/>
              </w:rPr>
              <w:t xml:space="preserve"> </w:t>
            </w:r>
            <w:r w:rsidRPr="00D33183">
              <w:rPr>
                <w:b/>
                <w:sz w:val="20"/>
                <w:lang w:val="en-US"/>
              </w:rPr>
              <w:t>günü</w:t>
            </w:r>
            <w:r w:rsidR="00E701ED">
              <w:rPr>
                <w:b/>
                <w:sz w:val="20"/>
                <w:lang w:val="en-US"/>
              </w:rPr>
              <w:t xml:space="preserve"> </w:t>
            </w:r>
            <w:r w:rsidRPr="00D33183">
              <w:rPr>
                <w:b/>
                <w:sz w:val="20"/>
                <w:lang w:val="en-US"/>
              </w:rPr>
              <w:t>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9262C8">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83</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85</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6 Ay</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67720A">
        <w:trPr>
          <w:trHeight w:val="438"/>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D33183">
            <w:pPr>
              <w:spacing w:line="234" w:lineRule="exact"/>
              <w:ind w:left="107"/>
              <w:rPr>
                <w:b/>
                <w:sz w:val="20"/>
                <w:lang w:val="en-US"/>
              </w:rPr>
            </w:pPr>
            <w:r w:rsidRPr="00D33183">
              <w:rPr>
                <w:b/>
                <w:sz w:val="20"/>
                <w:lang w:val="en-US"/>
              </w:rPr>
              <w:t>PG 2.1.3 Eğitsel</w:t>
            </w:r>
            <w:r w:rsidR="00E701ED">
              <w:rPr>
                <w:b/>
                <w:sz w:val="20"/>
                <w:lang w:val="en-US"/>
              </w:rPr>
              <w:t xml:space="preserve"> </w:t>
            </w:r>
            <w:r w:rsidRPr="00D33183">
              <w:rPr>
                <w:b/>
                <w:sz w:val="20"/>
                <w:lang w:val="en-US"/>
              </w:rPr>
              <w:t>değerlendirme</w:t>
            </w:r>
            <w:r w:rsidR="00E701ED">
              <w:rPr>
                <w:b/>
                <w:sz w:val="20"/>
                <w:lang w:val="en-US"/>
              </w:rPr>
              <w:t xml:space="preserve"> </w:t>
            </w:r>
            <w:r w:rsidRPr="00D33183">
              <w:rPr>
                <w:b/>
                <w:sz w:val="20"/>
                <w:lang w:val="en-US"/>
              </w:rPr>
              <w:t>ve</w:t>
            </w:r>
            <w:r w:rsidR="00E701ED">
              <w:rPr>
                <w:b/>
                <w:sz w:val="20"/>
                <w:lang w:val="en-US"/>
              </w:rPr>
              <w:t xml:space="preserve"> </w:t>
            </w:r>
            <w:r w:rsidRPr="00D33183">
              <w:rPr>
                <w:b/>
                <w:sz w:val="20"/>
                <w:lang w:val="en-US"/>
              </w:rPr>
              <w:t>tanılama</w:t>
            </w:r>
            <w:r w:rsidR="00E701ED">
              <w:rPr>
                <w:b/>
                <w:sz w:val="20"/>
                <w:lang w:val="en-US"/>
              </w:rPr>
              <w:t xml:space="preserve"> </w:t>
            </w:r>
            <w:r w:rsidRPr="00D33183">
              <w:rPr>
                <w:b/>
                <w:sz w:val="20"/>
                <w:lang w:val="en-US"/>
              </w:rPr>
              <w:t>hakkında</w:t>
            </w:r>
            <w:r w:rsidR="00E701ED">
              <w:rPr>
                <w:b/>
                <w:sz w:val="20"/>
                <w:lang w:val="en-US"/>
              </w:rPr>
              <w:t xml:space="preserve"> </w:t>
            </w:r>
            <w:r w:rsidRPr="00D33183">
              <w:rPr>
                <w:b/>
                <w:sz w:val="20"/>
                <w:lang w:val="en-US"/>
              </w:rPr>
              <w:t>bilgilendirme</w:t>
            </w:r>
            <w:r w:rsidR="00E701ED">
              <w:rPr>
                <w:b/>
                <w:sz w:val="20"/>
                <w:lang w:val="en-US"/>
              </w:rPr>
              <w:t xml:space="preserve"> </w:t>
            </w:r>
            <w:r w:rsidRPr="00D33183">
              <w:rPr>
                <w:b/>
                <w:sz w:val="20"/>
                <w:lang w:val="en-US"/>
              </w:rPr>
              <w:t>yapılan</w:t>
            </w:r>
            <w:r w:rsidR="00E701ED">
              <w:rPr>
                <w:b/>
                <w:sz w:val="20"/>
                <w:lang w:val="en-US"/>
              </w:rPr>
              <w:t xml:space="preserve"> </w:t>
            </w:r>
            <w:r w:rsidRPr="00D33183">
              <w:rPr>
                <w:b/>
                <w:sz w:val="20"/>
                <w:lang w:val="en-US"/>
              </w:rPr>
              <w:t>veli</w:t>
            </w:r>
            <w:r w:rsidR="00E701ED">
              <w:rPr>
                <w:b/>
                <w:sz w:val="20"/>
                <w:lang w:val="en-US"/>
              </w:rPr>
              <w:t xml:space="preserve"> </w:t>
            </w:r>
            <w:r w:rsidRPr="00D33183">
              <w:rPr>
                <w:b/>
                <w:sz w:val="20"/>
                <w:lang w:val="en-US"/>
              </w:rPr>
              <w:t>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9262C8">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110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120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130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140</w:t>
            </w:r>
          </w:p>
        </w:tc>
        <w:tc>
          <w:tcPr>
            <w:tcW w:w="720"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D33183">
            <w:pPr>
              <w:jc w:val="center"/>
              <w:rPr>
                <w:rFonts w:ascii="Times New Roman"/>
                <w:sz w:val="20"/>
                <w:lang w:val="en-US"/>
              </w:rPr>
            </w:pPr>
            <w:r>
              <w:rPr>
                <w:rFonts w:ascii="Times New Roman"/>
                <w:sz w:val="20"/>
                <w:lang w:val="en-US"/>
              </w:rPr>
              <w:t>150</w:t>
            </w:r>
          </w:p>
        </w:tc>
        <w:tc>
          <w:tcPr>
            <w:tcW w:w="864"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6 Ay</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33183" w:rsidTr="0067720A">
        <w:trPr>
          <w:trHeight w:val="438"/>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tcPr>
          <w:p w:rsidR="00D33183" w:rsidRDefault="00D33183">
            <w:pPr>
              <w:spacing w:line="234" w:lineRule="exact"/>
              <w:ind w:left="107"/>
              <w:rPr>
                <w:b/>
                <w:sz w:val="20"/>
                <w:lang w:val="en-US"/>
              </w:rPr>
            </w:pPr>
            <w:r w:rsidRPr="00D33183">
              <w:rPr>
                <w:b/>
                <w:sz w:val="20"/>
                <w:lang w:val="en-US"/>
              </w:rPr>
              <w:t>PG 2.1.4 Eğitsel</w:t>
            </w:r>
            <w:r w:rsidR="00E701ED">
              <w:rPr>
                <w:b/>
                <w:sz w:val="20"/>
                <w:lang w:val="en-US"/>
              </w:rPr>
              <w:t xml:space="preserve"> </w:t>
            </w:r>
            <w:r w:rsidRPr="00D33183">
              <w:rPr>
                <w:b/>
                <w:sz w:val="20"/>
                <w:lang w:val="en-US"/>
              </w:rPr>
              <w:t>değerlendirme</w:t>
            </w:r>
            <w:r w:rsidR="00E701ED">
              <w:rPr>
                <w:b/>
                <w:sz w:val="20"/>
                <w:lang w:val="en-US"/>
              </w:rPr>
              <w:t xml:space="preserve"> </w:t>
            </w:r>
            <w:r w:rsidRPr="00D33183">
              <w:rPr>
                <w:b/>
                <w:sz w:val="20"/>
                <w:lang w:val="en-US"/>
              </w:rPr>
              <w:t>ve</w:t>
            </w:r>
            <w:r w:rsidR="00E701ED">
              <w:rPr>
                <w:b/>
                <w:sz w:val="20"/>
                <w:lang w:val="en-US"/>
              </w:rPr>
              <w:t xml:space="preserve"> </w:t>
            </w:r>
            <w:r w:rsidRPr="00D33183">
              <w:rPr>
                <w:b/>
                <w:sz w:val="20"/>
                <w:lang w:val="en-US"/>
              </w:rPr>
              <w:t>tanılama</w:t>
            </w:r>
            <w:r w:rsidR="00E701ED">
              <w:rPr>
                <w:b/>
                <w:sz w:val="20"/>
                <w:lang w:val="en-US"/>
              </w:rPr>
              <w:t xml:space="preserve"> </w:t>
            </w:r>
            <w:r w:rsidRPr="00D33183">
              <w:rPr>
                <w:b/>
                <w:sz w:val="20"/>
                <w:lang w:val="en-US"/>
              </w:rPr>
              <w:t>hakkında</w:t>
            </w:r>
            <w:r w:rsidR="00E701ED">
              <w:rPr>
                <w:b/>
                <w:sz w:val="20"/>
                <w:lang w:val="en-US"/>
              </w:rPr>
              <w:t xml:space="preserve"> </w:t>
            </w:r>
            <w:r w:rsidRPr="00D33183">
              <w:rPr>
                <w:b/>
                <w:sz w:val="20"/>
                <w:lang w:val="en-US"/>
              </w:rPr>
              <w:t>bilgilendirme</w:t>
            </w:r>
            <w:r w:rsidR="00E701ED">
              <w:rPr>
                <w:b/>
                <w:sz w:val="20"/>
                <w:lang w:val="en-US"/>
              </w:rPr>
              <w:t xml:space="preserve"> </w:t>
            </w:r>
            <w:r w:rsidRPr="00D33183">
              <w:rPr>
                <w:b/>
                <w:sz w:val="20"/>
                <w:lang w:val="en-US"/>
              </w:rPr>
              <w:t>yapılan</w:t>
            </w:r>
            <w:r w:rsidR="00E701ED">
              <w:rPr>
                <w:b/>
                <w:sz w:val="20"/>
                <w:lang w:val="en-US"/>
              </w:rPr>
              <w:t xml:space="preserve"> </w:t>
            </w:r>
            <w:r w:rsidRPr="00D33183">
              <w:rPr>
                <w:b/>
                <w:sz w:val="20"/>
                <w:lang w:val="en-US"/>
              </w:rPr>
              <w:t>öğretmen</w:t>
            </w:r>
            <w:r w:rsidR="00E701ED">
              <w:rPr>
                <w:b/>
                <w:sz w:val="20"/>
                <w:lang w:val="en-US"/>
              </w:rPr>
              <w:t xml:space="preserve"> </w:t>
            </w:r>
            <w:r w:rsidRPr="00D33183">
              <w:rPr>
                <w:b/>
                <w:sz w:val="20"/>
                <w:lang w:val="en-US"/>
              </w:rPr>
              <w:t>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100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6 Ay</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33183" w:rsidTr="0067720A">
        <w:trPr>
          <w:trHeight w:val="438"/>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tcPr>
          <w:p w:rsidR="00D33183" w:rsidRDefault="00D33183">
            <w:pPr>
              <w:spacing w:line="234" w:lineRule="exact"/>
              <w:ind w:left="107"/>
              <w:rPr>
                <w:b/>
                <w:sz w:val="20"/>
                <w:lang w:val="en-US"/>
              </w:rPr>
            </w:pPr>
            <w:r w:rsidRPr="00D33183">
              <w:rPr>
                <w:b/>
                <w:sz w:val="20"/>
                <w:lang w:val="en-US"/>
              </w:rPr>
              <w:t>PG 2.1.5 Okul</w:t>
            </w:r>
            <w:r w:rsidR="00E701ED">
              <w:rPr>
                <w:b/>
                <w:sz w:val="20"/>
                <w:lang w:val="en-US"/>
              </w:rPr>
              <w:t xml:space="preserve"> </w:t>
            </w:r>
            <w:r w:rsidRPr="00D33183">
              <w:rPr>
                <w:b/>
                <w:sz w:val="20"/>
                <w:lang w:val="en-US"/>
              </w:rPr>
              <w:t>bahçeleri</w:t>
            </w:r>
            <w:r w:rsidR="00E701ED">
              <w:rPr>
                <w:b/>
                <w:sz w:val="20"/>
                <w:lang w:val="en-US"/>
              </w:rPr>
              <w:t xml:space="preserve"> </w:t>
            </w:r>
            <w:r w:rsidRPr="00D33183">
              <w:rPr>
                <w:b/>
                <w:sz w:val="20"/>
                <w:lang w:val="en-US"/>
              </w:rPr>
              <w:t>geleneksel</w:t>
            </w:r>
            <w:r w:rsidR="00E701ED">
              <w:rPr>
                <w:b/>
                <w:sz w:val="20"/>
                <w:lang w:val="en-US"/>
              </w:rPr>
              <w:t xml:space="preserve"> </w:t>
            </w:r>
            <w:r w:rsidRPr="00D33183">
              <w:rPr>
                <w:b/>
                <w:sz w:val="20"/>
                <w:lang w:val="en-US"/>
              </w:rPr>
              <w:t>oyunlara</w:t>
            </w:r>
            <w:r w:rsidR="00E701ED">
              <w:rPr>
                <w:b/>
                <w:sz w:val="20"/>
                <w:lang w:val="en-US"/>
              </w:rPr>
              <w:t xml:space="preserve"> </w:t>
            </w:r>
            <w:r w:rsidRPr="00D33183">
              <w:rPr>
                <w:b/>
                <w:sz w:val="20"/>
                <w:lang w:val="en-US"/>
              </w:rPr>
              <w:t>uygun</w:t>
            </w:r>
            <w:r w:rsidR="00E701ED">
              <w:rPr>
                <w:b/>
                <w:sz w:val="20"/>
                <w:lang w:val="en-US"/>
              </w:rPr>
              <w:t xml:space="preserve"> </w:t>
            </w:r>
            <w:r w:rsidRPr="00D33183">
              <w:rPr>
                <w:b/>
                <w:sz w:val="20"/>
                <w:lang w:val="en-US"/>
              </w:rPr>
              <w:t>şekilde</w:t>
            </w:r>
            <w:r w:rsidR="00E701ED">
              <w:rPr>
                <w:b/>
                <w:sz w:val="20"/>
                <w:lang w:val="en-US"/>
              </w:rPr>
              <w:t xml:space="preserve"> </w:t>
            </w:r>
            <w:r w:rsidRPr="00D33183">
              <w:rPr>
                <w:b/>
                <w:sz w:val="20"/>
                <w:lang w:val="en-US"/>
              </w:rPr>
              <w:t>düzenlenen</w:t>
            </w:r>
            <w:r w:rsidR="00E701ED">
              <w:rPr>
                <w:b/>
                <w:sz w:val="20"/>
                <w:lang w:val="en-US"/>
              </w:rPr>
              <w:t xml:space="preserve"> </w:t>
            </w:r>
            <w:r w:rsidRPr="00D33183">
              <w:rPr>
                <w:b/>
                <w:sz w:val="20"/>
                <w:lang w:val="en-US"/>
              </w:rPr>
              <w:t>kurum</w:t>
            </w:r>
            <w:r w:rsidR="00E701ED">
              <w:rPr>
                <w:b/>
                <w:sz w:val="20"/>
                <w:lang w:val="en-US"/>
              </w:rPr>
              <w:t xml:space="preserve"> </w:t>
            </w:r>
            <w:r w:rsidRPr="00D33183">
              <w:rPr>
                <w:b/>
                <w:sz w:val="20"/>
                <w:lang w:val="en-US"/>
              </w:rPr>
              <w:t>oranı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60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90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6 Ay</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E2EFD9"/>
          </w:tcPr>
          <w:p w:rsidR="00D33183" w:rsidRDefault="009262C8">
            <w:pPr>
              <w:jc w:val="center"/>
              <w:rPr>
                <w:rFonts w:ascii="Times New Roman"/>
                <w:sz w:val="20"/>
                <w:lang w:val="en-US"/>
              </w:rPr>
            </w:pPr>
            <w:r>
              <w:rPr>
                <w:rFonts w:ascii="Times New Roman"/>
                <w:sz w:val="20"/>
                <w:lang w:val="en-US"/>
              </w:rPr>
              <w:t>1Y</w:t>
            </w:r>
            <w:r>
              <w:rPr>
                <w:rFonts w:ascii="Times New Roman"/>
                <w:sz w:val="20"/>
                <w:lang w:val="en-US"/>
              </w:rPr>
              <w:t>ı</w:t>
            </w:r>
            <w:r>
              <w:rPr>
                <w:rFonts w:ascii="Times New Roman"/>
                <w:sz w:val="20"/>
                <w:lang w:val="en-US"/>
              </w:rPr>
              <w:t>l</w:t>
            </w:r>
          </w:p>
        </w:tc>
      </w:tr>
      <w:tr w:rsidR="0067720A" w:rsidTr="0067720A">
        <w:trPr>
          <w:trHeight w:val="435"/>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KoordinatörBirim</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8D2A3A">
            <w:pPr>
              <w:spacing w:before="118"/>
              <w:ind w:left="107"/>
              <w:rPr>
                <w:sz w:val="20"/>
                <w:lang w:val="en-US"/>
              </w:rPr>
            </w:pPr>
            <w:r>
              <w:rPr>
                <w:sz w:val="20"/>
                <w:lang w:val="en-US"/>
              </w:rPr>
              <w:t xml:space="preserve">Kestel </w:t>
            </w:r>
            <w:r w:rsidR="00667B94">
              <w:rPr>
                <w:sz w:val="20"/>
                <w:lang w:val="en-US"/>
              </w:rPr>
              <w:t>Anaokulu</w:t>
            </w:r>
            <w:r w:rsidR="00E701ED">
              <w:rPr>
                <w:sz w:val="20"/>
                <w:lang w:val="en-US"/>
              </w:rPr>
              <w:t xml:space="preserve"> </w:t>
            </w:r>
            <w:r w:rsidR="0067720A">
              <w:rPr>
                <w:sz w:val="20"/>
                <w:lang w:val="en-US"/>
              </w:rPr>
              <w:t>Müdürlüğü</w:t>
            </w:r>
          </w:p>
        </w:tc>
      </w:tr>
      <w:tr w:rsidR="0067720A" w:rsidTr="0067720A">
        <w:trPr>
          <w:trHeight w:val="271"/>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rPr>
                <w:rFonts w:ascii="Calibri" w:hAnsi="Calibri"/>
                <w:b/>
                <w:sz w:val="20"/>
                <w:lang w:val="en-US"/>
              </w:rPr>
            </w:pPr>
            <w:r>
              <w:rPr>
                <w:rFonts w:ascii="Calibri" w:hAnsi="Calibri"/>
                <w:b/>
                <w:sz w:val="20"/>
                <w:lang w:val="en-US"/>
              </w:rPr>
              <w:t>İşbirliğiYapılacak</w:t>
            </w:r>
            <w:r>
              <w:rPr>
                <w:rFonts w:ascii="Calibri" w:hAnsi="Calibri"/>
                <w:b/>
                <w:spacing w:val="-2"/>
                <w:sz w:val="20"/>
                <w:lang w:val="en-US"/>
              </w:rPr>
              <w:t>Birimler</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spacing w:line="355" w:lineRule="auto"/>
              <w:ind w:left="107"/>
              <w:rPr>
                <w:sz w:val="20"/>
                <w:lang w:val="en-US"/>
              </w:rPr>
            </w:pPr>
            <w:r>
              <w:rPr>
                <w:sz w:val="20"/>
                <w:lang w:val="en-US"/>
              </w:rPr>
              <w:t>Okul Aile Birliği, Okul</w:t>
            </w:r>
            <w:r w:rsidR="00E701ED">
              <w:rPr>
                <w:sz w:val="20"/>
                <w:lang w:val="en-US"/>
              </w:rPr>
              <w:t xml:space="preserve"> </w:t>
            </w:r>
            <w:r>
              <w:rPr>
                <w:sz w:val="20"/>
                <w:lang w:val="en-US"/>
              </w:rPr>
              <w:t>İdaresi</w:t>
            </w:r>
            <w:r w:rsidR="00E701ED">
              <w:rPr>
                <w:sz w:val="20"/>
                <w:lang w:val="en-US"/>
              </w:rPr>
              <w:t xml:space="preserve"> </w:t>
            </w:r>
            <w:r>
              <w:rPr>
                <w:sz w:val="20"/>
                <w:lang w:val="en-US"/>
              </w:rPr>
              <w:t>ve</w:t>
            </w:r>
            <w:r w:rsidR="00E701ED">
              <w:rPr>
                <w:sz w:val="20"/>
                <w:lang w:val="en-US"/>
              </w:rPr>
              <w:t xml:space="preserve"> </w:t>
            </w:r>
            <w:r>
              <w:rPr>
                <w:sz w:val="20"/>
                <w:lang w:val="en-US"/>
              </w:rPr>
              <w:t>SınıfÖğretmenleri</w:t>
            </w:r>
          </w:p>
        </w:tc>
      </w:tr>
      <w:tr w:rsidR="0067720A" w:rsidTr="0067720A">
        <w:trPr>
          <w:trHeight w:val="731"/>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b/>
                <w:sz w:val="20"/>
                <w:lang w:val="en-US"/>
              </w:rPr>
            </w:pPr>
            <w:r>
              <w:rPr>
                <w:rFonts w:ascii="Calibri"/>
                <w:b/>
                <w:spacing w:val="-2"/>
                <w:sz w:val="20"/>
                <w:lang w:val="en-US"/>
              </w:rPr>
              <w:t>Riskler</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w:t>
            </w:r>
            <w:r w:rsidR="00E701ED">
              <w:rPr>
                <w:sz w:val="20"/>
                <w:lang w:val="en-US"/>
              </w:rPr>
              <w:t xml:space="preserve"> </w:t>
            </w:r>
            <w:r>
              <w:rPr>
                <w:sz w:val="20"/>
                <w:lang w:val="en-US"/>
              </w:rPr>
              <w:t>veren</w:t>
            </w:r>
            <w:r w:rsidR="00E701ED">
              <w:rPr>
                <w:sz w:val="20"/>
                <w:lang w:val="en-US"/>
              </w:rPr>
              <w:t xml:space="preserve"> </w:t>
            </w:r>
            <w:r>
              <w:rPr>
                <w:sz w:val="20"/>
                <w:lang w:val="en-US"/>
              </w:rPr>
              <w:t>kurumların</w:t>
            </w:r>
            <w:r w:rsidR="00E701ED">
              <w:rPr>
                <w:sz w:val="20"/>
                <w:lang w:val="en-US"/>
              </w:rPr>
              <w:t xml:space="preserve"> </w:t>
            </w:r>
            <w:r>
              <w:rPr>
                <w:sz w:val="20"/>
                <w:lang w:val="en-US"/>
              </w:rPr>
              <w:t>tek</w:t>
            </w:r>
            <w:r w:rsidR="00E701ED">
              <w:rPr>
                <w:sz w:val="20"/>
                <w:lang w:val="en-US"/>
              </w:rPr>
              <w:t xml:space="preserve"> </w:t>
            </w:r>
            <w:r>
              <w:rPr>
                <w:sz w:val="20"/>
                <w:lang w:val="en-US"/>
              </w:rPr>
              <w:t>bir</w:t>
            </w:r>
            <w:r w:rsidR="00E701ED">
              <w:rPr>
                <w:sz w:val="20"/>
                <w:lang w:val="en-US"/>
              </w:rPr>
              <w:t xml:space="preserve"> </w:t>
            </w:r>
            <w:r>
              <w:rPr>
                <w:sz w:val="20"/>
                <w:lang w:val="en-US"/>
              </w:rPr>
              <w:t>çatı</w:t>
            </w:r>
            <w:r w:rsidR="00E701ED">
              <w:rPr>
                <w:sz w:val="20"/>
                <w:lang w:val="en-US"/>
              </w:rPr>
              <w:t xml:space="preserve"> </w:t>
            </w:r>
            <w:r>
              <w:rPr>
                <w:sz w:val="20"/>
                <w:lang w:val="en-US"/>
              </w:rPr>
              <w:t>altında</w:t>
            </w:r>
            <w:r w:rsidR="00E701ED">
              <w:rPr>
                <w:sz w:val="20"/>
                <w:lang w:val="en-US"/>
              </w:rPr>
              <w:t xml:space="preserve"> </w:t>
            </w:r>
            <w:r>
              <w:rPr>
                <w:sz w:val="20"/>
                <w:lang w:val="en-US"/>
              </w:rPr>
              <w:t>toplanması</w:t>
            </w:r>
            <w:r w:rsidR="00E701ED">
              <w:rPr>
                <w:sz w:val="20"/>
                <w:lang w:val="en-US"/>
              </w:rPr>
              <w:t xml:space="preserve"> </w:t>
            </w:r>
            <w:r>
              <w:rPr>
                <w:sz w:val="20"/>
                <w:lang w:val="en-US"/>
              </w:rPr>
              <w:t>için</w:t>
            </w:r>
            <w:r w:rsidR="00E701ED">
              <w:rPr>
                <w:sz w:val="20"/>
                <w:lang w:val="en-US"/>
              </w:rPr>
              <w:t xml:space="preserve"> </w:t>
            </w:r>
            <w:r>
              <w:rPr>
                <w:sz w:val="20"/>
                <w:lang w:val="en-US"/>
              </w:rPr>
              <w:t>mevzuat</w:t>
            </w:r>
            <w:r w:rsidR="00E701ED">
              <w:rPr>
                <w:sz w:val="20"/>
                <w:lang w:val="en-US"/>
              </w:rPr>
              <w:t xml:space="preserve"> </w:t>
            </w:r>
            <w:r>
              <w:rPr>
                <w:sz w:val="20"/>
                <w:lang w:val="en-US"/>
              </w:rPr>
              <w:t>düzenlemesinin</w:t>
            </w:r>
            <w:r w:rsidR="00E701ED">
              <w:rPr>
                <w:sz w:val="20"/>
                <w:lang w:val="en-US"/>
              </w:rPr>
              <w:t xml:space="preserve"> </w:t>
            </w:r>
            <w:r>
              <w:rPr>
                <w:sz w:val="20"/>
                <w:lang w:val="en-US"/>
              </w:rPr>
              <w:t>gerçekleşmemesi</w:t>
            </w:r>
          </w:p>
          <w:p w:rsidR="0067720A" w:rsidRDefault="0067720A">
            <w:pPr>
              <w:spacing w:line="360" w:lineRule="auto"/>
              <w:ind w:left="108"/>
              <w:rPr>
                <w:sz w:val="20"/>
                <w:lang w:val="en-US"/>
              </w:rPr>
            </w:pPr>
            <w:r>
              <w:rPr>
                <w:sz w:val="20"/>
                <w:lang w:val="en-US"/>
              </w:rPr>
              <w:t>•İhtiyaçların</w:t>
            </w:r>
            <w:r w:rsidR="00E701ED">
              <w:rPr>
                <w:sz w:val="20"/>
                <w:lang w:val="en-US"/>
              </w:rPr>
              <w:t xml:space="preserve"> </w:t>
            </w:r>
            <w:r>
              <w:rPr>
                <w:sz w:val="20"/>
                <w:lang w:val="en-US"/>
              </w:rPr>
              <w:t>karşılanmasına</w:t>
            </w:r>
            <w:r w:rsidR="00E701ED">
              <w:rPr>
                <w:sz w:val="20"/>
                <w:lang w:val="en-US"/>
              </w:rPr>
              <w:t xml:space="preserve"> </w:t>
            </w:r>
            <w:r>
              <w:rPr>
                <w:sz w:val="20"/>
                <w:lang w:val="en-US"/>
              </w:rPr>
              <w:t>yönelik</w:t>
            </w:r>
            <w:r w:rsidR="00E701ED">
              <w:rPr>
                <w:sz w:val="20"/>
                <w:lang w:val="en-US"/>
              </w:rPr>
              <w:t xml:space="preserve"> </w:t>
            </w:r>
            <w:r>
              <w:rPr>
                <w:sz w:val="20"/>
                <w:lang w:val="en-US"/>
              </w:rPr>
              <w:t>mali</w:t>
            </w:r>
            <w:r w:rsidR="00E701ED">
              <w:rPr>
                <w:sz w:val="20"/>
                <w:lang w:val="en-US"/>
              </w:rPr>
              <w:t xml:space="preserve"> </w:t>
            </w:r>
            <w:r>
              <w:rPr>
                <w:sz w:val="20"/>
                <w:lang w:val="en-US"/>
              </w:rPr>
              <w:t>kaynakların</w:t>
            </w:r>
            <w:r w:rsidR="00E701ED">
              <w:rPr>
                <w:sz w:val="20"/>
                <w:lang w:val="en-US"/>
              </w:rPr>
              <w:t xml:space="preserve"> </w:t>
            </w:r>
            <w:r>
              <w:rPr>
                <w:sz w:val="20"/>
                <w:lang w:val="en-US"/>
              </w:rPr>
              <w:t>yetersizkalması</w:t>
            </w:r>
          </w:p>
          <w:p w:rsidR="0067720A" w:rsidRDefault="0067720A">
            <w:pPr>
              <w:spacing w:line="360" w:lineRule="auto"/>
              <w:ind w:left="108"/>
              <w:rPr>
                <w:sz w:val="20"/>
                <w:lang w:val="en-US"/>
              </w:rPr>
            </w:pPr>
            <w:r>
              <w:rPr>
                <w:sz w:val="20"/>
                <w:lang w:val="en-US"/>
              </w:rPr>
              <w:t>•Okul</w:t>
            </w:r>
            <w:r w:rsidR="00E701ED">
              <w:rPr>
                <w:sz w:val="20"/>
                <w:lang w:val="en-US"/>
              </w:rPr>
              <w:t xml:space="preserve"> once</w:t>
            </w:r>
            <w:r>
              <w:rPr>
                <w:sz w:val="20"/>
                <w:lang w:val="en-US"/>
              </w:rPr>
              <w:t>si</w:t>
            </w:r>
            <w:r w:rsidR="00E701ED">
              <w:rPr>
                <w:sz w:val="20"/>
                <w:lang w:val="en-US"/>
              </w:rPr>
              <w:t xml:space="preserve"> </w:t>
            </w:r>
            <w:r>
              <w:rPr>
                <w:sz w:val="20"/>
                <w:lang w:val="en-US"/>
              </w:rPr>
              <w:t>eğitimde</w:t>
            </w:r>
            <w:r w:rsidR="00E701ED">
              <w:rPr>
                <w:sz w:val="20"/>
                <w:lang w:val="en-US"/>
              </w:rPr>
              <w:t xml:space="preserve"> </w:t>
            </w:r>
            <w:r>
              <w:rPr>
                <w:sz w:val="20"/>
                <w:lang w:val="en-US"/>
              </w:rPr>
              <w:t>kurumsal</w:t>
            </w:r>
            <w:r w:rsidR="00E701ED">
              <w:rPr>
                <w:sz w:val="20"/>
                <w:lang w:val="en-US"/>
              </w:rPr>
              <w:t xml:space="preserve"> </w:t>
            </w:r>
            <w:r>
              <w:rPr>
                <w:sz w:val="20"/>
                <w:lang w:val="en-US"/>
              </w:rPr>
              <w:t>kapasitede</w:t>
            </w:r>
            <w:r w:rsidR="00E701ED">
              <w:rPr>
                <w:sz w:val="20"/>
                <w:lang w:val="en-US"/>
              </w:rPr>
              <w:t xml:space="preserve"> </w:t>
            </w:r>
            <w:r>
              <w:rPr>
                <w:sz w:val="20"/>
                <w:lang w:val="en-US"/>
              </w:rPr>
              <w:t>istenilen</w:t>
            </w:r>
            <w:r w:rsidR="00E701ED">
              <w:rPr>
                <w:sz w:val="20"/>
                <w:lang w:val="en-US"/>
              </w:rPr>
              <w:t xml:space="preserve"> </w:t>
            </w:r>
            <w:r>
              <w:rPr>
                <w:sz w:val="20"/>
                <w:lang w:val="en-US"/>
              </w:rPr>
              <w:t>düzeye</w:t>
            </w:r>
            <w:r w:rsidR="00E701ED">
              <w:rPr>
                <w:sz w:val="20"/>
                <w:lang w:val="en-US"/>
              </w:rPr>
              <w:t xml:space="preserve"> </w:t>
            </w:r>
            <w:r>
              <w:rPr>
                <w:sz w:val="20"/>
                <w:lang w:val="en-US"/>
              </w:rPr>
              <w:t>ulaşılamaması</w:t>
            </w:r>
          </w:p>
        </w:tc>
      </w:tr>
      <w:tr w:rsidR="009262C8" w:rsidTr="001E58D9">
        <w:trPr>
          <w:trHeight w:val="853"/>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tcPr>
          <w:p w:rsidR="009262C8" w:rsidRDefault="009262C8" w:rsidP="009262C8">
            <w:pPr>
              <w:spacing w:before="131"/>
              <w:rPr>
                <w:b/>
                <w:sz w:val="20"/>
                <w:lang w:val="en-US"/>
              </w:rPr>
            </w:pPr>
          </w:p>
          <w:p w:rsidR="009262C8" w:rsidRDefault="009262C8" w:rsidP="009262C8">
            <w:pPr>
              <w:ind w:left="107"/>
              <w:rPr>
                <w:rFonts w:ascii="Calibri"/>
                <w:b/>
                <w:sz w:val="20"/>
                <w:lang w:val="en-US"/>
              </w:rPr>
            </w:pPr>
            <w:r>
              <w:rPr>
                <w:rFonts w:ascii="Calibri"/>
                <w:b/>
                <w:spacing w:val="-2"/>
                <w:sz w:val="20"/>
                <w:lang w:val="en-US"/>
              </w:rPr>
              <w:t>Stratejiler</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9262C8" w:rsidRPr="009262C8" w:rsidRDefault="009262C8" w:rsidP="009262C8">
            <w:pPr>
              <w:ind w:right="419"/>
              <w:rPr>
                <w:rFonts w:eastAsia="Times New Roman" w:cs="Times New Roman"/>
                <w:sz w:val="20"/>
                <w:szCs w:val="20"/>
              </w:rPr>
            </w:pPr>
            <w:r w:rsidRPr="009262C8">
              <w:rPr>
                <w:rFonts w:eastAsia="Times New Roman" w:cs="Times New Roman"/>
                <w:sz w:val="20"/>
                <w:szCs w:val="20"/>
              </w:rPr>
              <w:t>S1 Bakanlıkça hazırlanan e-Portfolyo sistemine her çocuk için veri girişi gerçekleştirilecektir.</w:t>
            </w:r>
          </w:p>
          <w:p w:rsidR="009262C8" w:rsidRPr="009262C8" w:rsidRDefault="009262C8" w:rsidP="009262C8">
            <w:pPr>
              <w:ind w:right="419"/>
              <w:rPr>
                <w:rFonts w:eastAsia="Times New Roman" w:cs="Times New Roman"/>
                <w:sz w:val="20"/>
                <w:szCs w:val="20"/>
              </w:rPr>
            </w:pPr>
            <w:r w:rsidRPr="009262C8">
              <w:rPr>
                <w:rFonts w:eastAsia="Times New Roman" w:cs="Times New Roman"/>
                <w:sz w:val="20"/>
                <w:szCs w:val="20"/>
              </w:rPr>
              <w:t>S2 Okul öncesi eğitim sürecinde, her gün açık hava etkinliğine yer verilecektir.</w:t>
            </w:r>
          </w:p>
          <w:p w:rsidR="009262C8" w:rsidRPr="009262C8" w:rsidRDefault="009262C8" w:rsidP="009262C8">
            <w:pPr>
              <w:ind w:right="419"/>
              <w:rPr>
                <w:rFonts w:eastAsia="Times New Roman" w:cs="Times New Roman"/>
                <w:sz w:val="20"/>
                <w:szCs w:val="20"/>
              </w:rPr>
            </w:pPr>
            <w:r w:rsidRPr="009262C8">
              <w:rPr>
                <w:rFonts w:eastAsia="Times New Roman" w:cs="Times New Roman"/>
                <w:sz w:val="20"/>
                <w:szCs w:val="20"/>
              </w:rPr>
              <w:t>S3 Okul bahçeleri geleneksel oyunlara uygun şekilde düzenlenecektir.</w:t>
            </w:r>
          </w:p>
          <w:p w:rsidR="009262C8" w:rsidRPr="009262C8" w:rsidRDefault="009262C8" w:rsidP="009262C8">
            <w:pPr>
              <w:ind w:right="419"/>
              <w:rPr>
                <w:rFonts w:eastAsia="Times New Roman" w:cs="Times New Roman"/>
                <w:sz w:val="20"/>
                <w:szCs w:val="20"/>
              </w:rPr>
            </w:pPr>
            <w:r w:rsidRPr="009262C8">
              <w:rPr>
                <w:rFonts w:eastAsia="Times New Roman" w:cs="Times New Roman"/>
                <w:sz w:val="20"/>
                <w:szCs w:val="20"/>
              </w:rPr>
              <w:t>S4 Okul öncesi eğitimde okul-aile iş birliği geliştirilecektir.</w:t>
            </w:r>
          </w:p>
          <w:p w:rsidR="009262C8" w:rsidRDefault="009262C8" w:rsidP="009262C8">
            <w:pPr>
              <w:spacing w:line="360" w:lineRule="auto"/>
              <w:rPr>
                <w:sz w:val="20"/>
                <w:lang w:val="en-US"/>
              </w:rPr>
            </w:pPr>
            <w:r w:rsidRPr="009262C8">
              <w:rPr>
                <w:rFonts w:eastAsia="Times New Roman" w:cs="Times New Roman"/>
                <w:sz w:val="20"/>
                <w:szCs w:val="20"/>
              </w:rPr>
              <w:t>S5 Eğitsel değerlendirme ve tanılama sürecine yönelik olarak velilere yönelik bilgilendirme çalışmaları yapılması sağlanacaktır.</w:t>
            </w:r>
          </w:p>
        </w:tc>
      </w:tr>
      <w:tr w:rsidR="009262C8" w:rsidTr="00576BFF">
        <w:trPr>
          <w:trHeight w:val="694"/>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tcPr>
          <w:p w:rsidR="009262C8" w:rsidRDefault="009262C8" w:rsidP="009262C8">
            <w:pPr>
              <w:spacing w:before="117"/>
              <w:rPr>
                <w:b/>
                <w:sz w:val="20"/>
                <w:lang w:val="en-US"/>
              </w:rPr>
            </w:pPr>
          </w:p>
          <w:p w:rsidR="009262C8" w:rsidRDefault="009262C8" w:rsidP="009262C8">
            <w:pPr>
              <w:ind w:left="107"/>
              <w:rPr>
                <w:b/>
                <w:sz w:val="20"/>
                <w:lang w:val="en-US"/>
              </w:rPr>
            </w:pPr>
            <w:r>
              <w:rPr>
                <w:b/>
                <w:sz w:val="20"/>
                <w:lang w:val="en-US"/>
              </w:rPr>
              <w:t>Maliyet</w:t>
            </w:r>
            <w:r w:rsidR="00576BFF">
              <w:rPr>
                <w:b/>
                <w:sz w:val="20"/>
                <w:lang w:val="en-US"/>
              </w:rPr>
              <w:t xml:space="preserve"> </w:t>
            </w:r>
            <w:r>
              <w:rPr>
                <w:b/>
                <w:spacing w:val="-2"/>
                <w:sz w:val="20"/>
                <w:lang w:val="en-US"/>
              </w:rPr>
              <w:t>Tahmini</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E2EFD9"/>
          </w:tcPr>
          <w:p w:rsidR="009262C8" w:rsidRDefault="009262C8" w:rsidP="009262C8">
            <w:pPr>
              <w:ind w:left="107"/>
              <w:rPr>
                <w:sz w:val="20"/>
                <w:lang w:val="en-US"/>
              </w:rPr>
            </w:pPr>
          </w:p>
          <w:p w:rsidR="009262C8" w:rsidRDefault="009262C8" w:rsidP="009262C8">
            <w:pPr>
              <w:ind w:left="107"/>
              <w:rPr>
                <w:sz w:val="20"/>
                <w:lang w:val="en-US"/>
              </w:rPr>
            </w:pPr>
            <w:r>
              <w:rPr>
                <w:sz w:val="20"/>
                <w:lang w:val="en-US"/>
              </w:rPr>
              <w:t>5.000,00 TL</w:t>
            </w:r>
          </w:p>
        </w:tc>
      </w:tr>
      <w:tr w:rsidR="009262C8" w:rsidTr="0067720A">
        <w:trPr>
          <w:trHeight w:val="410"/>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tcPr>
          <w:p w:rsidR="009262C8" w:rsidRDefault="009262C8" w:rsidP="009262C8">
            <w:pPr>
              <w:spacing w:before="131"/>
              <w:rPr>
                <w:b/>
                <w:sz w:val="20"/>
                <w:lang w:val="en-US"/>
              </w:rPr>
            </w:pPr>
          </w:p>
          <w:p w:rsidR="009262C8" w:rsidRDefault="009262C8" w:rsidP="009262C8">
            <w:pPr>
              <w:ind w:left="107"/>
              <w:rPr>
                <w:rFonts w:ascii="Calibri"/>
                <w:b/>
                <w:sz w:val="20"/>
                <w:lang w:val="en-US"/>
              </w:rPr>
            </w:pPr>
            <w:r>
              <w:rPr>
                <w:rFonts w:ascii="Calibri"/>
                <w:b/>
                <w:spacing w:val="-2"/>
                <w:sz w:val="20"/>
                <w:lang w:val="en-US"/>
              </w:rPr>
              <w:t>Tespitler</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C5E0B3"/>
            <w:hideMark/>
          </w:tcPr>
          <w:p w:rsidR="009262C8" w:rsidRDefault="009262C8" w:rsidP="009262C8">
            <w:pPr>
              <w:numPr>
                <w:ilvl w:val="0"/>
                <w:numId w:val="21"/>
              </w:numPr>
              <w:spacing w:line="350" w:lineRule="atLeast"/>
              <w:rPr>
                <w:sz w:val="20"/>
                <w:lang w:val="en-US"/>
              </w:rPr>
            </w:pPr>
            <w:r>
              <w:rPr>
                <w:sz w:val="20"/>
                <w:lang w:val="en-US"/>
              </w:rPr>
              <w:t>Okulöncesi</w:t>
            </w:r>
            <w:r w:rsidR="00E701ED">
              <w:rPr>
                <w:sz w:val="20"/>
                <w:lang w:val="en-US"/>
              </w:rPr>
              <w:t xml:space="preserve"> </w:t>
            </w:r>
            <w:r>
              <w:rPr>
                <w:sz w:val="20"/>
                <w:lang w:val="en-US"/>
              </w:rPr>
              <w:t>eğitim</w:t>
            </w:r>
            <w:r w:rsidR="00E701ED">
              <w:rPr>
                <w:sz w:val="20"/>
                <w:lang w:val="en-US"/>
              </w:rPr>
              <w:t xml:space="preserve"> </w:t>
            </w:r>
            <w:r>
              <w:rPr>
                <w:sz w:val="20"/>
                <w:lang w:val="en-US"/>
              </w:rPr>
              <w:t>standartlarının</w:t>
            </w:r>
            <w:r w:rsidR="00E701ED">
              <w:rPr>
                <w:sz w:val="20"/>
                <w:lang w:val="en-US"/>
              </w:rPr>
              <w:t xml:space="preserve"> </w:t>
            </w:r>
            <w:r>
              <w:rPr>
                <w:sz w:val="20"/>
                <w:lang w:val="en-US"/>
              </w:rPr>
              <w:t>güncel</w:t>
            </w:r>
            <w:r w:rsidR="00E701ED">
              <w:rPr>
                <w:sz w:val="20"/>
                <w:lang w:val="en-US"/>
              </w:rPr>
              <w:t xml:space="preserve"> </w:t>
            </w:r>
            <w:r>
              <w:rPr>
                <w:sz w:val="20"/>
                <w:lang w:val="en-US"/>
              </w:rPr>
              <w:t>olmaması</w:t>
            </w:r>
          </w:p>
          <w:p w:rsidR="009262C8" w:rsidRDefault="009262C8" w:rsidP="009262C8">
            <w:pPr>
              <w:numPr>
                <w:ilvl w:val="0"/>
                <w:numId w:val="21"/>
              </w:numPr>
              <w:spacing w:line="350" w:lineRule="atLeast"/>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eğitimde</w:t>
            </w:r>
            <w:r w:rsidR="00E701ED">
              <w:rPr>
                <w:sz w:val="20"/>
                <w:lang w:val="en-US"/>
              </w:rPr>
              <w:t xml:space="preserve"> </w:t>
            </w:r>
            <w:r>
              <w:rPr>
                <w:sz w:val="20"/>
                <w:lang w:val="en-US"/>
              </w:rPr>
              <w:t>okullaşma</w:t>
            </w:r>
            <w:r w:rsidR="00E701ED">
              <w:rPr>
                <w:sz w:val="20"/>
                <w:lang w:val="en-US"/>
              </w:rPr>
              <w:t xml:space="preserve"> </w:t>
            </w:r>
            <w:r>
              <w:rPr>
                <w:sz w:val="20"/>
                <w:lang w:val="en-US"/>
              </w:rPr>
              <w:t xml:space="preserve">oranının </w:t>
            </w:r>
            <w:r w:rsidR="00E701ED">
              <w:rPr>
                <w:sz w:val="20"/>
                <w:lang w:val="en-US"/>
              </w:rPr>
              <w:t xml:space="preserve"> </w:t>
            </w:r>
            <w:r>
              <w:rPr>
                <w:sz w:val="20"/>
                <w:lang w:val="en-US"/>
              </w:rPr>
              <w:t xml:space="preserve">OECD </w:t>
            </w:r>
            <w:r w:rsidR="00E701ED">
              <w:rPr>
                <w:sz w:val="20"/>
                <w:lang w:val="en-US"/>
              </w:rPr>
              <w:t xml:space="preserve"> </w:t>
            </w:r>
            <w:r>
              <w:rPr>
                <w:sz w:val="20"/>
                <w:lang w:val="en-US"/>
              </w:rPr>
              <w:t>ortalamasının</w:t>
            </w:r>
            <w:r w:rsidR="00E701ED">
              <w:rPr>
                <w:sz w:val="20"/>
                <w:lang w:val="en-US"/>
              </w:rPr>
              <w:t xml:space="preserve"> </w:t>
            </w:r>
            <w:r>
              <w:rPr>
                <w:sz w:val="20"/>
                <w:lang w:val="en-US"/>
              </w:rPr>
              <w:t>altınd</w:t>
            </w:r>
            <w:r w:rsidR="00E701ED">
              <w:rPr>
                <w:sz w:val="20"/>
                <w:lang w:val="en-US"/>
              </w:rPr>
              <w:t xml:space="preserve">a </w:t>
            </w:r>
            <w:r>
              <w:rPr>
                <w:sz w:val="20"/>
                <w:lang w:val="en-US"/>
              </w:rPr>
              <w:t>olması</w:t>
            </w:r>
          </w:p>
          <w:p w:rsidR="009262C8" w:rsidRDefault="009262C8" w:rsidP="009262C8">
            <w:pPr>
              <w:numPr>
                <w:ilvl w:val="0"/>
                <w:numId w:val="21"/>
              </w:numPr>
              <w:spacing w:line="350" w:lineRule="atLeast"/>
              <w:ind w:left="278" w:hanging="227"/>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w:t>
            </w:r>
            <w:r w:rsidR="00E701ED">
              <w:rPr>
                <w:sz w:val="20"/>
                <w:lang w:val="en-US"/>
              </w:rPr>
              <w:t xml:space="preserve"> </w:t>
            </w:r>
            <w:r>
              <w:rPr>
                <w:sz w:val="20"/>
                <w:lang w:val="en-US"/>
              </w:rPr>
              <w:t>özelinde</w:t>
            </w:r>
            <w:r w:rsidR="00E701ED">
              <w:rPr>
                <w:sz w:val="20"/>
                <w:lang w:val="en-US"/>
              </w:rPr>
              <w:t xml:space="preserve"> </w:t>
            </w:r>
            <w:r>
              <w:rPr>
                <w:sz w:val="20"/>
                <w:lang w:val="en-US"/>
              </w:rPr>
              <w:t>yardımcı</w:t>
            </w:r>
            <w:r w:rsidR="00E701ED">
              <w:rPr>
                <w:sz w:val="20"/>
                <w:lang w:val="en-US"/>
              </w:rPr>
              <w:t xml:space="preserve"> </w:t>
            </w:r>
            <w:r>
              <w:rPr>
                <w:sz w:val="20"/>
                <w:lang w:val="en-US"/>
              </w:rPr>
              <w:t>personele</w:t>
            </w:r>
            <w:r w:rsidR="00E701ED">
              <w:rPr>
                <w:sz w:val="20"/>
                <w:lang w:val="en-US"/>
              </w:rPr>
              <w:t xml:space="preserve"> </w:t>
            </w:r>
            <w:r>
              <w:rPr>
                <w:sz w:val="20"/>
                <w:lang w:val="en-US"/>
              </w:rPr>
              <w:t>ihtiyaç</w:t>
            </w:r>
            <w:r w:rsidR="00E701ED">
              <w:rPr>
                <w:sz w:val="20"/>
                <w:lang w:val="en-US"/>
              </w:rPr>
              <w:t xml:space="preserve"> </w:t>
            </w:r>
            <w:r>
              <w:rPr>
                <w:sz w:val="20"/>
                <w:lang w:val="en-US"/>
              </w:rPr>
              <w:t>duyulması</w:t>
            </w:r>
          </w:p>
          <w:p w:rsidR="009262C8" w:rsidRDefault="009262C8" w:rsidP="009262C8">
            <w:pPr>
              <w:pStyle w:val="ListeParagraf"/>
              <w:numPr>
                <w:ilvl w:val="0"/>
                <w:numId w:val="21"/>
              </w:numPr>
              <w:spacing w:before="0" w:line="350" w:lineRule="atLeast"/>
              <w:ind w:left="278" w:hanging="227"/>
              <w:rPr>
                <w:sz w:val="20"/>
                <w:lang w:val="en-US"/>
              </w:rPr>
            </w:pPr>
            <w:r>
              <w:rPr>
                <w:sz w:val="20"/>
                <w:lang w:val="en-US"/>
              </w:rPr>
              <w:t>Ailelerin</w:t>
            </w:r>
            <w:r w:rsidR="00E701ED">
              <w:rPr>
                <w:sz w:val="20"/>
                <w:lang w:val="en-US"/>
              </w:rPr>
              <w:t xml:space="preserve"> </w:t>
            </w: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eğitime</w:t>
            </w:r>
            <w:r w:rsidR="00E701ED">
              <w:rPr>
                <w:sz w:val="20"/>
                <w:lang w:val="en-US"/>
              </w:rPr>
              <w:t xml:space="preserve"> </w:t>
            </w:r>
            <w:r>
              <w:rPr>
                <w:sz w:val="20"/>
                <w:lang w:val="en-US"/>
              </w:rPr>
              <w:t>ilişkin</w:t>
            </w:r>
            <w:r w:rsidR="00E701ED">
              <w:rPr>
                <w:sz w:val="20"/>
                <w:lang w:val="en-US"/>
              </w:rPr>
              <w:t xml:space="preserve"> </w:t>
            </w:r>
            <w:r>
              <w:rPr>
                <w:sz w:val="20"/>
                <w:lang w:val="en-US"/>
              </w:rPr>
              <w:t>farkındalık</w:t>
            </w:r>
            <w:r w:rsidR="00E701ED">
              <w:rPr>
                <w:sz w:val="20"/>
                <w:lang w:val="en-US"/>
              </w:rPr>
              <w:t xml:space="preserve"> </w:t>
            </w:r>
            <w:r>
              <w:rPr>
                <w:sz w:val="20"/>
                <w:lang w:val="en-US"/>
              </w:rPr>
              <w:t>düzeyinin</w:t>
            </w:r>
            <w:r w:rsidR="00E701ED">
              <w:rPr>
                <w:sz w:val="20"/>
                <w:lang w:val="en-US"/>
              </w:rPr>
              <w:t xml:space="preserve"> </w:t>
            </w:r>
            <w:r>
              <w:rPr>
                <w:sz w:val="20"/>
                <w:lang w:val="en-US"/>
              </w:rPr>
              <w:t>yeterince</w:t>
            </w:r>
            <w:r w:rsidR="00E701ED">
              <w:rPr>
                <w:sz w:val="20"/>
                <w:lang w:val="en-US"/>
              </w:rPr>
              <w:t xml:space="preserve"> </w:t>
            </w:r>
            <w:r>
              <w:rPr>
                <w:sz w:val="20"/>
                <w:lang w:val="en-US"/>
              </w:rPr>
              <w:t>yüksek</w:t>
            </w:r>
            <w:r w:rsidR="00E701ED">
              <w:rPr>
                <w:sz w:val="20"/>
                <w:lang w:val="en-US"/>
              </w:rPr>
              <w:t xml:space="preserve"> </w:t>
            </w:r>
            <w:r>
              <w:rPr>
                <w:sz w:val="20"/>
                <w:lang w:val="en-US"/>
              </w:rPr>
              <w:t>olmaması</w:t>
            </w:r>
          </w:p>
        </w:tc>
      </w:tr>
      <w:tr w:rsidR="009262C8" w:rsidTr="0067720A">
        <w:trPr>
          <w:trHeight w:val="1055"/>
        </w:trPr>
        <w:tc>
          <w:tcPr>
            <w:tcW w:w="2592" w:type="dxa"/>
            <w:gridSpan w:val="3"/>
            <w:tcBorders>
              <w:top w:val="single" w:sz="4" w:space="0" w:color="000000"/>
              <w:left w:val="single" w:sz="4" w:space="0" w:color="000000"/>
              <w:bottom w:val="single" w:sz="4" w:space="0" w:color="000000"/>
              <w:right w:val="single" w:sz="4" w:space="0" w:color="000000"/>
            </w:tcBorders>
            <w:shd w:val="clear" w:color="auto" w:fill="C5E0B3"/>
          </w:tcPr>
          <w:p w:rsidR="009262C8" w:rsidRDefault="009262C8" w:rsidP="009262C8">
            <w:pPr>
              <w:spacing w:before="129"/>
              <w:rPr>
                <w:b/>
                <w:sz w:val="20"/>
                <w:lang w:val="en-US"/>
              </w:rPr>
            </w:pPr>
          </w:p>
          <w:p w:rsidR="009262C8" w:rsidRDefault="009262C8" w:rsidP="009262C8">
            <w:pPr>
              <w:ind w:left="107"/>
              <w:rPr>
                <w:rFonts w:ascii="Calibri" w:hAnsi="Calibri"/>
                <w:b/>
                <w:sz w:val="20"/>
                <w:lang w:val="en-US"/>
              </w:rPr>
            </w:pPr>
            <w:r>
              <w:rPr>
                <w:rFonts w:ascii="Calibri" w:hAnsi="Calibri"/>
                <w:b/>
                <w:spacing w:val="-2"/>
                <w:sz w:val="20"/>
                <w:lang w:val="en-US"/>
              </w:rPr>
              <w:t>İhtiyaçlar</w:t>
            </w:r>
          </w:p>
        </w:tc>
        <w:tc>
          <w:tcPr>
            <w:tcW w:w="7591" w:type="dxa"/>
            <w:gridSpan w:val="10"/>
            <w:tcBorders>
              <w:top w:val="single" w:sz="4" w:space="0" w:color="000000"/>
              <w:left w:val="single" w:sz="4" w:space="0" w:color="000000"/>
              <w:bottom w:val="single" w:sz="4" w:space="0" w:color="000000"/>
              <w:right w:val="single" w:sz="4" w:space="0" w:color="000000"/>
            </w:tcBorders>
            <w:shd w:val="clear" w:color="auto" w:fill="E2EFD9"/>
            <w:hideMark/>
          </w:tcPr>
          <w:p w:rsidR="009262C8" w:rsidRDefault="009262C8" w:rsidP="009262C8">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eğitimin</w:t>
            </w:r>
            <w:r w:rsidR="00E701ED">
              <w:rPr>
                <w:sz w:val="20"/>
                <w:lang w:val="en-US"/>
              </w:rPr>
              <w:t xml:space="preserve"> </w:t>
            </w:r>
            <w:r>
              <w:rPr>
                <w:sz w:val="20"/>
                <w:lang w:val="en-US"/>
              </w:rPr>
              <w:t>standartlarının</w:t>
            </w:r>
            <w:r w:rsidR="00E701ED">
              <w:rPr>
                <w:sz w:val="20"/>
                <w:lang w:val="en-US"/>
              </w:rPr>
              <w:t xml:space="preserve"> </w:t>
            </w:r>
            <w:r>
              <w:rPr>
                <w:sz w:val="20"/>
                <w:lang w:val="en-US"/>
              </w:rPr>
              <w:t>güncellenmesi</w:t>
            </w:r>
          </w:p>
          <w:p w:rsidR="009262C8" w:rsidRDefault="009262C8" w:rsidP="009262C8">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dönemde</w:t>
            </w:r>
            <w:r w:rsidR="00E701ED">
              <w:rPr>
                <w:sz w:val="20"/>
                <w:lang w:val="en-US"/>
              </w:rPr>
              <w:t xml:space="preserve"> </w:t>
            </w:r>
            <w:r>
              <w:rPr>
                <w:sz w:val="20"/>
                <w:lang w:val="en-US"/>
              </w:rPr>
              <w:t>erişim</w:t>
            </w:r>
            <w:r w:rsidR="00E701ED">
              <w:rPr>
                <w:sz w:val="20"/>
                <w:lang w:val="en-US"/>
              </w:rPr>
              <w:t xml:space="preserve"> </w:t>
            </w:r>
            <w:r>
              <w:rPr>
                <w:sz w:val="20"/>
                <w:lang w:val="en-US"/>
              </w:rPr>
              <w:t>imkânlarının</w:t>
            </w:r>
            <w:r w:rsidR="00E701ED">
              <w:rPr>
                <w:sz w:val="20"/>
                <w:lang w:val="en-US"/>
              </w:rPr>
              <w:t xml:space="preserve"> </w:t>
            </w:r>
            <w:r>
              <w:rPr>
                <w:sz w:val="20"/>
                <w:lang w:val="en-US"/>
              </w:rPr>
              <w:t>artırılması</w:t>
            </w:r>
          </w:p>
          <w:p w:rsidR="009262C8" w:rsidRDefault="009262C8" w:rsidP="009262C8">
            <w:pPr>
              <w:numPr>
                <w:ilvl w:val="0"/>
                <w:numId w:val="23"/>
              </w:numPr>
              <w:spacing w:before="118"/>
              <w:rPr>
                <w:sz w:val="20"/>
                <w:lang w:val="en-US"/>
              </w:rPr>
            </w:pPr>
            <w:r>
              <w:rPr>
                <w:sz w:val="20"/>
                <w:lang w:val="en-US"/>
              </w:rPr>
              <w:t>Okul</w:t>
            </w:r>
            <w:r w:rsidR="00E701ED">
              <w:rPr>
                <w:sz w:val="20"/>
                <w:lang w:val="en-US"/>
              </w:rPr>
              <w:t xml:space="preserve"> </w:t>
            </w:r>
            <w:r>
              <w:rPr>
                <w:sz w:val="20"/>
                <w:lang w:val="en-US"/>
              </w:rPr>
              <w:t>öncesi</w:t>
            </w:r>
            <w:r w:rsidR="00E701ED">
              <w:rPr>
                <w:sz w:val="20"/>
                <w:lang w:val="en-US"/>
              </w:rPr>
              <w:t xml:space="preserve"> </w:t>
            </w:r>
            <w:r>
              <w:rPr>
                <w:sz w:val="20"/>
                <w:lang w:val="en-US"/>
              </w:rPr>
              <w:t>eğitimin</w:t>
            </w:r>
            <w:r w:rsidR="00E701ED">
              <w:rPr>
                <w:sz w:val="20"/>
                <w:lang w:val="en-US"/>
              </w:rPr>
              <w:t xml:space="preserve"> </w:t>
            </w:r>
            <w:r>
              <w:rPr>
                <w:sz w:val="20"/>
                <w:lang w:val="en-US"/>
              </w:rPr>
              <w:t>kurumsal</w:t>
            </w:r>
            <w:r w:rsidR="00E701ED">
              <w:rPr>
                <w:sz w:val="20"/>
                <w:lang w:val="en-US"/>
              </w:rPr>
              <w:t xml:space="preserve"> </w:t>
            </w:r>
            <w:r>
              <w:rPr>
                <w:sz w:val="20"/>
                <w:lang w:val="en-US"/>
              </w:rPr>
              <w:t>kapasitesinin</w:t>
            </w:r>
            <w:r w:rsidR="00E701ED">
              <w:rPr>
                <w:sz w:val="20"/>
                <w:lang w:val="en-US"/>
              </w:rPr>
              <w:t xml:space="preserve"> </w:t>
            </w:r>
            <w:r>
              <w:rPr>
                <w:sz w:val="20"/>
                <w:lang w:val="en-US"/>
              </w:rPr>
              <w:t>artırılması</w:t>
            </w:r>
          </w:p>
          <w:p w:rsidR="009262C8" w:rsidRDefault="009262C8" w:rsidP="009262C8">
            <w:pPr>
              <w:numPr>
                <w:ilvl w:val="0"/>
                <w:numId w:val="23"/>
              </w:numPr>
              <w:spacing w:before="118"/>
              <w:rPr>
                <w:sz w:val="20"/>
                <w:lang w:val="en-US"/>
              </w:rPr>
            </w:pPr>
            <w:r>
              <w:rPr>
                <w:sz w:val="20"/>
                <w:lang w:val="en-US"/>
              </w:rPr>
              <w:lastRenderedPageBreak/>
              <w:t>Aile eğitimlerine</w:t>
            </w:r>
            <w:r w:rsidR="00E701ED">
              <w:rPr>
                <w:sz w:val="20"/>
                <w:lang w:val="en-US"/>
              </w:rPr>
              <w:t xml:space="preserve"> </w:t>
            </w:r>
            <w:r>
              <w:rPr>
                <w:sz w:val="20"/>
                <w:lang w:val="en-US"/>
              </w:rPr>
              <w:t>devam</w:t>
            </w:r>
            <w:r w:rsidR="00E701ED">
              <w:rPr>
                <w:sz w:val="20"/>
                <w:lang w:val="en-US"/>
              </w:rPr>
              <w:t xml:space="preserve"> </w:t>
            </w:r>
            <w:r>
              <w:rPr>
                <w:sz w:val="20"/>
                <w:lang w:val="en-US"/>
              </w:rPr>
              <w:t>edilmesi</w:t>
            </w:r>
          </w:p>
        </w:tc>
      </w:tr>
    </w:tbl>
    <w:p w:rsidR="0067720A" w:rsidRDefault="0067720A" w:rsidP="0067720A">
      <w:pPr>
        <w:rPr>
          <w:sz w:val="24"/>
          <w:szCs w:val="24"/>
        </w:rPr>
      </w:pPr>
    </w:p>
    <w:p w:rsidR="00195797" w:rsidRDefault="00195797" w:rsidP="0067720A">
      <w:pPr>
        <w:rPr>
          <w:sz w:val="24"/>
          <w:szCs w:val="24"/>
        </w:rPr>
      </w:pPr>
    </w:p>
    <w:p w:rsidR="0067720A" w:rsidRDefault="0067720A" w:rsidP="007A5862">
      <w:pPr>
        <w:tabs>
          <w:tab w:val="left" w:pos="1742"/>
          <w:tab w:val="left" w:pos="4395"/>
        </w:tabs>
        <w:spacing w:before="299"/>
        <w:ind w:left="1134"/>
        <w:outlineLvl w:val="2"/>
        <w:rPr>
          <w:b/>
          <w:bCs/>
          <w:i/>
          <w:iCs/>
          <w:sz w:val="24"/>
          <w:szCs w:val="24"/>
        </w:rPr>
      </w:pPr>
      <w:bookmarkStart w:id="25" w:name="_Hlk166080170"/>
      <w:r w:rsidRPr="001339F7">
        <w:rPr>
          <w:b/>
          <w:bCs/>
          <w:i/>
          <w:iCs/>
          <w:sz w:val="24"/>
          <w:szCs w:val="24"/>
          <w:highlight w:val="yellow"/>
        </w:rPr>
        <w:t>TEMA</w:t>
      </w:r>
      <w:r w:rsidR="00195797" w:rsidRPr="001339F7">
        <w:rPr>
          <w:b/>
          <w:bCs/>
          <w:i/>
          <w:iCs/>
          <w:spacing w:val="-3"/>
          <w:sz w:val="24"/>
          <w:szCs w:val="24"/>
          <w:highlight w:val="yellow"/>
        </w:rPr>
        <w:t>3</w:t>
      </w:r>
      <w:r w:rsidRPr="001339F7">
        <w:rPr>
          <w:b/>
          <w:bCs/>
          <w:i/>
          <w:iCs/>
          <w:sz w:val="24"/>
          <w:szCs w:val="24"/>
          <w:highlight w:val="yellow"/>
        </w:rPr>
        <w:t>-</w:t>
      </w:r>
      <w:r w:rsidR="00195797" w:rsidRPr="001339F7">
        <w:rPr>
          <w:b/>
          <w:bCs/>
          <w:i/>
          <w:iCs/>
          <w:sz w:val="24"/>
          <w:szCs w:val="24"/>
          <w:highlight w:val="yellow"/>
        </w:rPr>
        <w:t>KURUMSAL KAPASİTE</w:t>
      </w:r>
    </w:p>
    <w:bookmarkEnd w:id="25"/>
    <w:p w:rsidR="00195797" w:rsidRDefault="00195797" w:rsidP="00195797">
      <w:pPr>
        <w:tabs>
          <w:tab w:val="left" w:pos="1742"/>
          <w:tab w:val="left" w:pos="4395"/>
        </w:tabs>
        <w:ind w:left="1134"/>
        <w:outlineLvl w:val="2"/>
        <w:rPr>
          <w:b/>
          <w:bCs/>
          <w:i/>
          <w:iCs/>
          <w:sz w:val="24"/>
          <w:szCs w:val="24"/>
        </w:rPr>
      </w:pPr>
    </w:p>
    <w:tbl>
      <w:tblPr>
        <w:tblStyle w:val="7"/>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Pr="00F77F95" w:rsidRDefault="0067720A">
            <w:pPr>
              <w:spacing w:line="234" w:lineRule="exact"/>
              <w:ind w:left="107"/>
              <w:rPr>
                <w:b/>
                <w:sz w:val="24"/>
                <w:szCs w:val="24"/>
                <w:lang w:val="en-US"/>
              </w:rPr>
            </w:pPr>
            <w:r w:rsidRPr="00F77F95">
              <w:rPr>
                <w:b/>
                <w:sz w:val="24"/>
                <w:szCs w:val="24"/>
                <w:lang w:val="en-US"/>
              </w:rPr>
              <w:t>Amaç</w:t>
            </w:r>
          </w:p>
        </w:tc>
        <w:tc>
          <w:tcPr>
            <w:tcW w:w="864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Pr="00F77F95" w:rsidRDefault="001339F7">
            <w:pPr>
              <w:jc w:val="both"/>
              <w:rPr>
                <w:sz w:val="24"/>
                <w:szCs w:val="24"/>
                <w:lang w:val="en-US"/>
              </w:rPr>
            </w:pPr>
            <w:r w:rsidRPr="001339F7">
              <w:rPr>
                <w:sz w:val="24"/>
                <w:szCs w:val="24"/>
                <w:lang w:val="en-US"/>
              </w:rPr>
              <w:t>A 3 Okulöncesi</w:t>
            </w:r>
            <w:r w:rsidR="00E701ED">
              <w:rPr>
                <w:sz w:val="24"/>
                <w:szCs w:val="24"/>
                <w:lang w:val="en-US"/>
              </w:rPr>
              <w:t xml:space="preserve"> </w:t>
            </w:r>
            <w:r w:rsidRPr="001339F7">
              <w:rPr>
                <w:sz w:val="24"/>
                <w:szCs w:val="24"/>
                <w:lang w:val="en-US"/>
              </w:rPr>
              <w:t>eğitim</w:t>
            </w:r>
            <w:r w:rsidR="00E701ED">
              <w:rPr>
                <w:sz w:val="24"/>
                <w:szCs w:val="24"/>
                <w:lang w:val="en-US"/>
              </w:rPr>
              <w:t xml:space="preserve"> </w:t>
            </w:r>
            <w:r w:rsidRPr="001339F7">
              <w:rPr>
                <w:sz w:val="24"/>
                <w:szCs w:val="24"/>
                <w:lang w:val="en-US"/>
              </w:rPr>
              <w:t>kurumlarının, eğitimin</w:t>
            </w:r>
            <w:r w:rsidR="00E701ED">
              <w:rPr>
                <w:sz w:val="24"/>
                <w:szCs w:val="24"/>
                <w:lang w:val="en-US"/>
              </w:rPr>
              <w:t xml:space="preserve"> </w:t>
            </w:r>
            <w:r w:rsidRPr="001339F7">
              <w:rPr>
                <w:sz w:val="24"/>
                <w:szCs w:val="24"/>
                <w:lang w:val="en-US"/>
              </w:rPr>
              <w:t>temel</w:t>
            </w:r>
            <w:r w:rsidR="00E701ED">
              <w:rPr>
                <w:sz w:val="24"/>
                <w:szCs w:val="24"/>
                <w:lang w:val="en-US"/>
              </w:rPr>
              <w:t xml:space="preserve"> </w:t>
            </w:r>
            <w:r w:rsidRPr="001339F7">
              <w:rPr>
                <w:sz w:val="24"/>
                <w:szCs w:val="24"/>
                <w:lang w:val="en-US"/>
              </w:rPr>
              <w:t>ilkeleri</w:t>
            </w:r>
            <w:r w:rsidR="00E701ED">
              <w:rPr>
                <w:sz w:val="24"/>
                <w:szCs w:val="24"/>
                <w:lang w:val="en-US"/>
              </w:rPr>
              <w:t xml:space="preserve"> </w:t>
            </w:r>
            <w:r w:rsidRPr="001339F7">
              <w:rPr>
                <w:sz w:val="24"/>
                <w:szCs w:val="24"/>
                <w:lang w:val="en-US"/>
              </w:rPr>
              <w:t>doğrultusunda</w:t>
            </w:r>
            <w:r w:rsidR="00E701ED">
              <w:rPr>
                <w:sz w:val="24"/>
                <w:szCs w:val="24"/>
                <w:lang w:val="en-US"/>
              </w:rPr>
              <w:t xml:space="preserve"> </w:t>
            </w:r>
            <w:r w:rsidRPr="001339F7">
              <w:rPr>
                <w:sz w:val="24"/>
                <w:szCs w:val="24"/>
                <w:lang w:val="en-US"/>
              </w:rPr>
              <w:t>niteliğini</w:t>
            </w:r>
            <w:r w:rsidR="00E701ED">
              <w:rPr>
                <w:sz w:val="24"/>
                <w:szCs w:val="24"/>
                <w:lang w:val="en-US"/>
              </w:rPr>
              <w:t xml:space="preserve"> </w:t>
            </w:r>
            <w:r w:rsidRPr="001339F7">
              <w:rPr>
                <w:sz w:val="24"/>
                <w:szCs w:val="24"/>
                <w:lang w:val="en-US"/>
              </w:rPr>
              <w:t>arttırmak</w:t>
            </w:r>
            <w:r w:rsidR="00E701ED">
              <w:rPr>
                <w:sz w:val="24"/>
                <w:szCs w:val="24"/>
                <w:lang w:val="en-US"/>
              </w:rPr>
              <w:t xml:space="preserve"> </w:t>
            </w:r>
            <w:r w:rsidRPr="001339F7">
              <w:rPr>
                <w:sz w:val="24"/>
                <w:szCs w:val="24"/>
                <w:lang w:val="en-US"/>
              </w:rPr>
              <w:t>amacıyla</w:t>
            </w:r>
            <w:r w:rsidR="00E701ED">
              <w:rPr>
                <w:sz w:val="24"/>
                <w:szCs w:val="24"/>
                <w:lang w:val="en-US"/>
              </w:rPr>
              <w:t xml:space="preserve"> </w:t>
            </w:r>
            <w:r w:rsidRPr="001339F7">
              <w:rPr>
                <w:sz w:val="24"/>
                <w:szCs w:val="24"/>
                <w:lang w:val="en-US"/>
              </w:rPr>
              <w:t>kurumsal</w:t>
            </w:r>
            <w:r w:rsidR="00E701ED">
              <w:rPr>
                <w:sz w:val="24"/>
                <w:szCs w:val="24"/>
                <w:lang w:val="en-US"/>
              </w:rPr>
              <w:t xml:space="preserve"> </w:t>
            </w:r>
            <w:r w:rsidRPr="001339F7">
              <w:rPr>
                <w:sz w:val="24"/>
                <w:szCs w:val="24"/>
                <w:lang w:val="en-US"/>
              </w:rPr>
              <w:t>kapasite</w:t>
            </w:r>
            <w:r w:rsidR="00E701ED">
              <w:rPr>
                <w:sz w:val="24"/>
                <w:szCs w:val="24"/>
                <w:lang w:val="en-US"/>
              </w:rPr>
              <w:t xml:space="preserve"> </w:t>
            </w:r>
            <w:r w:rsidRPr="001339F7">
              <w:rPr>
                <w:sz w:val="24"/>
                <w:szCs w:val="24"/>
                <w:lang w:val="en-US"/>
              </w:rPr>
              <w:t>geliştirilecektir.</w:t>
            </w:r>
          </w:p>
        </w:tc>
      </w:tr>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Pr="00F77F95" w:rsidRDefault="0067720A">
            <w:pPr>
              <w:spacing w:line="234" w:lineRule="exact"/>
              <w:ind w:left="107"/>
              <w:rPr>
                <w:b/>
                <w:sz w:val="24"/>
                <w:szCs w:val="24"/>
                <w:lang w:val="en-US"/>
              </w:rPr>
            </w:pPr>
            <w:r w:rsidRPr="00F77F95">
              <w:rPr>
                <w:b/>
                <w:sz w:val="24"/>
                <w:szCs w:val="24"/>
                <w:lang w:val="en-US"/>
              </w:rPr>
              <w:t>Hedef</w:t>
            </w:r>
          </w:p>
        </w:tc>
        <w:tc>
          <w:tcPr>
            <w:tcW w:w="8647"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Pr="00F77F95" w:rsidRDefault="001339F7">
            <w:pPr>
              <w:widowControl/>
              <w:jc w:val="both"/>
              <w:rPr>
                <w:rFonts w:eastAsia="Times New Roman" w:cs="Times New Roman"/>
                <w:sz w:val="24"/>
                <w:szCs w:val="24"/>
                <w:lang w:val="en-US"/>
              </w:rPr>
            </w:pPr>
            <w:r w:rsidRPr="001339F7">
              <w:rPr>
                <w:rFonts w:eastAsia="Times New Roman" w:cs="Times New Roman"/>
                <w:sz w:val="24"/>
                <w:szCs w:val="24"/>
                <w:lang w:val="en-US"/>
              </w:rPr>
              <w:t>H 3.1 Eğitim</w:t>
            </w:r>
            <w:r w:rsidR="00E701ED">
              <w:rPr>
                <w:rFonts w:eastAsia="Times New Roman" w:cs="Times New Roman"/>
                <w:sz w:val="24"/>
                <w:szCs w:val="24"/>
                <w:lang w:val="en-US"/>
              </w:rPr>
              <w:t xml:space="preserve"> </w:t>
            </w:r>
            <w:r w:rsidRPr="001339F7">
              <w:rPr>
                <w:rFonts w:eastAsia="Times New Roman" w:cs="Times New Roman"/>
                <w:sz w:val="24"/>
                <w:szCs w:val="24"/>
                <w:lang w:val="en-US"/>
              </w:rPr>
              <w:t>ve</w:t>
            </w:r>
            <w:r w:rsidR="00E701ED">
              <w:rPr>
                <w:rFonts w:eastAsia="Times New Roman" w:cs="Times New Roman"/>
                <w:sz w:val="24"/>
                <w:szCs w:val="24"/>
                <w:lang w:val="en-US"/>
              </w:rPr>
              <w:t xml:space="preserve"> </w:t>
            </w:r>
            <w:r w:rsidRPr="001339F7">
              <w:rPr>
                <w:rFonts w:eastAsia="Times New Roman" w:cs="Times New Roman"/>
                <w:sz w:val="24"/>
                <w:szCs w:val="24"/>
                <w:lang w:val="en-US"/>
              </w:rPr>
              <w:t>öğretimin</w:t>
            </w:r>
            <w:r w:rsidR="00E701ED">
              <w:rPr>
                <w:rFonts w:eastAsia="Times New Roman" w:cs="Times New Roman"/>
                <w:sz w:val="24"/>
                <w:szCs w:val="24"/>
                <w:lang w:val="en-US"/>
              </w:rPr>
              <w:t xml:space="preserve"> </w:t>
            </w:r>
            <w:r w:rsidRPr="001339F7">
              <w:rPr>
                <w:rFonts w:eastAsia="Times New Roman" w:cs="Times New Roman"/>
                <w:sz w:val="24"/>
                <w:szCs w:val="24"/>
                <w:lang w:val="en-US"/>
              </w:rPr>
              <w:t>sağlıklı</w:t>
            </w:r>
            <w:r w:rsidR="00E701ED">
              <w:rPr>
                <w:rFonts w:eastAsia="Times New Roman" w:cs="Times New Roman"/>
                <w:sz w:val="24"/>
                <w:szCs w:val="24"/>
                <w:lang w:val="en-US"/>
              </w:rPr>
              <w:t xml:space="preserve"> </w:t>
            </w:r>
            <w:r w:rsidRPr="001339F7">
              <w:rPr>
                <w:rFonts w:eastAsia="Times New Roman" w:cs="Times New Roman"/>
                <w:sz w:val="24"/>
                <w:szCs w:val="24"/>
                <w:lang w:val="en-US"/>
              </w:rPr>
              <w:t>ve</w:t>
            </w:r>
            <w:r w:rsidR="00E701ED">
              <w:rPr>
                <w:rFonts w:eastAsia="Times New Roman" w:cs="Times New Roman"/>
                <w:sz w:val="24"/>
                <w:szCs w:val="24"/>
                <w:lang w:val="en-US"/>
              </w:rPr>
              <w:t xml:space="preserve"> </w:t>
            </w:r>
            <w:r w:rsidRPr="001339F7">
              <w:rPr>
                <w:rFonts w:eastAsia="Times New Roman" w:cs="Times New Roman"/>
                <w:sz w:val="24"/>
                <w:szCs w:val="24"/>
                <w:lang w:val="en-US"/>
              </w:rPr>
              <w:t>güvenli</w:t>
            </w:r>
            <w:r w:rsidR="00E701ED">
              <w:rPr>
                <w:rFonts w:eastAsia="Times New Roman" w:cs="Times New Roman"/>
                <w:sz w:val="24"/>
                <w:szCs w:val="24"/>
                <w:lang w:val="en-US"/>
              </w:rPr>
              <w:t xml:space="preserve"> </w:t>
            </w:r>
            <w:r w:rsidRPr="001339F7">
              <w:rPr>
                <w:rFonts w:eastAsia="Times New Roman" w:cs="Times New Roman"/>
                <w:sz w:val="24"/>
                <w:szCs w:val="24"/>
                <w:lang w:val="en-US"/>
              </w:rPr>
              <w:t>bir</w:t>
            </w:r>
            <w:r w:rsidR="00E701ED">
              <w:rPr>
                <w:rFonts w:eastAsia="Times New Roman" w:cs="Times New Roman"/>
                <w:sz w:val="24"/>
                <w:szCs w:val="24"/>
                <w:lang w:val="en-US"/>
              </w:rPr>
              <w:t xml:space="preserve"> </w:t>
            </w:r>
            <w:r w:rsidRPr="001339F7">
              <w:rPr>
                <w:rFonts w:eastAsia="Times New Roman" w:cs="Times New Roman"/>
                <w:sz w:val="24"/>
                <w:szCs w:val="24"/>
                <w:lang w:val="en-US"/>
              </w:rPr>
              <w:t>ortamda</w:t>
            </w:r>
            <w:r w:rsidR="00E701ED">
              <w:rPr>
                <w:rFonts w:eastAsia="Times New Roman" w:cs="Times New Roman"/>
                <w:sz w:val="24"/>
                <w:szCs w:val="24"/>
                <w:lang w:val="en-US"/>
              </w:rPr>
              <w:t xml:space="preserve"> </w:t>
            </w:r>
            <w:r w:rsidRPr="001339F7">
              <w:rPr>
                <w:rFonts w:eastAsia="Times New Roman" w:cs="Times New Roman"/>
                <w:sz w:val="24"/>
                <w:szCs w:val="24"/>
                <w:lang w:val="en-US"/>
              </w:rPr>
              <w:t>gerçekleştirilmesi</w:t>
            </w:r>
            <w:r w:rsidR="00E701ED">
              <w:rPr>
                <w:rFonts w:eastAsia="Times New Roman" w:cs="Times New Roman"/>
                <w:sz w:val="24"/>
                <w:szCs w:val="24"/>
                <w:lang w:val="en-US"/>
              </w:rPr>
              <w:t xml:space="preserve"> </w:t>
            </w:r>
            <w:r w:rsidRPr="001339F7">
              <w:rPr>
                <w:rFonts w:eastAsia="Times New Roman" w:cs="Times New Roman"/>
                <w:sz w:val="24"/>
                <w:szCs w:val="24"/>
                <w:lang w:val="en-US"/>
              </w:rPr>
              <w:t>için</w:t>
            </w:r>
            <w:r w:rsidR="00E701ED">
              <w:rPr>
                <w:rFonts w:eastAsia="Times New Roman" w:cs="Times New Roman"/>
                <w:sz w:val="24"/>
                <w:szCs w:val="24"/>
                <w:lang w:val="en-US"/>
              </w:rPr>
              <w:t xml:space="preserve"> </w:t>
            </w:r>
            <w:r w:rsidRPr="001339F7">
              <w:rPr>
                <w:rFonts w:eastAsia="Times New Roman" w:cs="Times New Roman"/>
                <w:sz w:val="24"/>
                <w:szCs w:val="24"/>
                <w:lang w:val="en-US"/>
              </w:rPr>
              <w:t>okul</w:t>
            </w:r>
            <w:r w:rsidR="00E701ED">
              <w:rPr>
                <w:rFonts w:eastAsia="Times New Roman" w:cs="Times New Roman"/>
                <w:sz w:val="24"/>
                <w:szCs w:val="24"/>
                <w:lang w:val="en-US"/>
              </w:rPr>
              <w:t xml:space="preserve"> </w:t>
            </w:r>
            <w:r w:rsidRPr="001339F7">
              <w:rPr>
                <w:rFonts w:eastAsia="Times New Roman" w:cs="Times New Roman"/>
                <w:sz w:val="24"/>
                <w:szCs w:val="24"/>
                <w:lang w:val="en-US"/>
              </w:rPr>
              <w:t>sağlığı</w:t>
            </w:r>
            <w:r w:rsidR="00E701ED">
              <w:rPr>
                <w:rFonts w:eastAsia="Times New Roman" w:cs="Times New Roman"/>
                <w:sz w:val="24"/>
                <w:szCs w:val="24"/>
                <w:lang w:val="en-US"/>
              </w:rPr>
              <w:t xml:space="preserve"> </w:t>
            </w:r>
            <w:r w:rsidRPr="001339F7">
              <w:rPr>
                <w:rFonts w:eastAsia="Times New Roman" w:cs="Times New Roman"/>
                <w:sz w:val="24"/>
                <w:szCs w:val="24"/>
                <w:lang w:val="en-US"/>
              </w:rPr>
              <w:t>ve</w:t>
            </w:r>
            <w:r w:rsidR="00E701ED">
              <w:rPr>
                <w:rFonts w:eastAsia="Times New Roman" w:cs="Times New Roman"/>
                <w:sz w:val="24"/>
                <w:szCs w:val="24"/>
                <w:lang w:val="en-US"/>
              </w:rPr>
              <w:t xml:space="preserve"> </w:t>
            </w:r>
            <w:r w:rsidRPr="001339F7">
              <w:rPr>
                <w:rFonts w:eastAsia="Times New Roman" w:cs="Times New Roman"/>
                <w:sz w:val="24"/>
                <w:szCs w:val="24"/>
                <w:lang w:val="en-US"/>
              </w:rPr>
              <w:t>güvenliği</w:t>
            </w:r>
            <w:r w:rsidR="00E701ED">
              <w:rPr>
                <w:rFonts w:eastAsia="Times New Roman" w:cs="Times New Roman"/>
                <w:sz w:val="24"/>
                <w:szCs w:val="24"/>
                <w:lang w:val="en-US"/>
              </w:rPr>
              <w:t xml:space="preserve"> </w:t>
            </w:r>
            <w:r w:rsidRPr="001339F7">
              <w:rPr>
                <w:rFonts w:eastAsia="Times New Roman" w:cs="Times New Roman"/>
                <w:sz w:val="24"/>
                <w:szCs w:val="24"/>
                <w:lang w:val="en-US"/>
              </w:rPr>
              <w:t>geliştirilecektir.</w:t>
            </w:r>
          </w:p>
        </w:tc>
      </w:tr>
    </w:tbl>
    <w:p w:rsidR="0067720A" w:rsidRDefault="0067720A" w:rsidP="0067720A">
      <w:pPr>
        <w:spacing w:before="59"/>
        <w:rPr>
          <w:b/>
          <w:sz w:val="20"/>
          <w:szCs w:val="24"/>
        </w:rPr>
      </w:pPr>
    </w:p>
    <w:tbl>
      <w:tblPr>
        <w:tblStyle w:val="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7720A" w:rsidTr="00FF29B4">
        <w:trPr>
          <w:trHeight w:val="854"/>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PerformansGöstergeleri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25"/>
              <w:rPr>
                <w:b/>
                <w:sz w:val="20"/>
                <w:lang w:val="en-US"/>
              </w:rPr>
            </w:pPr>
            <w:r>
              <w:rPr>
                <w:b/>
                <w:spacing w:val="-2"/>
                <w:sz w:val="20"/>
                <w:lang w:val="en-US"/>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ight="139"/>
              <w:rPr>
                <w:b/>
                <w:sz w:val="20"/>
                <w:lang w:val="en-US"/>
              </w:rPr>
            </w:pPr>
            <w:r>
              <w:rPr>
                <w:b/>
                <w:spacing w:val="-2"/>
                <w:sz w:val="20"/>
                <w:lang w:val="en-US"/>
              </w:rPr>
              <w:t>BaşlangıçDeğeri**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8"/>
              <w:rPr>
                <w:b/>
                <w:sz w:val="20"/>
                <w:lang w:val="en-US"/>
              </w:rPr>
            </w:pPr>
            <w:r>
              <w:rPr>
                <w:b/>
                <w:sz w:val="20"/>
                <w:lang w:val="en-US"/>
              </w:rPr>
              <w:t>1.</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2.</w:t>
            </w:r>
            <w:r>
              <w:rPr>
                <w:b/>
                <w:spacing w:val="-5"/>
                <w:sz w:val="20"/>
                <w:lang w:val="en-US"/>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3.</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4.</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5.</w:t>
            </w:r>
            <w:r>
              <w:rPr>
                <w:b/>
                <w:spacing w:val="-5"/>
                <w:sz w:val="20"/>
                <w:lang w:val="en-US"/>
              </w:rPr>
              <w:t>Yıl</w:t>
            </w:r>
          </w:p>
        </w:tc>
        <w:tc>
          <w:tcPr>
            <w:tcW w:w="864"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127"/>
              <w:rPr>
                <w:b/>
                <w:sz w:val="20"/>
                <w:lang w:val="en-US"/>
              </w:rPr>
            </w:pPr>
            <w:r>
              <w:rPr>
                <w:b/>
                <w:spacing w:val="-2"/>
                <w:sz w:val="20"/>
                <w:lang w:val="en-US"/>
              </w:rPr>
              <w:t>İzlemeSıklığı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32"/>
              <w:rPr>
                <w:b/>
                <w:sz w:val="20"/>
                <w:lang w:val="en-US"/>
              </w:rPr>
            </w:pPr>
            <w:r>
              <w:rPr>
                <w:b/>
                <w:spacing w:val="-2"/>
                <w:sz w:val="20"/>
                <w:lang w:val="en-US"/>
              </w:rPr>
              <w:t>RaporSıklığı</w:t>
            </w:r>
          </w:p>
        </w:tc>
      </w:tr>
      <w:tr w:rsidR="0067720A" w:rsidTr="00FF29B4">
        <w:trPr>
          <w:trHeight w:val="41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1339F7">
            <w:pPr>
              <w:spacing w:line="234" w:lineRule="exact"/>
              <w:ind w:left="107"/>
              <w:rPr>
                <w:b/>
                <w:sz w:val="20"/>
                <w:lang w:val="en-US"/>
              </w:rPr>
            </w:pPr>
            <w:r w:rsidRPr="001339F7">
              <w:rPr>
                <w:b/>
                <w:sz w:val="20"/>
                <w:lang w:val="en-US"/>
              </w:rPr>
              <w:t>PG 3.1.1 Okulda</w:t>
            </w:r>
            <w:r w:rsidR="00576BFF">
              <w:rPr>
                <w:b/>
                <w:sz w:val="20"/>
                <w:lang w:val="en-US"/>
              </w:rPr>
              <w:t xml:space="preserve"> </w:t>
            </w:r>
            <w:r w:rsidRPr="001339F7">
              <w:rPr>
                <w:b/>
                <w:sz w:val="20"/>
                <w:lang w:val="en-US"/>
              </w:rPr>
              <w:t>yaşanan</w:t>
            </w:r>
            <w:r w:rsidR="00576BFF">
              <w:rPr>
                <w:b/>
                <w:sz w:val="20"/>
                <w:lang w:val="en-US"/>
              </w:rPr>
              <w:t xml:space="preserve"> </w:t>
            </w:r>
            <w:r w:rsidRPr="001339F7">
              <w:rPr>
                <w:b/>
                <w:sz w:val="20"/>
                <w:lang w:val="en-US"/>
              </w:rPr>
              <w:t>kaza</w:t>
            </w:r>
            <w:r w:rsidR="00576BFF">
              <w:rPr>
                <w:b/>
                <w:sz w:val="20"/>
                <w:lang w:val="en-US"/>
              </w:rPr>
              <w:t xml:space="preserve"> </w:t>
            </w:r>
            <w:r w:rsidRPr="001339F7">
              <w:rPr>
                <w:b/>
                <w:sz w:val="20"/>
                <w:lang w:val="en-US"/>
              </w:rPr>
              <w:t>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FC666E">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FF29B4">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FF29B4">
        <w:trPr>
          <w:trHeight w:val="414"/>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1339F7">
            <w:pPr>
              <w:spacing w:line="234" w:lineRule="exact"/>
              <w:ind w:left="107"/>
              <w:rPr>
                <w:b/>
                <w:sz w:val="20"/>
                <w:lang w:val="en-US"/>
              </w:rPr>
            </w:pPr>
            <w:r w:rsidRPr="001339F7">
              <w:rPr>
                <w:b/>
                <w:sz w:val="20"/>
                <w:lang w:val="en-US"/>
              </w:rPr>
              <w:t>PG 3.1.2 Teknoloji</w:t>
            </w:r>
            <w:r w:rsidR="00576BFF">
              <w:rPr>
                <w:b/>
                <w:sz w:val="20"/>
                <w:lang w:val="en-US"/>
              </w:rPr>
              <w:t xml:space="preserve"> </w:t>
            </w:r>
            <w:r w:rsidRPr="001339F7">
              <w:rPr>
                <w:b/>
                <w:sz w:val="20"/>
                <w:lang w:val="en-US"/>
              </w:rPr>
              <w:t>bağımlılığıyla</w:t>
            </w:r>
            <w:r w:rsidR="00576BFF">
              <w:rPr>
                <w:b/>
                <w:sz w:val="20"/>
                <w:lang w:val="en-US"/>
              </w:rPr>
              <w:t xml:space="preserve"> </w:t>
            </w:r>
            <w:r w:rsidRPr="001339F7">
              <w:rPr>
                <w:b/>
                <w:sz w:val="20"/>
                <w:lang w:val="en-US"/>
              </w:rPr>
              <w:t>mücadele</w:t>
            </w:r>
            <w:r w:rsidR="00576BFF">
              <w:rPr>
                <w:b/>
                <w:sz w:val="20"/>
                <w:lang w:val="en-US"/>
              </w:rPr>
              <w:t xml:space="preserve"> </w:t>
            </w:r>
            <w:r w:rsidRPr="001339F7">
              <w:rPr>
                <w:b/>
                <w:sz w:val="20"/>
                <w:lang w:val="en-US"/>
              </w:rPr>
              <w:t>ile</w:t>
            </w:r>
            <w:r w:rsidR="00576BFF">
              <w:rPr>
                <w:b/>
                <w:sz w:val="20"/>
                <w:lang w:val="en-US"/>
              </w:rPr>
              <w:t xml:space="preserve"> </w:t>
            </w:r>
            <w:r w:rsidRPr="001339F7">
              <w:rPr>
                <w:b/>
                <w:sz w:val="20"/>
                <w:lang w:val="en-US"/>
              </w:rPr>
              <w:t>ilgili</w:t>
            </w:r>
            <w:r w:rsidR="00576BFF">
              <w:rPr>
                <w:b/>
                <w:sz w:val="20"/>
                <w:lang w:val="en-US"/>
              </w:rPr>
              <w:t xml:space="preserve"> </w:t>
            </w:r>
            <w:r w:rsidRPr="001339F7">
              <w:rPr>
                <w:b/>
                <w:sz w:val="20"/>
                <w:lang w:val="en-US"/>
              </w:rPr>
              <w:t>konularda</w:t>
            </w:r>
            <w:r w:rsidR="00576BFF">
              <w:rPr>
                <w:b/>
                <w:sz w:val="20"/>
                <w:lang w:val="en-US"/>
              </w:rPr>
              <w:t xml:space="preserve"> </w:t>
            </w:r>
            <w:r w:rsidRPr="001339F7">
              <w:rPr>
                <w:b/>
                <w:sz w:val="20"/>
                <w:lang w:val="en-US"/>
              </w:rPr>
              <w:t>eğitim</w:t>
            </w:r>
            <w:r w:rsidR="00576BFF">
              <w:rPr>
                <w:b/>
                <w:sz w:val="20"/>
                <w:lang w:val="en-US"/>
              </w:rPr>
              <w:t xml:space="preserve"> </w:t>
            </w:r>
            <w:r w:rsidRPr="001339F7">
              <w:rPr>
                <w:b/>
                <w:sz w:val="20"/>
                <w:lang w:val="en-US"/>
              </w:rPr>
              <w:t>alan</w:t>
            </w:r>
            <w:r w:rsidR="00576BFF">
              <w:rPr>
                <w:b/>
                <w:sz w:val="20"/>
                <w:lang w:val="en-US"/>
              </w:rPr>
              <w:t xml:space="preserve"> </w:t>
            </w:r>
            <w:r w:rsidRPr="001339F7">
              <w:rPr>
                <w:b/>
                <w:sz w:val="20"/>
                <w:lang w:val="en-US"/>
              </w:rPr>
              <w:t>öğretmen</w:t>
            </w:r>
            <w:r w:rsidR="00576BFF">
              <w:rPr>
                <w:b/>
                <w:sz w:val="20"/>
                <w:lang w:val="en-US"/>
              </w:rPr>
              <w:t xml:space="preserve"> </w:t>
            </w:r>
            <w:r w:rsidRPr="001339F7">
              <w:rPr>
                <w:b/>
                <w:sz w:val="20"/>
                <w:lang w:val="en-US"/>
              </w:rPr>
              <w:t>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FC666E">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FF29B4">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4</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6</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F29B4">
            <w:pPr>
              <w:jc w:val="center"/>
              <w:rPr>
                <w:rFonts w:ascii="Times New Roman"/>
                <w:sz w:val="20"/>
                <w:lang w:val="en-US"/>
              </w:rPr>
            </w:pPr>
            <w:r>
              <w:rPr>
                <w:rFonts w:ascii="Times New Roman"/>
                <w:sz w:val="20"/>
                <w:lang w:val="en-US"/>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1339F7">
            <w:pPr>
              <w:spacing w:line="234" w:lineRule="exact"/>
              <w:ind w:left="107"/>
              <w:rPr>
                <w:b/>
                <w:sz w:val="20"/>
                <w:lang w:val="en-US"/>
              </w:rPr>
            </w:pPr>
            <w:r w:rsidRPr="001339F7">
              <w:rPr>
                <w:b/>
                <w:sz w:val="20"/>
                <w:lang w:val="en-US"/>
              </w:rPr>
              <w:t>PG 3.1.3 Teknoloji</w:t>
            </w:r>
            <w:r w:rsidR="00576BFF">
              <w:rPr>
                <w:b/>
                <w:sz w:val="20"/>
                <w:lang w:val="en-US"/>
              </w:rPr>
              <w:t xml:space="preserve"> </w:t>
            </w:r>
            <w:r w:rsidRPr="001339F7">
              <w:rPr>
                <w:b/>
                <w:sz w:val="20"/>
                <w:lang w:val="en-US"/>
              </w:rPr>
              <w:t>bağımlılığıyla</w:t>
            </w:r>
            <w:r w:rsidR="00576BFF">
              <w:rPr>
                <w:b/>
                <w:sz w:val="20"/>
                <w:lang w:val="en-US"/>
              </w:rPr>
              <w:t xml:space="preserve"> </w:t>
            </w:r>
            <w:r w:rsidRPr="001339F7">
              <w:rPr>
                <w:b/>
                <w:sz w:val="20"/>
                <w:lang w:val="en-US"/>
              </w:rPr>
              <w:t>mücadele</w:t>
            </w:r>
            <w:r w:rsidR="00576BFF">
              <w:rPr>
                <w:b/>
                <w:sz w:val="20"/>
                <w:lang w:val="en-US"/>
              </w:rPr>
              <w:t xml:space="preserve"> </w:t>
            </w:r>
            <w:r w:rsidRPr="001339F7">
              <w:rPr>
                <w:b/>
                <w:sz w:val="20"/>
                <w:lang w:val="en-US"/>
              </w:rPr>
              <w:t>ile</w:t>
            </w:r>
            <w:r w:rsidR="00576BFF">
              <w:rPr>
                <w:b/>
                <w:sz w:val="20"/>
                <w:lang w:val="en-US"/>
              </w:rPr>
              <w:t xml:space="preserve"> </w:t>
            </w:r>
            <w:r w:rsidRPr="001339F7">
              <w:rPr>
                <w:b/>
                <w:sz w:val="20"/>
                <w:lang w:val="en-US"/>
              </w:rPr>
              <w:t>ilgili</w:t>
            </w:r>
            <w:r w:rsidR="00576BFF">
              <w:rPr>
                <w:b/>
                <w:sz w:val="20"/>
                <w:lang w:val="en-US"/>
              </w:rPr>
              <w:t xml:space="preserve"> </w:t>
            </w:r>
            <w:r w:rsidRPr="001339F7">
              <w:rPr>
                <w:b/>
                <w:sz w:val="20"/>
                <w:lang w:val="en-US"/>
              </w:rPr>
              <w:t>konularda</w:t>
            </w:r>
            <w:r w:rsidR="00576BFF">
              <w:rPr>
                <w:b/>
                <w:sz w:val="20"/>
                <w:lang w:val="en-US"/>
              </w:rPr>
              <w:t xml:space="preserve"> </w:t>
            </w:r>
            <w:r w:rsidRPr="001339F7">
              <w:rPr>
                <w:b/>
                <w:sz w:val="20"/>
                <w:lang w:val="en-US"/>
              </w:rPr>
              <w:t>eğitim</w:t>
            </w:r>
            <w:r w:rsidR="00576BFF">
              <w:rPr>
                <w:b/>
                <w:sz w:val="20"/>
                <w:lang w:val="en-US"/>
              </w:rPr>
              <w:t xml:space="preserve"> </w:t>
            </w:r>
            <w:r w:rsidRPr="001339F7">
              <w:rPr>
                <w:b/>
                <w:sz w:val="20"/>
                <w:lang w:val="en-US"/>
              </w:rPr>
              <w:t>alan</w:t>
            </w:r>
            <w:r w:rsidR="00576BFF">
              <w:rPr>
                <w:b/>
                <w:sz w:val="20"/>
                <w:lang w:val="en-US"/>
              </w:rPr>
              <w:t xml:space="preserve"> </w:t>
            </w:r>
            <w:r w:rsidRPr="001339F7">
              <w:rPr>
                <w:b/>
                <w:sz w:val="20"/>
                <w:lang w:val="en-US"/>
              </w:rPr>
              <w:t>çocuk</w:t>
            </w:r>
            <w:r w:rsidR="00576BFF">
              <w:rPr>
                <w:b/>
                <w:sz w:val="20"/>
                <w:lang w:val="en-US"/>
              </w:rPr>
              <w:t xml:space="preserve"> </w:t>
            </w:r>
            <w:r w:rsidRPr="001339F7">
              <w:rPr>
                <w:b/>
                <w:sz w:val="20"/>
                <w:lang w:val="en-US"/>
              </w:rPr>
              <w:t>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FC666E">
            <w:pPr>
              <w:jc w:val="center"/>
              <w:rPr>
                <w:rFonts w:ascii="Times New Roman"/>
                <w:sz w:val="20"/>
                <w:lang w:val="en-US"/>
              </w:rPr>
            </w:pPr>
            <w:r>
              <w:rPr>
                <w:rFonts w:ascii="Times New Roman"/>
                <w:sz w:val="20"/>
                <w:lang w:val="en-US"/>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F948CA">
            <w:pPr>
              <w:jc w:val="center"/>
              <w:rPr>
                <w:rFonts w:ascii="Times New Roman"/>
                <w:sz w:val="20"/>
                <w:lang w:val="en-US"/>
              </w:rPr>
            </w:pPr>
            <w:r>
              <w:rPr>
                <w:rFonts w:ascii="Times New Roman"/>
                <w:sz w:val="20"/>
                <w:lang w:val="en-US"/>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948CA">
            <w:pPr>
              <w:jc w:val="center"/>
              <w:rPr>
                <w:rFonts w:ascii="Times New Roman"/>
                <w:sz w:val="20"/>
                <w:lang w:val="en-US"/>
              </w:rPr>
            </w:pPr>
            <w:r>
              <w:rPr>
                <w:rFonts w:ascii="Times New Roman"/>
                <w:sz w:val="20"/>
                <w:lang w:val="en-US"/>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948CA">
            <w:pPr>
              <w:jc w:val="center"/>
              <w:rPr>
                <w:rFonts w:ascii="Times New Roman"/>
                <w:sz w:val="20"/>
                <w:lang w:val="en-US"/>
              </w:rPr>
            </w:pPr>
            <w:r>
              <w:rPr>
                <w:rFonts w:ascii="Times New Roman"/>
                <w:sz w:val="20"/>
                <w:lang w:val="en-US"/>
              </w:rPr>
              <w:t>140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948CA">
            <w:pPr>
              <w:jc w:val="center"/>
              <w:rPr>
                <w:rFonts w:ascii="Times New Roman"/>
                <w:sz w:val="20"/>
                <w:lang w:val="en-US"/>
              </w:rPr>
            </w:pPr>
            <w:r>
              <w:rPr>
                <w:rFonts w:ascii="Times New Roman"/>
                <w:sz w:val="20"/>
                <w:lang w:val="en-US"/>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948CA">
            <w:pPr>
              <w:jc w:val="center"/>
              <w:rPr>
                <w:rFonts w:ascii="Times New Roman"/>
                <w:sz w:val="20"/>
                <w:lang w:val="en-US"/>
              </w:rPr>
            </w:pPr>
            <w:r>
              <w:rPr>
                <w:rFonts w:ascii="Times New Roman"/>
                <w:sz w:val="20"/>
                <w:lang w:val="en-US"/>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F948CA">
            <w:pPr>
              <w:jc w:val="center"/>
              <w:rPr>
                <w:rFonts w:ascii="Times New Roman"/>
                <w:sz w:val="20"/>
                <w:lang w:val="en-US"/>
              </w:rPr>
            </w:pPr>
            <w:r>
              <w:rPr>
                <w:rFonts w:ascii="Times New Roman"/>
                <w:sz w:val="20"/>
                <w:lang w:val="en-US"/>
              </w:rPr>
              <w:t>160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3.1.4 Akranzorbalığıvesiberzorbalıklailgilikonulardaeğitimalanöğretmensayısı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p>
          <w:p w:rsidR="00D85116" w:rsidRDefault="00D85116">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6</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3.1.5 Akranzorbalığıvesiberzorbalıklailgilikonulardaeğitimalanvelisayısı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60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150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3.1.6 Hijyen, gıdagüvenliği, bulaşıcıhastalıklarileilgilikonulardaeğitimalanöğretmensayısı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4</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6</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3.1.7 Hijyen, gıdagüvenliği, bulaşıcıhastalıklarileilgilikonulardaeğitimalandestekeğitimpersonelisayısı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3.1.8 Sivil savunmaeğitimlerinekatılanöğretmensayısı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6</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9</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D85116" w:rsidTr="00FF29B4">
        <w:trPr>
          <w:trHeight w:val="43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85116" w:rsidRPr="001339F7" w:rsidRDefault="00D85116">
            <w:pPr>
              <w:spacing w:line="234" w:lineRule="exact"/>
              <w:ind w:left="107"/>
              <w:rPr>
                <w:b/>
                <w:sz w:val="20"/>
                <w:lang w:val="en-US"/>
              </w:rPr>
            </w:pPr>
            <w:r w:rsidRPr="001339F7">
              <w:rPr>
                <w:b/>
                <w:sz w:val="20"/>
                <w:lang w:val="en-US"/>
              </w:rPr>
              <w:t>PG 3.1.9 Afet veacil durum tatbikatsayısı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4</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pPr>
              <w:jc w:val="center"/>
              <w:rPr>
                <w:rFonts w:ascii="Times New Roman"/>
                <w:sz w:val="20"/>
                <w:lang w:val="en-US"/>
              </w:rPr>
            </w:pPr>
            <w:r>
              <w:rPr>
                <w:rFonts w:ascii="Times New Roman"/>
                <w:sz w:val="20"/>
                <w:lang w:val="en-US"/>
              </w:rPr>
              <w:t>5</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p>
          <w:p w:rsidR="00D85116" w:rsidRDefault="00D85116" w:rsidP="001F0578">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FF29B4">
        <w:trPr>
          <w:trHeight w:val="529"/>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KoordinatörBirim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8D2A3A">
            <w:pPr>
              <w:spacing w:before="118"/>
              <w:ind w:left="107"/>
              <w:rPr>
                <w:sz w:val="20"/>
                <w:lang w:val="en-US"/>
              </w:rPr>
            </w:pPr>
            <w:r>
              <w:rPr>
                <w:sz w:val="20"/>
                <w:lang w:val="en-US"/>
              </w:rPr>
              <w:t xml:space="preserve">Kestel </w:t>
            </w:r>
            <w:r w:rsidR="00667B94">
              <w:rPr>
                <w:sz w:val="20"/>
                <w:lang w:val="en-US"/>
              </w:rPr>
              <w:t>Anaokulu</w:t>
            </w:r>
            <w:r w:rsidR="0067720A">
              <w:rPr>
                <w:sz w:val="20"/>
                <w:lang w:val="en-US"/>
              </w:rPr>
              <w:t>Müdürlüğü</w:t>
            </w:r>
          </w:p>
        </w:tc>
      </w:tr>
      <w:tr w:rsidR="0067720A" w:rsidTr="00FF29B4">
        <w:trPr>
          <w:trHeight w:val="35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rPr>
                <w:rFonts w:ascii="Calibri" w:hAnsi="Calibri"/>
                <w:b/>
                <w:sz w:val="20"/>
                <w:lang w:val="en-US"/>
              </w:rPr>
            </w:pPr>
            <w:r>
              <w:rPr>
                <w:rFonts w:ascii="Calibri" w:hAnsi="Calibri"/>
                <w:b/>
                <w:sz w:val="20"/>
                <w:lang w:val="en-US"/>
              </w:rPr>
              <w:t>İşbirliğiYapılacak</w:t>
            </w:r>
            <w:r>
              <w:rPr>
                <w:rFonts w:ascii="Calibri" w:hAnsi="Calibri"/>
                <w:b/>
                <w:spacing w:val="-2"/>
                <w:sz w:val="20"/>
                <w:lang w:val="en-US"/>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spacing w:line="355" w:lineRule="auto"/>
              <w:ind w:left="107"/>
              <w:rPr>
                <w:sz w:val="20"/>
                <w:lang w:val="en-US"/>
              </w:rPr>
            </w:pPr>
            <w:r>
              <w:rPr>
                <w:sz w:val="20"/>
                <w:lang w:val="en-US"/>
              </w:rPr>
              <w:t>İl veİlçe Milli EğitimMüdürlüğü, Okulİdaresi</w:t>
            </w:r>
          </w:p>
        </w:tc>
      </w:tr>
      <w:tr w:rsidR="0067720A" w:rsidTr="00FF29B4">
        <w:trPr>
          <w:trHeight w:val="731"/>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b/>
                <w:sz w:val="20"/>
                <w:lang w:val="en-US"/>
              </w:rPr>
            </w:pPr>
            <w:r w:rsidRPr="001339F7">
              <w:rPr>
                <w:rFonts w:ascii="Calibri"/>
                <w:b/>
                <w:spacing w:val="-2"/>
                <w:sz w:val="20"/>
                <w:highlight w:val="yellow"/>
                <w:lang w:val="en-US"/>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rsidP="0067720A">
            <w:pPr>
              <w:pStyle w:val="ListeParagraf"/>
              <w:numPr>
                <w:ilvl w:val="0"/>
                <w:numId w:val="24"/>
              </w:numPr>
              <w:spacing w:line="234" w:lineRule="exact"/>
              <w:ind w:left="164" w:hanging="142"/>
              <w:rPr>
                <w:sz w:val="20"/>
                <w:lang w:val="en-US"/>
              </w:rPr>
            </w:pPr>
            <w:r>
              <w:rPr>
                <w:sz w:val="20"/>
                <w:lang w:val="en-US"/>
              </w:rPr>
              <w:t xml:space="preserve">Yetersizkaynaklarveyabütçekısıtlamaları, öğretmenlerinmeslekigelişimprogramlarınakatılımınıengelleyebilir. </w:t>
            </w:r>
          </w:p>
          <w:p w:rsidR="0067720A" w:rsidRDefault="0067720A" w:rsidP="0067720A">
            <w:pPr>
              <w:pStyle w:val="ListeParagraf"/>
              <w:numPr>
                <w:ilvl w:val="0"/>
                <w:numId w:val="24"/>
              </w:numPr>
              <w:spacing w:line="234" w:lineRule="exact"/>
              <w:ind w:left="164" w:hanging="164"/>
              <w:rPr>
                <w:sz w:val="20"/>
                <w:lang w:val="en-US"/>
              </w:rPr>
            </w:pPr>
            <w:r>
              <w:rPr>
                <w:sz w:val="20"/>
                <w:lang w:val="en-US"/>
              </w:rPr>
              <w:t>Öğretmenlerinmeslekigelişimprogramlarınayönelikmotivasyoneksikliğiveyailgisizlikri</w:t>
            </w:r>
            <w:r>
              <w:rPr>
                <w:sz w:val="20"/>
                <w:lang w:val="en-US"/>
              </w:rPr>
              <w:lastRenderedPageBreak/>
              <w:t xml:space="preserve">skibulunabilir. </w:t>
            </w:r>
          </w:p>
          <w:p w:rsidR="0067720A" w:rsidRDefault="0067720A" w:rsidP="0067720A">
            <w:pPr>
              <w:pStyle w:val="ListeParagraf"/>
              <w:numPr>
                <w:ilvl w:val="0"/>
                <w:numId w:val="24"/>
              </w:numPr>
              <w:spacing w:line="234" w:lineRule="exact"/>
              <w:ind w:left="164" w:hanging="142"/>
              <w:rPr>
                <w:sz w:val="20"/>
                <w:lang w:val="en-US"/>
              </w:rPr>
            </w:pPr>
            <w:r>
              <w:rPr>
                <w:sz w:val="20"/>
                <w:lang w:val="en-US"/>
              </w:rPr>
              <w:t>Öğretmenlerinmeslekigelişimprogramlarısonrasındaöğrencilerüzerindebelirginbiretkigösterememeleririskimevcuttur.</w:t>
            </w:r>
          </w:p>
        </w:tc>
      </w:tr>
      <w:tr w:rsidR="0067720A" w:rsidTr="00FF29B4">
        <w:trPr>
          <w:trHeight w:val="202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80317A" w:rsidRPr="0080317A" w:rsidRDefault="0080317A" w:rsidP="0080317A">
            <w:pPr>
              <w:spacing w:line="360" w:lineRule="auto"/>
              <w:ind w:left="107"/>
              <w:rPr>
                <w:sz w:val="20"/>
                <w:lang w:val="en-US"/>
              </w:rPr>
            </w:pPr>
            <w:r w:rsidRPr="0080317A">
              <w:rPr>
                <w:sz w:val="20"/>
                <w:lang w:val="en-US"/>
              </w:rPr>
              <w:t>S1 Eğitimortamlarıişsağlığıvegüvenliğiyönergesineuygunhâlegetirilecektir.</w:t>
            </w:r>
          </w:p>
          <w:p w:rsidR="0080317A" w:rsidRPr="0080317A" w:rsidRDefault="0080317A" w:rsidP="0080317A">
            <w:pPr>
              <w:spacing w:line="360" w:lineRule="auto"/>
              <w:ind w:left="107"/>
              <w:rPr>
                <w:sz w:val="20"/>
                <w:lang w:val="en-US"/>
              </w:rPr>
            </w:pPr>
            <w:r w:rsidRPr="0080317A">
              <w:rPr>
                <w:sz w:val="20"/>
                <w:lang w:val="en-US"/>
              </w:rPr>
              <w:t>S2 Öğrenci, öğretmenvevelilerdefarkındalıkoluşturmakiçinbağımlılıklamücadele, akranzorbalığı, siberzorbalık, sağlıklıbeslenmeveobezite, hijyen, bulaşıcıhastalıklarvegıdagüvenliğigibikonulardaalanuzmanlarıileişbirliğindeeğitimlerdüzenlenecektir.</w:t>
            </w:r>
          </w:p>
          <w:p w:rsidR="0080317A" w:rsidRPr="0080317A" w:rsidRDefault="0080317A" w:rsidP="0080317A">
            <w:pPr>
              <w:spacing w:line="360" w:lineRule="auto"/>
              <w:ind w:left="107"/>
              <w:rPr>
                <w:sz w:val="20"/>
                <w:lang w:val="en-US"/>
              </w:rPr>
            </w:pPr>
            <w:r w:rsidRPr="0080317A">
              <w:rPr>
                <w:sz w:val="20"/>
                <w:lang w:val="en-US"/>
              </w:rPr>
              <w:t xml:space="preserve">S3 Doğa, insanveteknolojikaynaklı (deprem, sel, heyelan, yangın, çığvesalgınhastalıklarvd.) afetlerekarşıgereklitedbirlerinalınmasıiçinçalışmalaryapılacaktır. </w:t>
            </w:r>
          </w:p>
          <w:p w:rsidR="0080317A" w:rsidRPr="0080317A" w:rsidRDefault="0080317A" w:rsidP="0080317A">
            <w:pPr>
              <w:spacing w:line="360" w:lineRule="auto"/>
              <w:ind w:left="107"/>
              <w:rPr>
                <w:sz w:val="20"/>
                <w:lang w:val="en-US"/>
              </w:rPr>
            </w:pPr>
            <w:r w:rsidRPr="0080317A">
              <w:rPr>
                <w:sz w:val="20"/>
                <w:lang w:val="en-US"/>
              </w:rPr>
              <w:t>S4 Doğa, insanveteknolojikaynaklı (deprem, sel, heyelan, yangın, çığvesalgınhastalıklarvd.) konularındaalanuzmanlarıileişbirliğindeöğretmen, öğrencivevelilerefarkındalıkeğitimleriverilecektir.</w:t>
            </w:r>
          </w:p>
          <w:p w:rsidR="0080317A" w:rsidRPr="0080317A" w:rsidRDefault="0080317A" w:rsidP="0080317A">
            <w:pPr>
              <w:spacing w:line="360" w:lineRule="auto"/>
              <w:ind w:left="107"/>
              <w:rPr>
                <w:sz w:val="20"/>
                <w:lang w:val="en-US"/>
              </w:rPr>
            </w:pPr>
            <w:r w:rsidRPr="0080317A">
              <w:rPr>
                <w:sz w:val="20"/>
                <w:lang w:val="en-US"/>
              </w:rPr>
              <w:t>S5 Okulunafetveacil durum eylemplanınıngünceltutulmasısağlanacaktır.</w:t>
            </w:r>
          </w:p>
          <w:p w:rsidR="0067720A" w:rsidRDefault="0080317A" w:rsidP="0080317A">
            <w:pPr>
              <w:spacing w:line="360" w:lineRule="auto"/>
              <w:ind w:left="107"/>
              <w:rPr>
                <w:sz w:val="20"/>
                <w:lang w:val="en-US"/>
              </w:rPr>
            </w:pPr>
            <w:r w:rsidRPr="0080317A">
              <w:rPr>
                <w:sz w:val="20"/>
                <w:lang w:val="en-US"/>
              </w:rPr>
              <w:t>S6 Afet veacil durum tatbikatlarıdüzenlenecektir.</w:t>
            </w:r>
          </w:p>
        </w:tc>
      </w:tr>
      <w:tr w:rsidR="0067720A" w:rsidTr="00FF29B4">
        <w:trPr>
          <w:trHeight w:val="853"/>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Maliyet</w:t>
            </w:r>
            <w:r>
              <w:rPr>
                <w:b/>
                <w:spacing w:val="-2"/>
                <w:sz w:val="20"/>
                <w:lang w:val="en-US"/>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ind w:left="107"/>
              <w:rPr>
                <w:sz w:val="20"/>
                <w:lang w:val="en-US"/>
              </w:rPr>
            </w:pPr>
          </w:p>
          <w:p w:rsidR="0067720A" w:rsidRDefault="0067720A">
            <w:pPr>
              <w:ind w:left="107"/>
              <w:rPr>
                <w:sz w:val="20"/>
                <w:lang w:val="en-US"/>
              </w:rPr>
            </w:pPr>
            <w:r>
              <w:rPr>
                <w:sz w:val="20"/>
                <w:lang w:val="en-US"/>
              </w:rPr>
              <w:t>10.000,00 TL</w:t>
            </w:r>
          </w:p>
        </w:tc>
      </w:tr>
      <w:tr w:rsidR="0067720A" w:rsidTr="00FF29B4">
        <w:trPr>
          <w:trHeight w:val="105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sidRPr="0080317A">
              <w:rPr>
                <w:rFonts w:ascii="Calibri"/>
                <w:b/>
                <w:spacing w:val="-2"/>
                <w:sz w:val="20"/>
                <w:highlight w:val="yellow"/>
                <w:lang w:val="en-US"/>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rsidP="0067720A">
            <w:pPr>
              <w:numPr>
                <w:ilvl w:val="0"/>
                <w:numId w:val="21"/>
              </w:numPr>
              <w:spacing w:line="350" w:lineRule="atLeast"/>
              <w:rPr>
                <w:sz w:val="20"/>
                <w:lang w:val="en-US"/>
              </w:rPr>
            </w:pPr>
            <w:r>
              <w:rPr>
                <w:sz w:val="20"/>
                <w:lang w:val="en-US"/>
              </w:rPr>
              <w:t xml:space="preserve">Öğretmenlerinmeslekigelişimiiçinçeşitliprogramlaraolanihtiyaçvetalepyüksektir. </w:t>
            </w:r>
          </w:p>
          <w:p w:rsidR="0067720A" w:rsidRDefault="0067720A" w:rsidP="0067720A">
            <w:pPr>
              <w:numPr>
                <w:ilvl w:val="0"/>
                <w:numId w:val="21"/>
              </w:numPr>
              <w:spacing w:line="350" w:lineRule="atLeast"/>
              <w:rPr>
                <w:sz w:val="20"/>
                <w:lang w:val="en-US"/>
              </w:rPr>
            </w:pPr>
            <w:r>
              <w:rPr>
                <w:sz w:val="20"/>
                <w:lang w:val="en-US"/>
              </w:rPr>
              <w:t xml:space="preserve">Öğretmenlerinmeslekigelişimineyönelikolarakfarklıönceliklerveilgialanlarıbulunmaktadır. </w:t>
            </w:r>
          </w:p>
          <w:p w:rsidR="0067720A" w:rsidRDefault="0067720A" w:rsidP="0067720A">
            <w:pPr>
              <w:numPr>
                <w:ilvl w:val="0"/>
                <w:numId w:val="21"/>
              </w:numPr>
              <w:spacing w:line="350" w:lineRule="atLeast"/>
              <w:rPr>
                <w:sz w:val="20"/>
                <w:lang w:val="en-US"/>
              </w:rPr>
            </w:pPr>
            <w:r>
              <w:rPr>
                <w:sz w:val="20"/>
                <w:lang w:val="en-US"/>
              </w:rPr>
              <w:t xml:space="preserve">Öğretmenlerinmeslekigelişimprogramlarınayönelikolumlugeribildirimlervedeneyimlermotivasyonlarınıartırabilir. </w:t>
            </w:r>
          </w:p>
          <w:p w:rsidR="0067720A" w:rsidRDefault="0067720A" w:rsidP="0067720A">
            <w:pPr>
              <w:pStyle w:val="ListeParagraf"/>
              <w:numPr>
                <w:ilvl w:val="0"/>
                <w:numId w:val="21"/>
              </w:numPr>
              <w:spacing w:before="0" w:line="350" w:lineRule="atLeast"/>
              <w:rPr>
                <w:sz w:val="20"/>
                <w:lang w:val="en-US"/>
              </w:rPr>
            </w:pPr>
            <w:r>
              <w:rPr>
                <w:sz w:val="20"/>
                <w:lang w:val="en-US"/>
              </w:rPr>
              <w:t>Öğretmenlerinmeslekigelişimprogramlarısonrasındauygulamalaraaktarmakonusundadestekverehberlikihtiyaçlarıolabilir.</w:t>
            </w:r>
          </w:p>
        </w:tc>
      </w:tr>
      <w:tr w:rsidR="0067720A" w:rsidTr="00FF29B4">
        <w:trPr>
          <w:trHeight w:val="1055"/>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hAnsi="Calibri"/>
                <w:b/>
                <w:sz w:val="20"/>
                <w:lang w:val="en-US"/>
              </w:rPr>
            </w:pPr>
            <w:r w:rsidRPr="0080317A">
              <w:rPr>
                <w:rFonts w:ascii="Calibri" w:hAnsi="Calibri"/>
                <w:b/>
                <w:spacing w:val="-2"/>
                <w:sz w:val="20"/>
                <w:highlight w:val="yellow"/>
                <w:lang w:val="en-US"/>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rsidP="0067720A">
            <w:pPr>
              <w:numPr>
                <w:ilvl w:val="0"/>
                <w:numId w:val="23"/>
              </w:numPr>
              <w:spacing w:before="118"/>
              <w:rPr>
                <w:sz w:val="20"/>
                <w:lang w:val="en-US"/>
              </w:rPr>
            </w:pPr>
            <w:r>
              <w:rPr>
                <w:sz w:val="20"/>
                <w:lang w:val="en-US"/>
              </w:rPr>
              <w:t xml:space="preserve">Öğretmenlerinmeslekigelişimprogramlarınakatılımınıteşviketmekiçinmotivasyonartırıcıaktivitelerveteşvikleroluşturulması. </w:t>
            </w:r>
          </w:p>
          <w:p w:rsidR="0067720A" w:rsidRDefault="0067720A" w:rsidP="0067720A">
            <w:pPr>
              <w:numPr>
                <w:ilvl w:val="0"/>
                <w:numId w:val="23"/>
              </w:numPr>
              <w:spacing w:before="118"/>
              <w:rPr>
                <w:sz w:val="20"/>
                <w:lang w:val="en-US"/>
              </w:rPr>
            </w:pPr>
            <w:r>
              <w:rPr>
                <w:sz w:val="20"/>
                <w:lang w:val="en-US"/>
              </w:rPr>
              <w:t xml:space="preserve">Öğretmenlerinmeslekigelişimsürecindeihtiyaçduyduklarıdestekverehberliğinsağlanması. </w:t>
            </w:r>
          </w:p>
          <w:p w:rsidR="0067720A" w:rsidRDefault="0067720A" w:rsidP="0067720A">
            <w:pPr>
              <w:numPr>
                <w:ilvl w:val="0"/>
                <w:numId w:val="23"/>
              </w:numPr>
              <w:spacing w:before="118"/>
              <w:rPr>
                <w:sz w:val="20"/>
                <w:lang w:val="en-US"/>
              </w:rPr>
            </w:pPr>
            <w:r>
              <w:rPr>
                <w:sz w:val="20"/>
                <w:lang w:val="en-US"/>
              </w:rPr>
              <w:t>Meslekigelişimprogramlarınınetkisiniölçmekiçinetkiliizlemevedeğerlendirmemekanizmalarınınoluşturulması.</w:t>
            </w:r>
          </w:p>
        </w:tc>
      </w:tr>
    </w:tbl>
    <w:p w:rsidR="0067720A" w:rsidRDefault="0067720A" w:rsidP="0067720A">
      <w:pPr>
        <w:rPr>
          <w:sz w:val="24"/>
          <w:szCs w:val="24"/>
        </w:rPr>
      </w:pPr>
    </w:p>
    <w:p w:rsidR="0067720A" w:rsidRDefault="0067720A" w:rsidP="0067720A">
      <w:pPr>
        <w:tabs>
          <w:tab w:val="left" w:pos="1742"/>
          <w:tab w:val="left" w:pos="4395"/>
        </w:tabs>
        <w:spacing w:before="299"/>
        <w:ind w:left="1134"/>
        <w:outlineLvl w:val="2"/>
        <w:rPr>
          <w:i/>
        </w:rPr>
      </w:pPr>
    </w:p>
    <w:p w:rsidR="00353929" w:rsidRDefault="00353929"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80317A" w:rsidRDefault="0080317A" w:rsidP="0067720A">
      <w:pPr>
        <w:tabs>
          <w:tab w:val="left" w:pos="1742"/>
          <w:tab w:val="left" w:pos="4395"/>
        </w:tabs>
        <w:spacing w:before="299"/>
        <w:ind w:left="1134"/>
        <w:outlineLvl w:val="2"/>
        <w:rPr>
          <w:i/>
        </w:rPr>
      </w:pPr>
    </w:p>
    <w:p w:rsidR="00353929" w:rsidRPr="0080317A" w:rsidRDefault="0080317A" w:rsidP="0067720A">
      <w:pPr>
        <w:tabs>
          <w:tab w:val="left" w:pos="1742"/>
          <w:tab w:val="left" w:pos="4395"/>
        </w:tabs>
        <w:spacing w:before="299"/>
        <w:ind w:left="1134"/>
        <w:outlineLvl w:val="2"/>
        <w:rPr>
          <w:b/>
          <w:bCs/>
          <w:i/>
        </w:rPr>
      </w:pPr>
      <w:r w:rsidRPr="0080317A">
        <w:rPr>
          <w:b/>
          <w:bCs/>
          <w:i/>
          <w:highlight w:val="yellow"/>
        </w:rPr>
        <w:t>TEMA 3- KURUMSAL KAPASİTE</w:t>
      </w:r>
    </w:p>
    <w:p w:rsidR="00F77F95" w:rsidRDefault="00F77F95" w:rsidP="0067720A">
      <w:pPr>
        <w:tabs>
          <w:tab w:val="left" w:pos="1742"/>
          <w:tab w:val="left" w:pos="4395"/>
        </w:tabs>
        <w:spacing w:before="299"/>
        <w:ind w:left="1134"/>
        <w:outlineLvl w:val="2"/>
        <w:rPr>
          <w:i/>
        </w:rPr>
      </w:pPr>
    </w:p>
    <w:tbl>
      <w:tblPr>
        <w:tblStyle w:val="7"/>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Pr="00353929" w:rsidRDefault="0067720A">
            <w:pPr>
              <w:spacing w:line="234" w:lineRule="exact"/>
              <w:ind w:left="107"/>
              <w:rPr>
                <w:b/>
                <w:sz w:val="24"/>
                <w:szCs w:val="24"/>
                <w:lang w:val="en-US"/>
              </w:rPr>
            </w:pPr>
            <w:r w:rsidRPr="00353929">
              <w:rPr>
                <w:b/>
                <w:sz w:val="24"/>
                <w:szCs w:val="24"/>
                <w:lang w:val="en-US"/>
              </w:rPr>
              <w:t>Amaç</w:t>
            </w:r>
          </w:p>
        </w:tc>
        <w:tc>
          <w:tcPr>
            <w:tcW w:w="864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Pr="00353929" w:rsidRDefault="001E58D9" w:rsidP="001E58D9">
            <w:pPr>
              <w:jc w:val="both"/>
              <w:rPr>
                <w:sz w:val="24"/>
                <w:szCs w:val="24"/>
                <w:lang w:val="en-US"/>
              </w:rPr>
            </w:pPr>
            <w:r>
              <w:rPr>
                <w:sz w:val="24"/>
                <w:szCs w:val="24"/>
                <w:lang w:val="en-US"/>
              </w:rPr>
              <w:t>A3Okulöncesieğitimkurumlarının, eğ</w:t>
            </w:r>
            <w:r w:rsidR="0080317A" w:rsidRPr="0080317A">
              <w:rPr>
                <w:sz w:val="24"/>
                <w:szCs w:val="24"/>
                <w:lang w:val="en-US"/>
              </w:rPr>
              <w:t>itimin</w:t>
            </w:r>
            <w:r>
              <w:rPr>
                <w:sz w:val="24"/>
                <w:szCs w:val="24"/>
                <w:lang w:val="en-US"/>
              </w:rPr>
              <w:t xml:space="preserve"> </w:t>
            </w:r>
            <w:r w:rsidR="0080317A" w:rsidRPr="0080317A">
              <w:rPr>
                <w:sz w:val="24"/>
                <w:szCs w:val="24"/>
                <w:lang w:val="en-US"/>
              </w:rPr>
              <w:t>temel</w:t>
            </w:r>
            <w:r>
              <w:rPr>
                <w:sz w:val="24"/>
                <w:szCs w:val="24"/>
                <w:lang w:val="en-US"/>
              </w:rPr>
              <w:t xml:space="preserve"> </w:t>
            </w:r>
            <w:r w:rsidR="0080317A" w:rsidRPr="0080317A">
              <w:rPr>
                <w:sz w:val="24"/>
                <w:szCs w:val="24"/>
                <w:lang w:val="en-US"/>
              </w:rPr>
              <w:t>ilkeleri</w:t>
            </w:r>
            <w:r>
              <w:rPr>
                <w:sz w:val="24"/>
                <w:szCs w:val="24"/>
                <w:lang w:val="en-US"/>
              </w:rPr>
              <w:t xml:space="preserve"> </w:t>
            </w:r>
            <w:r w:rsidR="0080317A" w:rsidRPr="0080317A">
              <w:rPr>
                <w:sz w:val="24"/>
                <w:szCs w:val="24"/>
                <w:lang w:val="en-US"/>
              </w:rPr>
              <w:t>doğrultusunda</w:t>
            </w:r>
            <w:r>
              <w:rPr>
                <w:sz w:val="24"/>
                <w:szCs w:val="24"/>
                <w:lang w:val="en-US"/>
              </w:rPr>
              <w:t xml:space="preserve"> </w:t>
            </w:r>
            <w:r w:rsidR="0080317A" w:rsidRPr="0080317A">
              <w:rPr>
                <w:sz w:val="24"/>
                <w:szCs w:val="24"/>
                <w:lang w:val="en-US"/>
              </w:rPr>
              <w:t>niteliğini</w:t>
            </w:r>
            <w:r>
              <w:rPr>
                <w:sz w:val="24"/>
                <w:szCs w:val="24"/>
                <w:lang w:val="en-US"/>
              </w:rPr>
              <w:t xml:space="preserve"> </w:t>
            </w:r>
            <w:r w:rsidR="0080317A" w:rsidRPr="0080317A">
              <w:rPr>
                <w:sz w:val="24"/>
                <w:szCs w:val="24"/>
                <w:lang w:val="en-US"/>
              </w:rPr>
              <w:t>arttırmak</w:t>
            </w:r>
            <w:r>
              <w:rPr>
                <w:sz w:val="24"/>
                <w:szCs w:val="24"/>
                <w:lang w:val="en-US"/>
              </w:rPr>
              <w:t xml:space="preserve"> </w:t>
            </w:r>
            <w:r w:rsidR="0080317A" w:rsidRPr="0080317A">
              <w:rPr>
                <w:sz w:val="24"/>
                <w:szCs w:val="24"/>
                <w:lang w:val="en-US"/>
              </w:rPr>
              <w:t>amacıyla</w:t>
            </w:r>
            <w:r>
              <w:rPr>
                <w:sz w:val="24"/>
                <w:szCs w:val="24"/>
                <w:lang w:val="en-US"/>
              </w:rPr>
              <w:t xml:space="preserve"> </w:t>
            </w:r>
            <w:r w:rsidR="0080317A" w:rsidRPr="0080317A">
              <w:rPr>
                <w:sz w:val="24"/>
                <w:szCs w:val="24"/>
                <w:lang w:val="en-US"/>
              </w:rPr>
              <w:t>kurumsal</w:t>
            </w:r>
            <w:r>
              <w:rPr>
                <w:sz w:val="24"/>
                <w:szCs w:val="24"/>
                <w:lang w:val="en-US"/>
              </w:rPr>
              <w:t xml:space="preserve"> </w:t>
            </w:r>
            <w:r w:rsidR="0080317A" w:rsidRPr="0080317A">
              <w:rPr>
                <w:sz w:val="24"/>
                <w:szCs w:val="24"/>
                <w:lang w:val="en-US"/>
              </w:rPr>
              <w:t>kapasite</w:t>
            </w:r>
            <w:r>
              <w:rPr>
                <w:sz w:val="24"/>
                <w:szCs w:val="24"/>
                <w:lang w:val="en-US"/>
              </w:rPr>
              <w:t xml:space="preserve"> </w:t>
            </w:r>
            <w:r w:rsidR="0080317A" w:rsidRPr="0080317A">
              <w:rPr>
                <w:sz w:val="24"/>
                <w:szCs w:val="24"/>
                <w:lang w:val="en-US"/>
              </w:rPr>
              <w:t>geliştirilecektir.</w:t>
            </w:r>
          </w:p>
        </w:tc>
      </w:tr>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Pr="00353929" w:rsidRDefault="0067720A">
            <w:pPr>
              <w:spacing w:line="234" w:lineRule="exact"/>
              <w:ind w:left="107"/>
              <w:rPr>
                <w:b/>
                <w:sz w:val="24"/>
                <w:szCs w:val="24"/>
                <w:lang w:val="en-US"/>
              </w:rPr>
            </w:pPr>
            <w:r w:rsidRPr="00353929">
              <w:rPr>
                <w:b/>
                <w:sz w:val="24"/>
                <w:szCs w:val="24"/>
                <w:lang w:val="en-US"/>
              </w:rPr>
              <w:t>Hedef</w:t>
            </w:r>
          </w:p>
        </w:tc>
        <w:tc>
          <w:tcPr>
            <w:tcW w:w="8647"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Pr="00353929" w:rsidRDefault="001E58D9">
            <w:pPr>
              <w:widowControl/>
              <w:jc w:val="both"/>
              <w:rPr>
                <w:rFonts w:eastAsia="Times New Roman" w:cs="Times New Roman"/>
                <w:sz w:val="24"/>
                <w:szCs w:val="24"/>
                <w:lang w:val="en-US"/>
              </w:rPr>
            </w:pPr>
            <w:r>
              <w:rPr>
                <w:rFonts w:eastAsia="Times New Roman" w:cs="Times New Roman"/>
                <w:sz w:val="24"/>
                <w:szCs w:val="24"/>
                <w:lang w:val="en-US"/>
              </w:rPr>
              <w:t xml:space="preserve">H3.2 </w:t>
            </w:r>
            <w:r w:rsidR="0080317A" w:rsidRPr="0080317A">
              <w:rPr>
                <w:rFonts w:eastAsia="Times New Roman" w:cs="Times New Roman"/>
                <w:sz w:val="24"/>
                <w:szCs w:val="24"/>
                <w:lang w:val="en-US"/>
              </w:rPr>
              <w:t>Okulöncesi</w:t>
            </w:r>
            <w:r>
              <w:rPr>
                <w:rFonts w:eastAsia="Times New Roman" w:cs="Times New Roman"/>
                <w:sz w:val="24"/>
                <w:szCs w:val="24"/>
                <w:lang w:val="en-US"/>
              </w:rPr>
              <w:t xml:space="preserve"> </w:t>
            </w:r>
            <w:r w:rsidR="0080317A" w:rsidRPr="0080317A">
              <w:rPr>
                <w:rFonts w:eastAsia="Times New Roman" w:cs="Times New Roman"/>
                <w:sz w:val="24"/>
                <w:szCs w:val="24"/>
                <w:lang w:val="en-US"/>
              </w:rPr>
              <w:t>eğitim</w:t>
            </w:r>
            <w:r>
              <w:rPr>
                <w:rFonts w:eastAsia="Times New Roman" w:cs="Times New Roman"/>
                <w:sz w:val="24"/>
                <w:szCs w:val="24"/>
                <w:lang w:val="en-US"/>
              </w:rPr>
              <w:t xml:space="preserve"> </w:t>
            </w:r>
            <w:r w:rsidR="0080317A" w:rsidRPr="0080317A">
              <w:rPr>
                <w:rFonts w:eastAsia="Times New Roman" w:cs="Times New Roman"/>
                <w:sz w:val="24"/>
                <w:szCs w:val="24"/>
                <w:lang w:val="en-US"/>
              </w:rPr>
              <w:t>kurumlarında</w:t>
            </w:r>
            <w:r>
              <w:rPr>
                <w:rFonts w:eastAsia="Times New Roman" w:cs="Times New Roman"/>
                <w:sz w:val="24"/>
                <w:szCs w:val="24"/>
                <w:lang w:val="en-US"/>
              </w:rPr>
              <w:t xml:space="preserve"> </w:t>
            </w:r>
            <w:r w:rsidR="0080317A" w:rsidRPr="0080317A">
              <w:rPr>
                <w:rFonts w:eastAsia="Times New Roman" w:cs="Times New Roman"/>
                <w:sz w:val="24"/>
                <w:szCs w:val="24"/>
                <w:lang w:val="en-US"/>
              </w:rPr>
              <w:t>fiziki</w:t>
            </w:r>
            <w:r>
              <w:rPr>
                <w:rFonts w:eastAsia="Times New Roman" w:cs="Times New Roman"/>
                <w:sz w:val="24"/>
                <w:szCs w:val="24"/>
                <w:lang w:val="en-US"/>
              </w:rPr>
              <w:t xml:space="preserve"> </w:t>
            </w:r>
            <w:r w:rsidR="0080317A" w:rsidRPr="0080317A">
              <w:rPr>
                <w:rFonts w:eastAsia="Times New Roman" w:cs="Times New Roman"/>
                <w:sz w:val="24"/>
                <w:szCs w:val="24"/>
                <w:lang w:val="en-US"/>
              </w:rPr>
              <w:t>mekânların</w:t>
            </w:r>
            <w:r>
              <w:rPr>
                <w:rFonts w:eastAsia="Times New Roman" w:cs="Times New Roman"/>
                <w:sz w:val="24"/>
                <w:szCs w:val="24"/>
                <w:lang w:val="en-US"/>
              </w:rPr>
              <w:t xml:space="preserve"> </w:t>
            </w:r>
            <w:r w:rsidR="0080317A" w:rsidRPr="0080317A">
              <w:rPr>
                <w:rFonts w:eastAsia="Times New Roman" w:cs="Times New Roman"/>
                <w:sz w:val="24"/>
                <w:szCs w:val="24"/>
                <w:lang w:val="en-US"/>
              </w:rPr>
              <w:t>okulun</w:t>
            </w:r>
            <w:r>
              <w:rPr>
                <w:rFonts w:eastAsia="Times New Roman" w:cs="Times New Roman"/>
                <w:sz w:val="24"/>
                <w:szCs w:val="24"/>
                <w:lang w:val="en-US"/>
              </w:rPr>
              <w:t xml:space="preserve"> </w:t>
            </w:r>
            <w:r w:rsidR="0080317A" w:rsidRPr="0080317A">
              <w:rPr>
                <w:rFonts w:eastAsia="Times New Roman" w:cs="Times New Roman"/>
                <w:sz w:val="24"/>
                <w:szCs w:val="24"/>
                <w:lang w:val="en-US"/>
              </w:rPr>
              <w:t>ihtiyaç</w:t>
            </w:r>
            <w:r>
              <w:rPr>
                <w:rFonts w:eastAsia="Times New Roman" w:cs="Times New Roman"/>
                <w:sz w:val="24"/>
                <w:szCs w:val="24"/>
                <w:lang w:val="en-US"/>
              </w:rPr>
              <w:t xml:space="preserve"> </w:t>
            </w:r>
            <w:r w:rsidR="0080317A" w:rsidRPr="0080317A">
              <w:rPr>
                <w:rFonts w:eastAsia="Times New Roman" w:cs="Times New Roman"/>
                <w:sz w:val="24"/>
                <w:szCs w:val="24"/>
                <w:lang w:val="en-US"/>
              </w:rPr>
              <w:t>ve</w:t>
            </w:r>
            <w:r>
              <w:rPr>
                <w:rFonts w:eastAsia="Times New Roman" w:cs="Times New Roman"/>
                <w:sz w:val="24"/>
                <w:szCs w:val="24"/>
                <w:lang w:val="en-US"/>
              </w:rPr>
              <w:t xml:space="preserve"> </w:t>
            </w:r>
            <w:r w:rsidR="0080317A" w:rsidRPr="0080317A">
              <w:rPr>
                <w:rFonts w:eastAsia="Times New Roman" w:cs="Times New Roman"/>
                <w:sz w:val="24"/>
                <w:szCs w:val="24"/>
                <w:lang w:val="en-US"/>
              </w:rPr>
              <w:t>hedefleri</w:t>
            </w:r>
            <w:r>
              <w:rPr>
                <w:rFonts w:eastAsia="Times New Roman" w:cs="Times New Roman"/>
                <w:sz w:val="24"/>
                <w:szCs w:val="24"/>
                <w:lang w:val="en-US"/>
              </w:rPr>
              <w:t xml:space="preserve"> </w:t>
            </w:r>
            <w:r w:rsidR="0080317A" w:rsidRPr="0080317A">
              <w:rPr>
                <w:rFonts w:eastAsia="Times New Roman" w:cs="Times New Roman"/>
                <w:sz w:val="24"/>
                <w:szCs w:val="24"/>
                <w:lang w:val="en-US"/>
              </w:rPr>
              <w:t>doğrultusunda</w:t>
            </w:r>
            <w:r>
              <w:rPr>
                <w:rFonts w:eastAsia="Times New Roman" w:cs="Times New Roman"/>
                <w:sz w:val="24"/>
                <w:szCs w:val="24"/>
                <w:lang w:val="en-US"/>
              </w:rPr>
              <w:t xml:space="preserve"> </w:t>
            </w:r>
            <w:r w:rsidR="0080317A" w:rsidRPr="0080317A">
              <w:rPr>
                <w:rFonts w:eastAsia="Times New Roman" w:cs="Times New Roman"/>
                <w:sz w:val="24"/>
                <w:szCs w:val="24"/>
                <w:lang w:val="en-US"/>
              </w:rPr>
              <w:t>iyileştirilmesi</w:t>
            </w:r>
            <w:r>
              <w:rPr>
                <w:rFonts w:eastAsia="Times New Roman" w:cs="Times New Roman"/>
                <w:sz w:val="24"/>
                <w:szCs w:val="24"/>
                <w:lang w:val="en-US"/>
              </w:rPr>
              <w:t xml:space="preserve"> </w:t>
            </w:r>
            <w:r w:rsidR="0080317A" w:rsidRPr="0080317A">
              <w:rPr>
                <w:rFonts w:eastAsia="Times New Roman" w:cs="Times New Roman"/>
                <w:sz w:val="24"/>
                <w:szCs w:val="24"/>
                <w:lang w:val="en-US"/>
              </w:rPr>
              <w:t>sağlanacaktır.</w:t>
            </w:r>
          </w:p>
        </w:tc>
      </w:tr>
    </w:tbl>
    <w:p w:rsidR="0067720A" w:rsidRDefault="0067720A" w:rsidP="0067720A">
      <w:pPr>
        <w:spacing w:before="59"/>
        <w:rPr>
          <w:b/>
          <w:sz w:val="20"/>
          <w:szCs w:val="24"/>
        </w:rPr>
      </w:pPr>
    </w:p>
    <w:tbl>
      <w:tblPr>
        <w:tblStyle w:val="7"/>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7720A" w:rsidTr="0067720A">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PerformansGöstergeleri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25"/>
              <w:rPr>
                <w:b/>
                <w:sz w:val="20"/>
                <w:lang w:val="en-US"/>
              </w:rPr>
            </w:pPr>
            <w:r>
              <w:rPr>
                <w:b/>
                <w:spacing w:val="-2"/>
                <w:sz w:val="20"/>
                <w:lang w:val="en-US"/>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ight="139"/>
              <w:rPr>
                <w:b/>
                <w:sz w:val="20"/>
                <w:lang w:val="en-US"/>
              </w:rPr>
            </w:pPr>
            <w:r>
              <w:rPr>
                <w:b/>
                <w:spacing w:val="-2"/>
                <w:sz w:val="20"/>
                <w:lang w:val="en-US"/>
              </w:rPr>
              <w:t>BaşlangıçDeğeri**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8"/>
              <w:rPr>
                <w:b/>
                <w:sz w:val="20"/>
                <w:lang w:val="en-US"/>
              </w:rPr>
            </w:pPr>
            <w:r>
              <w:rPr>
                <w:b/>
                <w:sz w:val="20"/>
                <w:lang w:val="en-US"/>
              </w:rPr>
              <w:t>1.</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2.</w:t>
            </w:r>
            <w:r>
              <w:rPr>
                <w:b/>
                <w:spacing w:val="-5"/>
                <w:sz w:val="20"/>
                <w:lang w:val="en-US"/>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3.</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4.</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5.</w:t>
            </w:r>
            <w:r>
              <w:rPr>
                <w:b/>
                <w:spacing w:val="-5"/>
                <w:sz w:val="20"/>
                <w:lang w:val="en-US"/>
              </w:rPr>
              <w:t>Yıl</w:t>
            </w:r>
          </w:p>
        </w:tc>
        <w:tc>
          <w:tcPr>
            <w:tcW w:w="864"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127"/>
              <w:rPr>
                <w:b/>
                <w:sz w:val="20"/>
                <w:lang w:val="en-US"/>
              </w:rPr>
            </w:pPr>
            <w:r>
              <w:rPr>
                <w:b/>
                <w:spacing w:val="-2"/>
                <w:sz w:val="20"/>
                <w:lang w:val="en-US"/>
              </w:rPr>
              <w:t>İzlemeSıklığı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32"/>
              <w:rPr>
                <w:b/>
                <w:sz w:val="20"/>
                <w:lang w:val="en-US"/>
              </w:rPr>
            </w:pPr>
            <w:r>
              <w:rPr>
                <w:b/>
                <w:spacing w:val="-2"/>
                <w:sz w:val="20"/>
                <w:lang w:val="en-US"/>
              </w:rPr>
              <w:t>RaporSıklığı</w:t>
            </w:r>
          </w:p>
        </w:tc>
      </w:tr>
      <w:tr w:rsidR="0067720A" w:rsidTr="0067720A">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80317A">
            <w:pPr>
              <w:spacing w:line="234" w:lineRule="exact"/>
              <w:ind w:left="107"/>
              <w:rPr>
                <w:b/>
                <w:sz w:val="20"/>
                <w:lang w:val="en-US"/>
              </w:rPr>
            </w:pPr>
            <w:r w:rsidRPr="0080317A">
              <w:rPr>
                <w:b/>
                <w:sz w:val="20"/>
                <w:lang w:val="en-US"/>
              </w:rPr>
              <w:t>PG 3.2.1. Okulda/kurumdaiyileştirilenfizikimekânsayısı.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536CD7">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536CD7">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3</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4</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67720A">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7720A" w:rsidRDefault="0080317A">
            <w:pPr>
              <w:spacing w:line="234" w:lineRule="exact"/>
              <w:ind w:left="107"/>
              <w:rPr>
                <w:b/>
                <w:sz w:val="20"/>
                <w:lang w:val="en-US"/>
              </w:rPr>
            </w:pPr>
            <w:r w:rsidRPr="0080317A">
              <w:rPr>
                <w:b/>
                <w:sz w:val="20"/>
                <w:lang w:val="en-US"/>
              </w:rPr>
              <w:t>PG 3.2.2 Açılan ana sınıfıdersliksayısı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536CD7">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536CD7">
            <w:pPr>
              <w:jc w:val="center"/>
              <w:rPr>
                <w:rFonts w:ascii="Times New Roman"/>
                <w:sz w:val="20"/>
                <w:lang w:val="en-US"/>
              </w:rPr>
            </w:pPr>
            <w:r>
              <w:rPr>
                <w:rFonts w:ascii="Times New Roman"/>
                <w:sz w:val="20"/>
                <w:lang w:val="en-US"/>
              </w:rPr>
              <w:t>4</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536CD7">
            <w:pPr>
              <w:jc w:val="center"/>
              <w:rPr>
                <w:rFonts w:ascii="Times New Roman"/>
                <w:sz w:val="20"/>
                <w:lang w:val="en-US"/>
              </w:rPr>
            </w:pPr>
            <w:r>
              <w:rPr>
                <w:rFonts w:ascii="Times New Roman"/>
                <w:sz w:val="20"/>
                <w:lang w:val="en-US"/>
              </w:rPr>
              <w:t>0</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jc w:val="center"/>
              <w:rPr>
                <w:rFonts w:ascii="Times New Roman"/>
                <w:sz w:val="20"/>
                <w:lang w:val="en-US"/>
              </w:rPr>
            </w:pPr>
          </w:p>
          <w:p w:rsidR="0067720A" w:rsidRDefault="0067720A">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7525B7"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7525B7" w:rsidRDefault="007525B7" w:rsidP="007525B7">
            <w:pPr>
              <w:spacing w:line="234" w:lineRule="exact"/>
              <w:ind w:left="107"/>
              <w:rPr>
                <w:b/>
                <w:sz w:val="20"/>
                <w:lang w:val="en-US"/>
              </w:rPr>
            </w:pPr>
            <w:r w:rsidRPr="00C81CE6">
              <w:t>PG 3.2.3 Okulda düzenleme yapılan açık hava oyun alanı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p>
          <w:p w:rsidR="007525B7" w:rsidRDefault="00536CD7" w:rsidP="007525B7">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p>
          <w:p w:rsidR="007525B7" w:rsidRDefault="00536CD7" w:rsidP="007525B7">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536CD7"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536CD7"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536CD7"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536CD7"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536CD7"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C81CE6">
              <w:t>PG 3.2.4 İyileştirme yapılan kütüphane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C81CE6">
              <w:t>PG 3.2.5 Okulda düzenleme yapılan atölye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F77F95">
        <w:trPr>
          <w:trHeight w:val="511"/>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KoordinatörBirim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8D2A3A">
            <w:pPr>
              <w:spacing w:before="118"/>
              <w:ind w:left="107"/>
              <w:rPr>
                <w:sz w:val="20"/>
                <w:lang w:val="en-US"/>
              </w:rPr>
            </w:pPr>
            <w:r>
              <w:rPr>
                <w:sz w:val="20"/>
                <w:lang w:val="en-US"/>
              </w:rPr>
              <w:t xml:space="preserve">Kestel </w:t>
            </w:r>
            <w:r w:rsidR="00667B94">
              <w:rPr>
                <w:sz w:val="20"/>
                <w:lang w:val="en-US"/>
              </w:rPr>
              <w:t>Anaokulu</w:t>
            </w:r>
            <w:r w:rsidR="0067720A">
              <w:rPr>
                <w:sz w:val="20"/>
                <w:lang w:val="en-US"/>
              </w:rPr>
              <w:t>Müdürlüğü</w:t>
            </w:r>
          </w:p>
        </w:tc>
      </w:tr>
      <w:tr w:rsidR="0067720A" w:rsidTr="00F77F95">
        <w:trPr>
          <w:trHeight w:val="561"/>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ind w:left="107"/>
              <w:rPr>
                <w:rFonts w:ascii="Calibri" w:hAnsi="Calibri"/>
                <w:b/>
                <w:sz w:val="20"/>
                <w:lang w:val="en-US"/>
              </w:rPr>
            </w:pPr>
            <w:r>
              <w:rPr>
                <w:rFonts w:ascii="Calibri" w:hAnsi="Calibri"/>
                <w:b/>
                <w:sz w:val="20"/>
                <w:lang w:val="en-US"/>
              </w:rPr>
              <w:t>İşbirliğiYapılacak</w:t>
            </w:r>
            <w:r>
              <w:rPr>
                <w:rFonts w:ascii="Calibri" w:hAnsi="Calibri"/>
                <w:b/>
                <w:spacing w:val="-2"/>
                <w:sz w:val="20"/>
                <w:lang w:val="en-US"/>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spacing w:line="355" w:lineRule="auto"/>
              <w:ind w:left="107"/>
              <w:rPr>
                <w:sz w:val="20"/>
                <w:lang w:val="en-US"/>
              </w:rPr>
            </w:pPr>
            <w:r>
              <w:rPr>
                <w:sz w:val="20"/>
                <w:lang w:val="en-US"/>
              </w:rPr>
              <w:t>İl-İlçe Milli EğitimMüdürlüğü, Okul Aile Birliği, Okulİdaresi</w:t>
            </w:r>
          </w:p>
        </w:tc>
      </w:tr>
      <w:tr w:rsidR="0067720A" w:rsidTr="0067720A">
        <w:trPr>
          <w:trHeight w:val="731"/>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b/>
                <w:sz w:val="20"/>
                <w:lang w:val="en-US"/>
              </w:rPr>
            </w:pPr>
            <w:r>
              <w:rPr>
                <w:rFonts w:ascii="Calibri"/>
                <w:b/>
                <w:spacing w:val="-2"/>
                <w:sz w:val="20"/>
                <w:lang w:val="en-US"/>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sz w:val="20"/>
                <w:lang w:val="en-US"/>
              </w:rPr>
            </w:pPr>
            <w:r>
              <w:rPr>
                <w:sz w:val="20"/>
                <w:lang w:val="en-US"/>
              </w:rPr>
              <w:t>•Sınırlıbütçeveyakaynaklar, yeni materyalvekaynaklarınalımınıveyagüncellemesinikısıtlayabilir.</w:t>
            </w:r>
          </w:p>
          <w:p w:rsidR="0067720A" w:rsidRDefault="0067720A">
            <w:pPr>
              <w:spacing w:line="234" w:lineRule="exact"/>
              <w:ind w:left="107"/>
              <w:rPr>
                <w:sz w:val="20"/>
                <w:lang w:val="en-US"/>
              </w:rPr>
            </w:pPr>
            <w:r>
              <w:rPr>
                <w:sz w:val="20"/>
                <w:lang w:val="en-US"/>
              </w:rPr>
              <w:t>•Öğrencilerinfarklıöğrenmestillerineuygunmateryalvekaynaklarıneksikliği, öğrenmefırsatlarınısınırlayabilir.</w:t>
            </w:r>
          </w:p>
          <w:p w:rsidR="0067720A" w:rsidRDefault="0067720A">
            <w:pPr>
              <w:spacing w:line="234" w:lineRule="exact"/>
              <w:ind w:left="107"/>
              <w:rPr>
                <w:sz w:val="20"/>
                <w:lang w:val="en-US"/>
              </w:rPr>
            </w:pPr>
            <w:r>
              <w:rPr>
                <w:sz w:val="20"/>
                <w:lang w:val="en-US"/>
              </w:rPr>
              <w:t>•Kaynak merkezlerininvesınıfkütüphanelerinfizikselalanlarınınyetersizliği, öğrencilerinmateryalvekaynaklaraerişiminiazaltabilir.</w:t>
            </w:r>
          </w:p>
          <w:p w:rsidR="0067720A" w:rsidRDefault="0067720A">
            <w:pPr>
              <w:spacing w:line="234" w:lineRule="exact"/>
              <w:ind w:left="107"/>
              <w:rPr>
                <w:sz w:val="20"/>
                <w:lang w:val="en-US"/>
              </w:rPr>
            </w:pPr>
            <w:r>
              <w:rPr>
                <w:sz w:val="20"/>
                <w:lang w:val="en-US"/>
              </w:rPr>
              <w:t>•Materyalvekaynakgüncellemesürecindetekniksorunlarveyatedarikzincirikesintilerigibibeklenmeyenengellerlekarşılaşmariskibulunmaktadır..</w:t>
            </w:r>
          </w:p>
        </w:tc>
      </w:tr>
      <w:tr w:rsidR="0067720A" w:rsidTr="0067720A">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7525B7" w:rsidRPr="007525B7" w:rsidRDefault="007525B7" w:rsidP="007525B7">
            <w:pPr>
              <w:spacing w:line="360" w:lineRule="auto"/>
              <w:ind w:left="107"/>
              <w:rPr>
                <w:sz w:val="20"/>
                <w:lang w:val="en-US"/>
              </w:rPr>
            </w:pPr>
            <w:r w:rsidRPr="007525B7">
              <w:rPr>
                <w:sz w:val="20"/>
                <w:lang w:val="en-US"/>
              </w:rPr>
              <w:t>S1. Fizikimekânların (derslikler, sporsalonu, kütüphaneler, atölyeler, açıkhavaoyunalanları vb.) iyileştirilmesiiçinkamuidareleri, belediyelervehayırseverlerle vb. işbirlikleriyapılacaktır.</w:t>
            </w:r>
          </w:p>
          <w:p w:rsidR="007525B7" w:rsidRPr="007525B7" w:rsidRDefault="007525B7" w:rsidP="007525B7">
            <w:pPr>
              <w:spacing w:line="360" w:lineRule="auto"/>
              <w:ind w:left="107"/>
              <w:rPr>
                <w:sz w:val="20"/>
                <w:lang w:val="en-US"/>
              </w:rPr>
            </w:pPr>
            <w:r w:rsidRPr="007525B7">
              <w:rPr>
                <w:sz w:val="20"/>
                <w:lang w:val="en-US"/>
              </w:rPr>
              <w:t>S2. Okulöncesieğitimdeokul-aileişbirliği, farkındalıkgeliştirme, bilgilendirmeçalışmalarıyapılacaktır.</w:t>
            </w:r>
          </w:p>
          <w:p w:rsidR="007525B7" w:rsidRPr="007525B7" w:rsidRDefault="007525B7" w:rsidP="007525B7">
            <w:pPr>
              <w:spacing w:line="360" w:lineRule="auto"/>
              <w:ind w:left="107"/>
              <w:rPr>
                <w:sz w:val="20"/>
                <w:lang w:val="en-US"/>
              </w:rPr>
            </w:pPr>
            <w:r w:rsidRPr="007525B7">
              <w:rPr>
                <w:sz w:val="20"/>
                <w:lang w:val="en-US"/>
              </w:rPr>
              <w:t xml:space="preserve">S3. Okuluneksiklikleriyerindetespitedilerekzamanındaödenektalebindebulunulacaktır. </w:t>
            </w:r>
          </w:p>
          <w:p w:rsidR="0067720A" w:rsidRDefault="007525B7" w:rsidP="007525B7">
            <w:pPr>
              <w:spacing w:line="360" w:lineRule="auto"/>
              <w:ind w:left="107"/>
              <w:rPr>
                <w:sz w:val="20"/>
                <w:lang w:val="en-US"/>
              </w:rPr>
            </w:pPr>
            <w:r w:rsidRPr="007525B7">
              <w:rPr>
                <w:sz w:val="20"/>
                <w:lang w:val="en-US"/>
              </w:rPr>
              <w:t>S4. Okul, aileveçevreişbirliğiyapılarakfizikimekânlariyileştirilecektir.</w:t>
            </w:r>
          </w:p>
        </w:tc>
      </w:tr>
      <w:tr w:rsidR="0067720A" w:rsidTr="0067720A">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Maliyet</w:t>
            </w:r>
            <w:r>
              <w:rPr>
                <w:b/>
                <w:spacing w:val="-2"/>
                <w:sz w:val="20"/>
                <w:lang w:val="en-US"/>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ind w:left="107"/>
              <w:rPr>
                <w:sz w:val="20"/>
                <w:lang w:val="en-US"/>
              </w:rPr>
            </w:pPr>
          </w:p>
          <w:p w:rsidR="0067720A" w:rsidRDefault="0067720A">
            <w:pPr>
              <w:ind w:left="107"/>
              <w:rPr>
                <w:sz w:val="20"/>
                <w:lang w:val="en-US"/>
              </w:rPr>
            </w:pPr>
            <w:r>
              <w:rPr>
                <w:sz w:val="20"/>
                <w:lang w:val="en-US"/>
              </w:rPr>
              <w:t>50.000,00 TL</w:t>
            </w:r>
          </w:p>
        </w:tc>
      </w:tr>
      <w:tr w:rsidR="0067720A" w:rsidTr="0067720A">
        <w:trPr>
          <w:trHeight w:val="1055"/>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rsidP="0067720A">
            <w:pPr>
              <w:numPr>
                <w:ilvl w:val="0"/>
                <w:numId w:val="21"/>
              </w:numPr>
              <w:spacing w:line="350" w:lineRule="atLeast"/>
              <w:rPr>
                <w:sz w:val="20"/>
                <w:lang w:val="en-US"/>
              </w:rPr>
            </w:pPr>
            <w:r>
              <w:rPr>
                <w:sz w:val="20"/>
                <w:lang w:val="en-US"/>
              </w:rPr>
              <w:t xml:space="preserve">Öğrencilerinilgialanlarına, öğrenmestillerinevegelişimdüzeylerineuygunmateryalvekaynaklarınönemiyüksektir. </w:t>
            </w:r>
          </w:p>
          <w:p w:rsidR="0067720A" w:rsidRDefault="0067720A" w:rsidP="0067720A">
            <w:pPr>
              <w:numPr>
                <w:ilvl w:val="0"/>
                <w:numId w:val="21"/>
              </w:numPr>
              <w:spacing w:line="350" w:lineRule="atLeast"/>
              <w:ind w:left="278" w:hanging="227"/>
              <w:rPr>
                <w:sz w:val="20"/>
                <w:lang w:val="en-US"/>
              </w:rPr>
            </w:pPr>
            <w:r>
              <w:rPr>
                <w:sz w:val="20"/>
                <w:lang w:val="en-US"/>
              </w:rPr>
              <w:t>Materyalvekaynaklarıngüncelliği, öğrencilerinmotivasyonunuveilgisiniartırabilir.</w:t>
            </w:r>
          </w:p>
          <w:p w:rsidR="0067720A" w:rsidRDefault="0067720A" w:rsidP="0067720A">
            <w:pPr>
              <w:pStyle w:val="ListeParagraf"/>
              <w:numPr>
                <w:ilvl w:val="0"/>
                <w:numId w:val="21"/>
              </w:numPr>
              <w:spacing w:before="0" w:line="350" w:lineRule="atLeast"/>
              <w:ind w:left="278" w:hanging="227"/>
              <w:rPr>
                <w:sz w:val="20"/>
                <w:lang w:val="en-US"/>
              </w:rPr>
            </w:pPr>
            <w:r>
              <w:rPr>
                <w:sz w:val="20"/>
                <w:lang w:val="en-US"/>
              </w:rPr>
              <w:t xml:space="preserve">Fizikselkaynakmerkezlerininyanısıradijitalplatformların da öğrencilereerişimsağlamapotansiyelibüyüktür. </w:t>
            </w:r>
          </w:p>
          <w:p w:rsidR="0067720A" w:rsidRDefault="0067720A" w:rsidP="0067720A">
            <w:pPr>
              <w:pStyle w:val="ListeParagraf"/>
              <w:numPr>
                <w:ilvl w:val="0"/>
                <w:numId w:val="21"/>
              </w:numPr>
              <w:spacing w:before="0" w:line="350" w:lineRule="atLeast"/>
              <w:ind w:left="278" w:hanging="227"/>
              <w:rPr>
                <w:sz w:val="20"/>
                <w:lang w:val="en-US"/>
              </w:rPr>
            </w:pPr>
            <w:r>
              <w:rPr>
                <w:sz w:val="20"/>
                <w:lang w:val="en-US"/>
              </w:rPr>
              <w:lastRenderedPageBreak/>
              <w:t>Öğrencilerinmateryalvekaynaklaraerişiminikolaylaştırmak, eşitlikvefırsateşitliğisağlamaaçısındanönemlidir.</w:t>
            </w:r>
          </w:p>
        </w:tc>
      </w:tr>
      <w:tr w:rsidR="0067720A" w:rsidTr="0067720A">
        <w:trPr>
          <w:trHeight w:val="1055"/>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hAnsi="Calibri"/>
                <w:b/>
                <w:sz w:val="20"/>
                <w:lang w:val="en-US"/>
              </w:rPr>
            </w:pPr>
            <w:r>
              <w:rPr>
                <w:rFonts w:ascii="Calibri" w:hAnsi="Calibri"/>
                <w:b/>
                <w:spacing w:val="-2"/>
                <w:sz w:val="20"/>
                <w:lang w:val="en-US"/>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rsidP="0067720A">
            <w:pPr>
              <w:numPr>
                <w:ilvl w:val="0"/>
                <w:numId w:val="23"/>
              </w:numPr>
              <w:spacing w:before="118"/>
              <w:rPr>
                <w:sz w:val="20"/>
                <w:lang w:val="en-US"/>
              </w:rPr>
            </w:pPr>
            <w:r>
              <w:rPr>
                <w:sz w:val="20"/>
                <w:lang w:val="en-US"/>
              </w:rPr>
              <w:t xml:space="preserve">Materyalvekaynakgüncellemeiçinyeterlibütçevekaynaksağlanması. </w:t>
            </w:r>
          </w:p>
          <w:p w:rsidR="0067720A" w:rsidRDefault="0067720A" w:rsidP="0067720A">
            <w:pPr>
              <w:numPr>
                <w:ilvl w:val="0"/>
                <w:numId w:val="23"/>
              </w:numPr>
              <w:spacing w:before="118"/>
              <w:rPr>
                <w:sz w:val="20"/>
                <w:lang w:val="en-US"/>
              </w:rPr>
            </w:pPr>
            <w:r>
              <w:rPr>
                <w:sz w:val="20"/>
                <w:lang w:val="en-US"/>
              </w:rPr>
              <w:t xml:space="preserve">Öğretmenlerineğitimivedesteklenmesiyleöğrencilereuygunmateryalvekaynaklarınseçimivekullanımınınartırılması. </w:t>
            </w:r>
          </w:p>
          <w:p w:rsidR="0067720A" w:rsidRDefault="0067720A" w:rsidP="0067720A">
            <w:pPr>
              <w:numPr>
                <w:ilvl w:val="0"/>
                <w:numId w:val="23"/>
              </w:numPr>
              <w:spacing w:before="118"/>
              <w:rPr>
                <w:sz w:val="20"/>
                <w:lang w:val="en-US"/>
              </w:rPr>
            </w:pPr>
            <w:r>
              <w:rPr>
                <w:sz w:val="20"/>
                <w:lang w:val="en-US"/>
              </w:rPr>
              <w:t xml:space="preserve">Fizikselkaynakmerkezlerininvekütüphanelerinaltyapısınıngüçlendirilmesivedijitalkaynaklaraerişiminartırılması. </w:t>
            </w:r>
          </w:p>
          <w:p w:rsidR="0067720A" w:rsidRDefault="0067720A" w:rsidP="0067720A">
            <w:pPr>
              <w:numPr>
                <w:ilvl w:val="0"/>
                <w:numId w:val="23"/>
              </w:numPr>
              <w:spacing w:before="118"/>
              <w:rPr>
                <w:sz w:val="20"/>
                <w:lang w:val="en-US"/>
              </w:rPr>
            </w:pPr>
            <w:r>
              <w:rPr>
                <w:sz w:val="20"/>
                <w:lang w:val="en-US"/>
              </w:rPr>
              <w:t>Materyalvekaynakgüncellemesürecindetedarikzincirivelojistiksüreçlerinetkinbirşekildeyönetilmesi.</w:t>
            </w:r>
          </w:p>
        </w:tc>
      </w:tr>
    </w:tbl>
    <w:p w:rsidR="0067720A" w:rsidRDefault="0067720A" w:rsidP="0067720A">
      <w:pPr>
        <w:rPr>
          <w:sz w:val="24"/>
          <w:szCs w:val="24"/>
        </w:rPr>
      </w:pPr>
    </w:p>
    <w:p w:rsidR="00D572E3" w:rsidRDefault="00D572E3" w:rsidP="007A5862">
      <w:pPr>
        <w:tabs>
          <w:tab w:val="left" w:pos="1742"/>
          <w:tab w:val="left" w:pos="4395"/>
        </w:tabs>
        <w:spacing w:before="299"/>
        <w:ind w:left="1134"/>
        <w:outlineLvl w:val="2"/>
        <w:rPr>
          <w:b/>
          <w:bCs/>
          <w:i/>
          <w:iCs/>
          <w:sz w:val="24"/>
          <w:szCs w:val="24"/>
        </w:rPr>
      </w:pPr>
    </w:p>
    <w:p w:rsidR="0067720A" w:rsidRPr="007A5862" w:rsidRDefault="0067720A" w:rsidP="007A5862">
      <w:pPr>
        <w:tabs>
          <w:tab w:val="left" w:pos="1742"/>
          <w:tab w:val="left" w:pos="4395"/>
        </w:tabs>
        <w:spacing w:before="299"/>
        <w:ind w:left="1134"/>
        <w:outlineLvl w:val="2"/>
        <w:rPr>
          <w:i/>
          <w:iCs/>
          <w:sz w:val="24"/>
          <w:szCs w:val="24"/>
        </w:rPr>
      </w:pPr>
      <w:r w:rsidRPr="007A5862">
        <w:rPr>
          <w:b/>
          <w:bCs/>
          <w:i/>
          <w:iCs/>
          <w:sz w:val="24"/>
          <w:szCs w:val="24"/>
        </w:rPr>
        <w:t>TEMA</w:t>
      </w:r>
      <w:r w:rsidR="00A9739F">
        <w:rPr>
          <w:b/>
          <w:bCs/>
          <w:i/>
          <w:iCs/>
          <w:spacing w:val="-3"/>
          <w:sz w:val="24"/>
          <w:szCs w:val="24"/>
        </w:rPr>
        <w:t>4</w:t>
      </w:r>
      <w:r w:rsidRPr="007A5862">
        <w:rPr>
          <w:b/>
          <w:bCs/>
          <w:i/>
          <w:iCs/>
          <w:sz w:val="24"/>
          <w:szCs w:val="24"/>
        </w:rPr>
        <w:t>-KURUMSAL KAPASİTE</w:t>
      </w:r>
    </w:p>
    <w:tbl>
      <w:tblPr>
        <w:tblStyle w:val="7"/>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pPr>
              <w:spacing w:line="234" w:lineRule="exact"/>
              <w:ind w:left="107"/>
              <w:rPr>
                <w:b/>
                <w:sz w:val="20"/>
                <w:lang w:val="en-US"/>
              </w:rPr>
            </w:pPr>
            <w:bookmarkStart w:id="26" w:name="_Hlk166148843"/>
            <w:r>
              <w:rPr>
                <w:b/>
                <w:sz w:val="20"/>
                <w:lang w:val="en-US"/>
              </w:rPr>
              <w:t>Amaç</w:t>
            </w:r>
          </w:p>
        </w:tc>
        <w:tc>
          <w:tcPr>
            <w:tcW w:w="8647" w:type="dxa"/>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7525B7">
            <w:pPr>
              <w:jc w:val="both"/>
              <w:rPr>
                <w:rFonts w:ascii="Times New Roman"/>
                <w:sz w:val="20"/>
                <w:lang w:val="en-US"/>
              </w:rPr>
            </w:pPr>
            <w:r w:rsidRPr="007525B7">
              <w:rPr>
                <w:sz w:val="20"/>
                <w:lang w:val="en-US"/>
              </w:rPr>
              <w:t>A 4 Eğitim</w:t>
            </w:r>
            <w:r w:rsidR="001E58D9">
              <w:rPr>
                <w:sz w:val="20"/>
                <w:lang w:val="en-US"/>
              </w:rPr>
              <w:t xml:space="preserve"> </w:t>
            </w:r>
            <w:r w:rsidRPr="007525B7">
              <w:rPr>
                <w:sz w:val="20"/>
                <w:lang w:val="en-US"/>
              </w:rPr>
              <w:t>ve</w:t>
            </w:r>
            <w:r w:rsidR="001E58D9">
              <w:rPr>
                <w:sz w:val="20"/>
                <w:lang w:val="en-US"/>
              </w:rPr>
              <w:t xml:space="preserve"> </w:t>
            </w:r>
            <w:r w:rsidRPr="007525B7">
              <w:rPr>
                <w:sz w:val="20"/>
                <w:lang w:val="en-US"/>
              </w:rPr>
              <w:t>öğretimin</w:t>
            </w:r>
            <w:r w:rsidR="001E58D9">
              <w:rPr>
                <w:sz w:val="20"/>
                <w:lang w:val="en-US"/>
              </w:rPr>
              <w:t xml:space="preserve"> </w:t>
            </w:r>
            <w:r w:rsidRPr="007525B7">
              <w:rPr>
                <w:sz w:val="20"/>
                <w:lang w:val="en-US"/>
              </w:rPr>
              <w:t>niteliğinin</w:t>
            </w:r>
            <w:r w:rsidR="001E58D9">
              <w:rPr>
                <w:sz w:val="20"/>
                <w:lang w:val="en-US"/>
              </w:rPr>
              <w:t xml:space="preserve"> </w:t>
            </w:r>
            <w:r w:rsidRPr="007525B7">
              <w:rPr>
                <w:sz w:val="20"/>
                <w:lang w:val="en-US"/>
              </w:rPr>
              <w:t>geliştirilmesi</w:t>
            </w:r>
            <w:r w:rsidR="001E58D9">
              <w:rPr>
                <w:sz w:val="20"/>
                <w:lang w:val="en-US"/>
              </w:rPr>
              <w:t xml:space="preserve"> </w:t>
            </w:r>
            <w:r w:rsidRPr="007525B7">
              <w:rPr>
                <w:sz w:val="20"/>
                <w:lang w:val="en-US"/>
              </w:rPr>
              <w:t>sağlanacaktır.</w:t>
            </w:r>
          </w:p>
        </w:tc>
      </w:tr>
      <w:tr w:rsidR="0067720A" w:rsidTr="0067720A">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z w:val="20"/>
                <w:lang w:val="en-US"/>
              </w:rPr>
              <w:t>Hedef</w:t>
            </w:r>
          </w:p>
        </w:tc>
        <w:tc>
          <w:tcPr>
            <w:tcW w:w="8647"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7525B7">
            <w:pPr>
              <w:widowControl/>
              <w:jc w:val="both"/>
              <w:rPr>
                <w:rFonts w:ascii="Book Antiqua" w:eastAsia="Times New Roman" w:hAnsi="Book Antiqua" w:cs="Times New Roman"/>
                <w:sz w:val="24"/>
                <w:szCs w:val="21"/>
                <w:lang w:val="en-US"/>
              </w:rPr>
            </w:pPr>
            <w:r w:rsidRPr="007525B7">
              <w:rPr>
                <w:sz w:val="20"/>
                <w:lang w:val="en-US"/>
              </w:rPr>
              <w:t>H 4.1 Kurum</w:t>
            </w:r>
            <w:r w:rsidR="001E58D9">
              <w:rPr>
                <w:sz w:val="20"/>
                <w:lang w:val="en-US"/>
              </w:rPr>
              <w:t xml:space="preserve"> </w:t>
            </w:r>
            <w:r w:rsidRPr="007525B7">
              <w:rPr>
                <w:sz w:val="20"/>
                <w:lang w:val="en-US"/>
              </w:rPr>
              <w:t>personelinin</w:t>
            </w:r>
            <w:r w:rsidR="001E58D9">
              <w:rPr>
                <w:sz w:val="20"/>
                <w:lang w:val="en-US"/>
              </w:rPr>
              <w:t xml:space="preserve"> </w:t>
            </w:r>
            <w:r w:rsidRPr="007525B7">
              <w:rPr>
                <w:sz w:val="20"/>
                <w:lang w:val="en-US"/>
              </w:rPr>
              <w:t>mesleki</w:t>
            </w:r>
            <w:r w:rsidR="001E58D9">
              <w:rPr>
                <w:sz w:val="20"/>
                <w:lang w:val="en-US"/>
              </w:rPr>
              <w:t xml:space="preserve"> </w:t>
            </w:r>
            <w:r w:rsidRPr="007525B7">
              <w:rPr>
                <w:sz w:val="20"/>
                <w:lang w:val="en-US"/>
              </w:rPr>
              <w:t>gelişimlerinin</w:t>
            </w:r>
            <w:r w:rsidR="001E58D9">
              <w:rPr>
                <w:sz w:val="20"/>
                <w:lang w:val="en-US"/>
              </w:rPr>
              <w:t xml:space="preserve"> </w:t>
            </w:r>
            <w:r w:rsidRPr="007525B7">
              <w:rPr>
                <w:sz w:val="20"/>
                <w:lang w:val="en-US"/>
              </w:rPr>
              <w:t>artırılması</w:t>
            </w:r>
            <w:r w:rsidR="001E58D9">
              <w:rPr>
                <w:sz w:val="20"/>
                <w:lang w:val="en-US"/>
              </w:rPr>
              <w:t xml:space="preserve"> </w:t>
            </w:r>
            <w:r w:rsidRPr="007525B7">
              <w:rPr>
                <w:sz w:val="20"/>
                <w:lang w:val="en-US"/>
              </w:rPr>
              <w:t>sağlanacaktır.</w:t>
            </w:r>
          </w:p>
        </w:tc>
      </w:tr>
      <w:bookmarkEnd w:id="26"/>
    </w:tbl>
    <w:p w:rsidR="0067720A" w:rsidRDefault="0067720A" w:rsidP="0067720A">
      <w:pPr>
        <w:spacing w:before="59"/>
        <w:rPr>
          <w:b/>
          <w:sz w:val="20"/>
          <w:szCs w:val="24"/>
        </w:rPr>
      </w:pPr>
    </w:p>
    <w:tbl>
      <w:tblPr>
        <w:tblStyle w:val="7"/>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7720A" w:rsidTr="0067720A">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PerformansGöstergeleri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25"/>
              <w:rPr>
                <w:b/>
                <w:sz w:val="20"/>
                <w:lang w:val="en-US"/>
              </w:rPr>
            </w:pPr>
            <w:r>
              <w:rPr>
                <w:b/>
                <w:spacing w:val="-2"/>
                <w:sz w:val="20"/>
                <w:lang w:val="en-US"/>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8" w:right="139"/>
              <w:rPr>
                <w:b/>
                <w:sz w:val="20"/>
                <w:lang w:val="en-US"/>
              </w:rPr>
            </w:pPr>
            <w:r>
              <w:rPr>
                <w:b/>
                <w:spacing w:val="-2"/>
                <w:sz w:val="20"/>
                <w:lang w:val="en-US"/>
              </w:rPr>
              <w:t>BaşlangıçDeğeri**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8"/>
              <w:rPr>
                <w:b/>
                <w:sz w:val="20"/>
                <w:lang w:val="en-US"/>
              </w:rPr>
            </w:pPr>
            <w:r>
              <w:rPr>
                <w:b/>
                <w:sz w:val="20"/>
                <w:lang w:val="en-US"/>
              </w:rPr>
              <w:t>1.</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2.</w:t>
            </w:r>
            <w:r>
              <w:rPr>
                <w:b/>
                <w:spacing w:val="-5"/>
                <w:sz w:val="20"/>
                <w:lang w:val="en-US"/>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5"/>
              <w:rPr>
                <w:b/>
                <w:sz w:val="20"/>
                <w:lang w:val="en-US"/>
              </w:rPr>
            </w:pPr>
            <w:r>
              <w:rPr>
                <w:b/>
                <w:sz w:val="20"/>
                <w:lang w:val="en-US"/>
              </w:rPr>
              <w:t>3.</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4.</w:t>
            </w:r>
            <w:r>
              <w:rPr>
                <w:b/>
                <w:spacing w:val="-5"/>
                <w:sz w:val="20"/>
                <w:lang w:val="en-US"/>
              </w:rPr>
              <w:t>Yıl</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5.</w:t>
            </w:r>
            <w:r>
              <w:rPr>
                <w:b/>
                <w:spacing w:val="-5"/>
                <w:sz w:val="20"/>
                <w:lang w:val="en-US"/>
              </w:rPr>
              <w:t>Yıl</w:t>
            </w:r>
          </w:p>
        </w:tc>
        <w:tc>
          <w:tcPr>
            <w:tcW w:w="864"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127"/>
              <w:rPr>
                <w:b/>
                <w:sz w:val="20"/>
                <w:lang w:val="en-US"/>
              </w:rPr>
            </w:pPr>
            <w:r>
              <w:rPr>
                <w:b/>
                <w:spacing w:val="-2"/>
                <w:sz w:val="20"/>
                <w:lang w:val="en-US"/>
              </w:rPr>
              <w:t>İzlemeSıklığı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360" w:lineRule="auto"/>
              <w:ind w:left="107" w:right="232"/>
              <w:rPr>
                <w:b/>
                <w:sz w:val="20"/>
                <w:lang w:val="en-US"/>
              </w:rPr>
            </w:pPr>
            <w:r>
              <w:rPr>
                <w:b/>
                <w:spacing w:val="-2"/>
                <w:sz w:val="20"/>
                <w:lang w:val="en-US"/>
              </w:rPr>
              <w:t>RaporSıklığı</w:t>
            </w:r>
          </w:p>
        </w:tc>
      </w:tr>
      <w:tr w:rsidR="007525B7" w:rsidTr="001E58D9">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7525B7" w:rsidRDefault="007525B7" w:rsidP="007525B7">
            <w:pPr>
              <w:spacing w:line="234" w:lineRule="exact"/>
              <w:ind w:left="107"/>
              <w:rPr>
                <w:b/>
                <w:sz w:val="20"/>
                <w:lang w:val="en-US"/>
              </w:rPr>
            </w:pPr>
            <w:r w:rsidRPr="00CA04A3">
              <w:t xml:space="preserve">PG 4.1.1 Hizmet içi eğitim alan yönetici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D572E3" w:rsidRDefault="00D572E3" w:rsidP="00D572E3">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D572E3" w:rsidP="007525B7">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7525B7" w:rsidTr="001E58D9">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7525B7" w:rsidRDefault="007525B7" w:rsidP="007525B7">
            <w:pPr>
              <w:spacing w:line="234" w:lineRule="exact"/>
              <w:ind w:left="107"/>
              <w:rPr>
                <w:b/>
                <w:sz w:val="20"/>
                <w:lang w:val="en-US"/>
              </w:rPr>
            </w:pPr>
            <w:r w:rsidRPr="00CA04A3">
              <w:t xml:space="preserve">PG 4.1.2 Hizmet içi eğitim alan yönetici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7525B7"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7525B7" w:rsidRDefault="007525B7" w:rsidP="007525B7">
            <w:pPr>
              <w:spacing w:line="234" w:lineRule="exact"/>
              <w:ind w:left="107"/>
              <w:rPr>
                <w:b/>
                <w:sz w:val="20"/>
                <w:lang w:val="en-US"/>
              </w:rPr>
            </w:pPr>
            <w:r w:rsidRPr="00CA04A3">
              <w:t>PG 4.1.3 Yüz yüze hizmet içi eğitim alan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D572E3" w:rsidP="007525B7">
            <w:pPr>
              <w:jc w:val="center"/>
              <w:rPr>
                <w:rFonts w:ascii="Times New Roman"/>
                <w:sz w:val="20"/>
                <w:lang w:val="en-US"/>
              </w:rPr>
            </w:pPr>
            <w:r>
              <w:rPr>
                <w:rFonts w:ascii="Times New Roman"/>
                <w:sz w:val="20"/>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D572E3" w:rsidP="007525B7">
            <w:pPr>
              <w:jc w:val="center"/>
              <w:rPr>
                <w:rFonts w:ascii="Times New Roman"/>
                <w:sz w:val="20"/>
                <w:lang w:val="en-US"/>
              </w:rPr>
            </w:pPr>
            <w:r>
              <w:rPr>
                <w:rFonts w:ascii="Times New Roman"/>
                <w:sz w:val="20"/>
                <w:lang w:val="en-US"/>
              </w:rPr>
              <w:t>4</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6</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D572E3" w:rsidP="007525B7">
            <w:pP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rPr>
                <w:rFonts w:ascii="Times New Roman"/>
                <w:sz w:val="20"/>
                <w:lang w:val="en-US"/>
              </w:rPr>
            </w:pPr>
            <w:r>
              <w:rPr>
                <w:rFonts w:ascii="Times New Roman"/>
                <w:sz w:val="20"/>
                <w:lang w:val="en-US"/>
              </w:rPr>
              <w:t xml:space="preserve">    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7525B7" w:rsidRDefault="007525B7" w:rsidP="007525B7">
            <w:pPr>
              <w:jc w:val="center"/>
              <w:rPr>
                <w:rFonts w:ascii="Times New Roman"/>
                <w:sz w:val="20"/>
                <w:lang w:val="en-US"/>
              </w:rPr>
            </w:pPr>
          </w:p>
          <w:p w:rsidR="007525B7" w:rsidRDefault="007525B7" w:rsidP="007525B7">
            <w:pPr>
              <w:rPr>
                <w:rFonts w:ascii="Times New Roman"/>
                <w:sz w:val="20"/>
                <w:lang w:val="en-US"/>
              </w:rPr>
            </w:pPr>
            <w:r>
              <w:rPr>
                <w:rFonts w:ascii="Times New Roman"/>
                <w:sz w:val="20"/>
                <w:lang w:val="en-US"/>
              </w:rPr>
              <w:t xml:space="preserve">    1 Y</w:t>
            </w:r>
            <w:r>
              <w:rPr>
                <w:rFonts w:ascii="Times New Roman"/>
                <w:sz w:val="20"/>
                <w:lang w:val="en-US"/>
              </w:rPr>
              <w:t>ı</w:t>
            </w:r>
            <w:r>
              <w:rPr>
                <w:rFonts w:ascii="Times New Roman"/>
                <w:sz w:val="20"/>
                <w:lang w:val="en-US"/>
              </w:rPr>
              <w:t>l</w:t>
            </w:r>
          </w:p>
          <w:p w:rsidR="007525B7" w:rsidRDefault="007525B7" w:rsidP="007525B7">
            <w:pPr>
              <w:rPr>
                <w:rFonts w:ascii="Times New Roman"/>
                <w:sz w:val="20"/>
                <w:lang w:val="en-US"/>
              </w:rPr>
            </w:pP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CA04A3">
              <w:t>PG 4.1.4 Eğitim alan yardımcı personel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CA04A3">
              <w:t>PG 4.1.5 Uzaktan hizmet içi eğitime katılan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6</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4.1.6 Ulusal uluslararası projelere katılım sağlayan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4</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6</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9</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1 Y</w:t>
            </w:r>
            <w:r>
              <w:rPr>
                <w:rFonts w:ascii="Times New Roman"/>
                <w:sz w:val="20"/>
                <w:lang w:val="en-US"/>
              </w:rPr>
              <w:t>ı</w:t>
            </w:r>
            <w:r>
              <w:rPr>
                <w:rFonts w:ascii="Times New Roman"/>
                <w:sz w:val="20"/>
                <w:lang w:val="en-US"/>
              </w:rPr>
              <w:t>l</w:t>
            </w:r>
          </w:p>
          <w:p w:rsidR="001E58D9" w:rsidRDefault="001E58D9" w:rsidP="001E58D9">
            <w:pPr>
              <w:rPr>
                <w:rFonts w:ascii="Times New Roman"/>
                <w:sz w:val="20"/>
                <w:lang w:val="en-US"/>
              </w:rPr>
            </w:pP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4.1.7 Uluslararası projelere katılım sağlayan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4.1.8 Öğretmenlere yönelik düzenlenen eğitim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4.1.9 Yöneticilere yönelik düzenlenen eğitim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1 Y</w:t>
            </w:r>
            <w:r>
              <w:rPr>
                <w:rFonts w:ascii="Times New Roman"/>
                <w:sz w:val="20"/>
                <w:lang w:val="en-US"/>
              </w:rPr>
              <w:t>ı</w:t>
            </w:r>
            <w:r>
              <w:rPr>
                <w:rFonts w:ascii="Times New Roman"/>
                <w:sz w:val="20"/>
                <w:lang w:val="en-US"/>
              </w:rPr>
              <w:t>l</w:t>
            </w:r>
          </w:p>
          <w:p w:rsidR="001E58D9" w:rsidRDefault="001E58D9" w:rsidP="001E58D9">
            <w:pPr>
              <w:rPr>
                <w:rFonts w:ascii="Times New Roman"/>
                <w:sz w:val="20"/>
                <w:lang w:val="en-US"/>
              </w:rPr>
            </w:pP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4.1.10 Yüksek lisans eğitimini sürdüren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 xml:space="preserve">PG 4.1.11 Yüksek lisans eğitimini sürdüren yönetici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4.1.12 Yüksek lisans eğitimini tamamlayan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1 Y</w:t>
            </w:r>
            <w:r>
              <w:rPr>
                <w:rFonts w:ascii="Times New Roman"/>
                <w:sz w:val="20"/>
                <w:lang w:val="en-US"/>
              </w:rPr>
              <w:t>ı</w:t>
            </w:r>
            <w:r>
              <w:rPr>
                <w:rFonts w:ascii="Times New Roman"/>
                <w:sz w:val="20"/>
                <w:lang w:val="en-US"/>
              </w:rPr>
              <w:t>l</w:t>
            </w:r>
          </w:p>
          <w:p w:rsidR="001E58D9" w:rsidRDefault="001E58D9" w:rsidP="001E58D9">
            <w:pPr>
              <w:rPr>
                <w:rFonts w:ascii="Times New Roman"/>
                <w:sz w:val="20"/>
                <w:lang w:val="en-US"/>
              </w:rPr>
            </w:pP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lastRenderedPageBreak/>
              <w:t>PG 4.1.13 Yüksek lisans eğitimini tamamlayan yönetici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4.1.14 Doktora eğitimini sürdüren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 xml:space="preserve">PG 4.1.15. Doktora eğitimini sürdüren yönetici sayısı </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rPr>
                <w:rFonts w:ascii="Times New Roman"/>
                <w:sz w:val="20"/>
                <w:lang w:val="en-US"/>
              </w:rPr>
            </w:pPr>
            <w:r>
              <w:rPr>
                <w:rFonts w:ascii="Times New Roman"/>
                <w:sz w:val="20"/>
                <w:lang w:val="en-US"/>
              </w:rPr>
              <w:t xml:space="preserve">    1 Y</w:t>
            </w:r>
            <w:r>
              <w:rPr>
                <w:rFonts w:ascii="Times New Roman"/>
                <w:sz w:val="20"/>
                <w:lang w:val="en-US"/>
              </w:rPr>
              <w:t>ı</w:t>
            </w:r>
            <w:r>
              <w:rPr>
                <w:rFonts w:ascii="Times New Roman"/>
                <w:sz w:val="20"/>
                <w:lang w:val="en-US"/>
              </w:rPr>
              <w:t>l</w:t>
            </w:r>
          </w:p>
          <w:p w:rsidR="001E58D9" w:rsidRDefault="001E58D9" w:rsidP="001E58D9">
            <w:pPr>
              <w:rPr>
                <w:rFonts w:ascii="Times New Roman"/>
                <w:sz w:val="20"/>
                <w:lang w:val="en-US"/>
              </w:rPr>
            </w:pP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4.1.16 Doktora eğitimini tamamlayan öğretmen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1E58D9" w:rsidTr="001E58D9">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1E58D9" w:rsidRDefault="001E58D9" w:rsidP="007525B7">
            <w:pPr>
              <w:spacing w:line="234" w:lineRule="exact"/>
              <w:ind w:left="107"/>
              <w:rPr>
                <w:b/>
                <w:sz w:val="20"/>
                <w:lang w:val="en-US"/>
              </w:rPr>
            </w:pPr>
            <w:r w:rsidRPr="000C3DDF">
              <w:t>PG 4.1.17 Doktora eğitimini tamamlayan yönetici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7525B7">
            <w:pPr>
              <w:jc w:val="center"/>
              <w:rPr>
                <w:rFonts w:ascii="Times New Roman"/>
                <w:sz w:val="20"/>
                <w:lang w:val="en-US"/>
              </w:rPr>
            </w:pPr>
            <w:r>
              <w:rPr>
                <w:rFonts w:ascii="Times New Roman"/>
                <w:sz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6 Ay</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Pr>
          <w:p w:rsidR="001E58D9" w:rsidRDefault="001E58D9" w:rsidP="001E58D9">
            <w:pPr>
              <w:jc w:val="center"/>
              <w:rPr>
                <w:rFonts w:ascii="Times New Roman"/>
                <w:sz w:val="20"/>
                <w:lang w:val="en-US"/>
              </w:rPr>
            </w:pPr>
          </w:p>
          <w:p w:rsidR="001E58D9" w:rsidRDefault="001E58D9" w:rsidP="001E58D9">
            <w:pPr>
              <w:jc w:val="center"/>
              <w:rPr>
                <w:rFonts w:ascii="Times New Roman"/>
                <w:sz w:val="20"/>
                <w:lang w:val="en-US"/>
              </w:rPr>
            </w:pPr>
            <w:r>
              <w:rPr>
                <w:rFonts w:ascii="Times New Roman"/>
                <w:sz w:val="20"/>
                <w:lang w:val="en-US"/>
              </w:rPr>
              <w:t>1 Y</w:t>
            </w:r>
            <w:r>
              <w:rPr>
                <w:rFonts w:ascii="Times New Roman"/>
                <w:sz w:val="20"/>
                <w:lang w:val="en-US"/>
              </w:rPr>
              <w:t>ı</w:t>
            </w:r>
            <w:r>
              <w:rPr>
                <w:rFonts w:ascii="Times New Roman"/>
                <w:sz w:val="20"/>
                <w:lang w:val="en-US"/>
              </w:rPr>
              <w:t>l</w:t>
            </w:r>
          </w:p>
        </w:tc>
      </w:tr>
      <w:tr w:rsidR="0067720A" w:rsidTr="00B20B5C">
        <w:trPr>
          <w:trHeight w:val="271"/>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b/>
                <w:sz w:val="20"/>
                <w:lang w:val="en-US"/>
              </w:rPr>
            </w:pPr>
            <w:r>
              <w:rPr>
                <w:b/>
                <w:spacing w:val="-2"/>
                <w:sz w:val="20"/>
                <w:lang w:val="en-US"/>
              </w:rPr>
              <w:t>KoordinatörBirim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8D2A3A">
            <w:pPr>
              <w:spacing w:before="118"/>
              <w:ind w:left="107"/>
              <w:rPr>
                <w:sz w:val="20"/>
                <w:lang w:val="en-US"/>
              </w:rPr>
            </w:pPr>
            <w:r>
              <w:rPr>
                <w:sz w:val="20"/>
                <w:lang w:val="en-US"/>
              </w:rPr>
              <w:t xml:space="preserve">Kestel </w:t>
            </w:r>
            <w:r w:rsidR="00667B94">
              <w:rPr>
                <w:sz w:val="20"/>
                <w:lang w:val="en-US"/>
              </w:rPr>
              <w:t>Anaokulu</w:t>
            </w:r>
            <w:r w:rsidR="0067720A">
              <w:rPr>
                <w:sz w:val="20"/>
                <w:lang w:val="en-US"/>
              </w:rPr>
              <w:t>Müdürlüğü</w:t>
            </w:r>
          </w:p>
        </w:tc>
      </w:tr>
      <w:tr w:rsidR="0067720A" w:rsidTr="0067720A">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hAnsi="Calibri"/>
                <w:b/>
                <w:sz w:val="20"/>
                <w:lang w:val="en-US"/>
              </w:rPr>
            </w:pPr>
            <w:r>
              <w:rPr>
                <w:rFonts w:ascii="Calibri" w:hAnsi="Calibri"/>
                <w:b/>
                <w:sz w:val="20"/>
                <w:lang w:val="en-US"/>
              </w:rPr>
              <w:t>İşbirliğiYapılacak</w:t>
            </w:r>
            <w:r>
              <w:rPr>
                <w:rFonts w:ascii="Calibri" w:hAnsi="Calibri"/>
                <w:b/>
                <w:spacing w:val="-2"/>
                <w:sz w:val="20"/>
                <w:lang w:val="en-US"/>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spacing w:line="355" w:lineRule="auto"/>
              <w:ind w:left="107"/>
              <w:rPr>
                <w:sz w:val="20"/>
                <w:lang w:val="en-US"/>
              </w:rPr>
            </w:pPr>
          </w:p>
          <w:p w:rsidR="0067720A" w:rsidRDefault="0067720A">
            <w:pPr>
              <w:spacing w:line="355" w:lineRule="auto"/>
              <w:ind w:left="107"/>
              <w:rPr>
                <w:sz w:val="20"/>
                <w:lang w:val="en-US"/>
              </w:rPr>
            </w:pPr>
            <w:r>
              <w:rPr>
                <w:sz w:val="20"/>
                <w:lang w:val="en-US"/>
              </w:rPr>
              <w:t>Okul Aile Birliği, Okulİdaresi</w:t>
            </w:r>
          </w:p>
        </w:tc>
      </w:tr>
      <w:tr w:rsidR="0067720A" w:rsidTr="0067720A">
        <w:trPr>
          <w:trHeight w:val="731"/>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b/>
                <w:sz w:val="20"/>
                <w:lang w:val="en-US"/>
              </w:rPr>
            </w:pPr>
            <w:r>
              <w:rPr>
                <w:rFonts w:ascii="Calibri"/>
                <w:b/>
                <w:spacing w:val="-2"/>
                <w:sz w:val="20"/>
                <w:lang w:val="en-US"/>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pPr>
              <w:spacing w:line="234" w:lineRule="exact"/>
              <w:ind w:left="107"/>
              <w:rPr>
                <w:sz w:val="20"/>
                <w:lang w:val="en-US"/>
              </w:rPr>
            </w:pPr>
            <w:r>
              <w:rPr>
                <w:sz w:val="20"/>
                <w:lang w:val="en-US"/>
              </w:rPr>
              <w:t>•Okulöncesi</w:t>
            </w:r>
            <w:r w:rsidR="001E58D9">
              <w:rPr>
                <w:sz w:val="20"/>
                <w:lang w:val="en-US"/>
              </w:rPr>
              <w:t xml:space="preserve"> </w:t>
            </w:r>
            <w:r>
              <w:rPr>
                <w:sz w:val="20"/>
                <w:lang w:val="en-US"/>
              </w:rPr>
              <w:t>eğitim</w:t>
            </w:r>
            <w:r w:rsidR="001E58D9">
              <w:rPr>
                <w:sz w:val="20"/>
                <w:lang w:val="en-US"/>
              </w:rPr>
              <w:t xml:space="preserve"> </w:t>
            </w:r>
            <w:r>
              <w:rPr>
                <w:sz w:val="20"/>
                <w:lang w:val="en-US"/>
              </w:rPr>
              <w:t>veren</w:t>
            </w:r>
            <w:r w:rsidR="001E58D9">
              <w:rPr>
                <w:sz w:val="20"/>
                <w:lang w:val="en-US"/>
              </w:rPr>
              <w:t xml:space="preserve"> </w:t>
            </w:r>
            <w:r>
              <w:rPr>
                <w:sz w:val="20"/>
                <w:lang w:val="en-US"/>
              </w:rPr>
              <w:t>kurumların</w:t>
            </w:r>
            <w:r w:rsidR="001E58D9">
              <w:rPr>
                <w:sz w:val="20"/>
                <w:lang w:val="en-US"/>
              </w:rPr>
              <w:t xml:space="preserve"> </w:t>
            </w:r>
            <w:r>
              <w:rPr>
                <w:sz w:val="20"/>
                <w:lang w:val="en-US"/>
              </w:rPr>
              <w:t>tek</w:t>
            </w:r>
            <w:r w:rsidR="001E58D9">
              <w:rPr>
                <w:sz w:val="20"/>
                <w:lang w:val="en-US"/>
              </w:rPr>
              <w:t xml:space="preserve"> </w:t>
            </w:r>
            <w:r>
              <w:rPr>
                <w:sz w:val="20"/>
                <w:lang w:val="en-US"/>
              </w:rPr>
              <w:t>bir</w:t>
            </w:r>
            <w:r w:rsidR="001E58D9">
              <w:rPr>
                <w:sz w:val="20"/>
                <w:lang w:val="en-US"/>
              </w:rPr>
              <w:t xml:space="preserve">  </w:t>
            </w:r>
            <w:r>
              <w:rPr>
                <w:sz w:val="20"/>
                <w:lang w:val="en-US"/>
              </w:rPr>
              <w:t>çatı</w:t>
            </w:r>
            <w:r w:rsidR="001E58D9">
              <w:rPr>
                <w:sz w:val="20"/>
                <w:lang w:val="en-US"/>
              </w:rPr>
              <w:t xml:space="preserve"> </w:t>
            </w:r>
            <w:r>
              <w:rPr>
                <w:sz w:val="20"/>
                <w:lang w:val="en-US"/>
              </w:rPr>
              <w:t>altında</w:t>
            </w:r>
            <w:r w:rsidR="001E58D9">
              <w:rPr>
                <w:sz w:val="20"/>
                <w:lang w:val="en-US"/>
              </w:rPr>
              <w:t xml:space="preserve"> </w:t>
            </w:r>
            <w:r>
              <w:rPr>
                <w:sz w:val="20"/>
                <w:lang w:val="en-US"/>
              </w:rPr>
              <w:t>toplanması</w:t>
            </w:r>
            <w:r w:rsidR="001E58D9">
              <w:rPr>
                <w:sz w:val="20"/>
                <w:lang w:val="en-US"/>
              </w:rPr>
              <w:t xml:space="preserve"> </w:t>
            </w:r>
            <w:r>
              <w:rPr>
                <w:sz w:val="20"/>
                <w:lang w:val="en-US"/>
              </w:rPr>
              <w:t>için</w:t>
            </w:r>
            <w:r w:rsidR="001E58D9">
              <w:rPr>
                <w:sz w:val="20"/>
                <w:lang w:val="en-US"/>
              </w:rPr>
              <w:t xml:space="preserve"> </w:t>
            </w:r>
            <w:r>
              <w:rPr>
                <w:sz w:val="20"/>
                <w:lang w:val="en-US"/>
              </w:rPr>
              <w:t>mevzuat</w:t>
            </w:r>
            <w:r w:rsidR="001E58D9">
              <w:rPr>
                <w:sz w:val="20"/>
                <w:lang w:val="en-US"/>
              </w:rPr>
              <w:t xml:space="preserve"> </w:t>
            </w:r>
            <w:r>
              <w:rPr>
                <w:sz w:val="20"/>
                <w:lang w:val="en-US"/>
              </w:rPr>
              <w:t>düzenlemesinin</w:t>
            </w:r>
            <w:r w:rsidR="001E58D9">
              <w:rPr>
                <w:sz w:val="20"/>
                <w:lang w:val="en-US"/>
              </w:rPr>
              <w:t xml:space="preserve"> </w:t>
            </w:r>
            <w:r>
              <w:rPr>
                <w:sz w:val="20"/>
                <w:lang w:val="en-US"/>
              </w:rPr>
              <w:t>gerçekleşmemesi</w:t>
            </w:r>
          </w:p>
          <w:p w:rsidR="0067720A" w:rsidRDefault="0067720A">
            <w:pPr>
              <w:spacing w:line="234" w:lineRule="exact"/>
              <w:ind w:left="107"/>
              <w:rPr>
                <w:sz w:val="20"/>
                <w:lang w:val="en-US"/>
              </w:rPr>
            </w:pPr>
            <w:r>
              <w:rPr>
                <w:sz w:val="20"/>
                <w:lang w:val="en-US"/>
              </w:rPr>
              <w:t>•İhtiyaçların</w:t>
            </w:r>
            <w:r w:rsidR="001E58D9">
              <w:rPr>
                <w:sz w:val="20"/>
                <w:lang w:val="en-US"/>
              </w:rPr>
              <w:t xml:space="preserve"> </w:t>
            </w:r>
            <w:r>
              <w:rPr>
                <w:sz w:val="20"/>
                <w:lang w:val="en-US"/>
              </w:rPr>
              <w:t>karşılanmasına</w:t>
            </w:r>
            <w:r w:rsidR="001E58D9">
              <w:rPr>
                <w:sz w:val="20"/>
                <w:lang w:val="en-US"/>
              </w:rPr>
              <w:t xml:space="preserve"> </w:t>
            </w:r>
            <w:r>
              <w:rPr>
                <w:sz w:val="20"/>
                <w:lang w:val="en-US"/>
              </w:rPr>
              <w:t>yönelik</w:t>
            </w:r>
            <w:r w:rsidR="001E58D9">
              <w:rPr>
                <w:sz w:val="20"/>
                <w:lang w:val="en-US"/>
              </w:rPr>
              <w:t xml:space="preserve"> </w:t>
            </w:r>
            <w:r>
              <w:rPr>
                <w:sz w:val="20"/>
                <w:lang w:val="en-US"/>
              </w:rPr>
              <w:t>malikaynakları</w:t>
            </w:r>
            <w:r w:rsidR="001E58D9">
              <w:rPr>
                <w:sz w:val="20"/>
                <w:lang w:val="en-US"/>
              </w:rPr>
              <w:t xml:space="preserve">n </w:t>
            </w:r>
            <w:r>
              <w:rPr>
                <w:sz w:val="20"/>
                <w:lang w:val="en-US"/>
              </w:rPr>
              <w:t>yetersiz</w:t>
            </w:r>
            <w:r w:rsidR="001E58D9">
              <w:rPr>
                <w:sz w:val="20"/>
                <w:lang w:val="en-US"/>
              </w:rPr>
              <w:t xml:space="preserve"> </w:t>
            </w:r>
            <w:r>
              <w:rPr>
                <w:sz w:val="20"/>
                <w:lang w:val="en-US"/>
              </w:rPr>
              <w:t>kalması</w:t>
            </w:r>
          </w:p>
          <w:p w:rsidR="0067720A" w:rsidRDefault="0067720A">
            <w:pPr>
              <w:spacing w:line="234" w:lineRule="exact"/>
              <w:ind w:left="107"/>
              <w:rPr>
                <w:sz w:val="20"/>
                <w:lang w:val="en-US"/>
              </w:rPr>
            </w:pPr>
            <w:r>
              <w:rPr>
                <w:sz w:val="20"/>
                <w:lang w:val="en-US"/>
              </w:rPr>
              <w:t>•Okulöncesieğitimdekurumsalkapasitedeistenilendüzeyeulaşılamaması</w:t>
            </w:r>
          </w:p>
        </w:tc>
      </w:tr>
      <w:tr w:rsidR="0067720A" w:rsidTr="0067720A">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7525B7" w:rsidRPr="00C50961" w:rsidRDefault="007525B7" w:rsidP="007525B7">
            <w:pPr>
              <w:spacing w:line="360" w:lineRule="auto"/>
              <w:ind w:left="107"/>
              <w:rPr>
                <w:sz w:val="18"/>
                <w:szCs w:val="20"/>
                <w:lang w:val="en-US"/>
              </w:rPr>
            </w:pPr>
            <w:r w:rsidRPr="00C50961">
              <w:rPr>
                <w:sz w:val="18"/>
                <w:szCs w:val="20"/>
                <w:lang w:val="en-US"/>
              </w:rPr>
              <w:t>S1 OkulÖncesi</w:t>
            </w:r>
            <w:r w:rsidR="001E58D9">
              <w:rPr>
                <w:sz w:val="18"/>
                <w:szCs w:val="20"/>
                <w:lang w:val="en-US"/>
              </w:rPr>
              <w:t xml:space="preserve"> </w:t>
            </w:r>
            <w:r w:rsidRPr="00C50961">
              <w:rPr>
                <w:sz w:val="18"/>
                <w:szCs w:val="20"/>
                <w:lang w:val="en-US"/>
              </w:rPr>
              <w:t>Eğitim</w:t>
            </w:r>
            <w:r w:rsidR="001E58D9">
              <w:rPr>
                <w:sz w:val="18"/>
                <w:szCs w:val="20"/>
                <w:lang w:val="en-US"/>
              </w:rPr>
              <w:t xml:space="preserve"> </w:t>
            </w:r>
            <w:r w:rsidRPr="00C50961">
              <w:rPr>
                <w:sz w:val="18"/>
                <w:szCs w:val="20"/>
                <w:lang w:val="en-US"/>
              </w:rPr>
              <w:t>Kurumları</w:t>
            </w:r>
            <w:r w:rsidR="001E58D9">
              <w:rPr>
                <w:sz w:val="18"/>
                <w:szCs w:val="20"/>
                <w:lang w:val="en-US"/>
              </w:rPr>
              <w:t xml:space="preserve"> </w:t>
            </w:r>
            <w:r w:rsidRPr="00C50961">
              <w:rPr>
                <w:sz w:val="18"/>
                <w:szCs w:val="20"/>
                <w:lang w:val="en-US"/>
              </w:rPr>
              <w:t>yöneticilerinin</w:t>
            </w:r>
            <w:r w:rsidR="001E58D9">
              <w:rPr>
                <w:sz w:val="18"/>
                <w:szCs w:val="20"/>
                <w:lang w:val="en-US"/>
              </w:rPr>
              <w:t xml:space="preserve"> </w:t>
            </w:r>
            <w:r w:rsidRPr="00C50961">
              <w:rPr>
                <w:sz w:val="18"/>
                <w:szCs w:val="20"/>
                <w:lang w:val="en-US"/>
              </w:rPr>
              <w:t>ve</w:t>
            </w:r>
            <w:r w:rsidR="001E58D9">
              <w:rPr>
                <w:sz w:val="18"/>
                <w:szCs w:val="20"/>
                <w:lang w:val="en-US"/>
              </w:rPr>
              <w:t xml:space="preserve"> </w:t>
            </w:r>
            <w:r w:rsidRPr="00C50961">
              <w:rPr>
                <w:sz w:val="18"/>
                <w:szCs w:val="20"/>
                <w:lang w:val="en-US"/>
              </w:rPr>
              <w:t>öğretmenlerin</w:t>
            </w:r>
            <w:r w:rsidR="001E58D9">
              <w:rPr>
                <w:sz w:val="18"/>
                <w:szCs w:val="20"/>
                <w:lang w:val="en-US"/>
              </w:rPr>
              <w:t xml:space="preserve"> </w:t>
            </w:r>
            <w:r w:rsidRPr="00C50961">
              <w:rPr>
                <w:sz w:val="18"/>
                <w:szCs w:val="20"/>
                <w:lang w:val="en-US"/>
              </w:rPr>
              <w:t>mesleki</w:t>
            </w:r>
            <w:r w:rsidR="001E58D9">
              <w:rPr>
                <w:sz w:val="18"/>
                <w:szCs w:val="20"/>
                <w:lang w:val="en-US"/>
              </w:rPr>
              <w:t xml:space="preserve"> </w:t>
            </w:r>
            <w:r w:rsidRPr="00C50961">
              <w:rPr>
                <w:sz w:val="18"/>
                <w:szCs w:val="20"/>
                <w:lang w:val="en-US"/>
              </w:rPr>
              <w:t>gelişim</w:t>
            </w:r>
            <w:r w:rsidR="001E58D9">
              <w:rPr>
                <w:sz w:val="18"/>
                <w:szCs w:val="20"/>
                <w:lang w:val="en-US"/>
              </w:rPr>
              <w:t xml:space="preserve"> </w:t>
            </w:r>
            <w:r w:rsidRPr="00C50961">
              <w:rPr>
                <w:sz w:val="18"/>
                <w:szCs w:val="20"/>
                <w:lang w:val="en-US"/>
              </w:rPr>
              <w:t>ihtiyaçları</w:t>
            </w:r>
            <w:r w:rsidR="001E58D9">
              <w:rPr>
                <w:sz w:val="18"/>
                <w:szCs w:val="20"/>
                <w:lang w:val="en-US"/>
              </w:rPr>
              <w:t xml:space="preserve"> </w:t>
            </w:r>
            <w:r w:rsidRPr="00C50961">
              <w:rPr>
                <w:sz w:val="18"/>
                <w:szCs w:val="20"/>
                <w:lang w:val="en-US"/>
              </w:rPr>
              <w:t>tespit</w:t>
            </w:r>
            <w:r w:rsidR="001E58D9">
              <w:rPr>
                <w:sz w:val="18"/>
                <w:szCs w:val="20"/>
                <w:lang w:val="en-US"/>
              </w:rPr>
              <w:t xml:space="preserve"> </w:t>
            </w:r>
            <w:r w:rsidRPr="00C50961">
              <w:rPr>
                <w:sz w:val="18"/>
                <w:szCs w:val="20"/>
                <w:lang w:val="en-US"/>
              </w:rPr>
              <w:t>edilerek</w:t>
            </w:r>
            <w:r w:rsidR="001E58D9">
              <w:rPr>
                <w:sz w:val="18"/>
                <w:szCs w:val="20"/>
                <w:lang w:val="en-US"/>
              </w:rPr>
              <w:t xml:space="preserve"> bui</w:t>
            </w:r>
            <w:r w:rsidRPr="00C50961">
              <w:rPr>
                <w:sz w:val="18"/>
                <w:szCs w:val="20"/>
                <w:lang w:val="en-US"/>
              </w:rPr>
              <w:t>htiyaçları</w:t>
            </w:r>
            <w:r w:rsidR="001E58D9">
              <w:rPr>
                <w:sz w:val="18"/>
                <w:szCs w:val="20"/>
                <w:lang w:val="en-US"/>
              </w:rPr>
              <w:t xml:space="preserve"> </w:t>
            </w:r>
            <w:r w:rsidRPr="00C50961">
              <w:rPr>
                <w:sz w:val="18"/>
                <w:szCs w:val="20"/>
                <w:lang w:val="en-US"/>
              </w:rPr>
              <w:t>gidermeye</w:t>
            </w:r>
            <w:r w:rsidR="001E58D9">
              <w:rPr>
                <w:sz w:val="18"/>
                <w:szCs w:val="20"/>
                <w:lang w:val="en-US"/>
              </w:rPr>
              <w:t xml:space="preserve"> </w:t>
            </w:r>
            <w:r w:rsidRPr="00C50961">
              <w:rPr>
                <w:sz w:val="18"/>
                <w:szCs w:val="20"/>
                <w:lang w:val="en-US"/>
              </w:rPr>
              <w:t>yönelik</w:t>
            </w:r>
            <w:r w:rsidR="001E58D9">
              <w:rPr>
                <w:sz w:val="18"/>
                <w:szCs w:val="20"/>
                <w:lang w:val="en-US"/>
              </w:rPr>
              <w:t xml:space="preserve"> </w:t>
            </w:r>
            <w:r w:rsidRPr="00C50961">
              <w:rPr>
                <w:sz w:val="18"/>
                <w:szCs w:val="20"/>
                <w:lang w:val="en-US"/>
              </w:rPr>
              <w:t>bir</w:t>
            </w:r>
            <w:r w:rsidR="001E58D9">
              <w:rPr>
                <w:sz w:val="18"/>
                <w:szCs w:val="20"/>
                <w:lang w:val="en-US"/>
              </w:rPr>
              <w:t xml:space="preserve"> </w:t>
            </w:r>
            <w:r w:rsidRPr="00C50961">
              <w:rPr>
                <w:sz w:val="18"/>
                <w:szCs w:val="20"/>
                <w:lang w:val="en-US"/>
              </w:rPr>
              <w:t>mesleki</w:t>
            </w:r>
            <w:r w:rsidR="001E58D9">
              <w:rPr>
                <w:sz w:val="18"/>
                <w:szCs w:val="20"/>
                <w:lang w:val="en-US"/>
              </w:rPr>
              <w:t xml:space="preserve"> </w:t>
            </w:r>
            <w:r w:rsidRPr="00C50961">
              <w:rPr>
                <w:sz w:val="18"/>
                <w:szCs w:val="20"/>
                <w:lang w:val="en-US"/>
              </w:rPr>
              <w:t>gelişim</w:t>
            </w:r>
            <w:r w:rsidR="001E58D9">
              <w:rPr>
                <w:sz w:val="18"/>
                <w:szCs w:val="20"/>
                <w:lang w:val="en-US"/>
              </w:rPr>
              <w:t xml:space="preserve"> </w:t>
            </w:r>
            <w:r w:rsidRPr="00C50961">
              <w:rPr>
                <w:sz w:val="18"/>
                <w:szCs w:val="20"/>
                <w:lang w:val="en-US"/>
              </w:rPr>
              <w:t>planı</w:t>
            </w:r>
            <w:r w:rsidR="001E58D9">
              <w:rPr>
                <w:sz w:val="18"/>
                <w:szCs w:val="20"/>
                <w:lang w:val="en-US"/>
              </w:rPr>
              <w:t xml:space="preserve"> </w:t>
            </w:r>
            <w:r w:rsidRPr="00C50961">
              <w:rPr>
                <w:sz w:val="18"/>
                <w:szCs w:val="20"/>
                <w:lang w:val="en-US"/>
              </w:rPr>
              <w:t>hazırlanacaktır.</w:t>
            </w:r>
          </w:p>
          <w:p w:rsidR="007525B7" w:rsidRPr="00C50961" w:rsidRDefault="001E58D9" w:rsidP="007525B7">
            <w:pPr>
              <w:spacing w:line="360" w:lineRule="auto"/>
              <w:ind w:left="107"/>
              <w:rPr>
                <w:sz w:val="18"/>
                <w:szCs w:val="20"/>
                <w:lang w:val="en-US"/>
              </w:rPr>
            </w:pPr>
            <w:r>
              <w:rPr>
                <w:sz w:val="18"/>
                <w:szCs w:val="20"/>
                <w:lang w:val="en-US"/>
              </w:rPr>
              <w:t xml:space="preserve">S2 Bakanlık, </w:t>
            </w:r>
            <w:r w:rsidR="007525B7" w:rsidRPr="00C50961">
              <w:rPr>
                <w:sz w:val="18"/>
                <w:szCs w:val="20"/>
                <w:lang w:val="en-US"/>
              </w:rPr>
              <w:t>diğer</w:t>
            </w:r>
            <w:r>
              <w:rPr>
                <w:sz w:val="18"/>
                <w:szCs w:val="20"/>
                <w:lang w:val="en-US"/>
              </w:rPr>
              <w:t xml:space="preserve"> </w:t>
            </w:r>
            <w:r w:rsidR="007525B7" w:rsidRPr="00C50961">
              <w:rPr>
                <w:sz w:val="18"/>
                <w:szCs w:val="20"/>
                <w:lang w:val="en-US"/>
              </w:rPr>
              <w:t>kurum</w:t>
            </w:r>
            <w:r>
              <w:rPr>
                <w:sz w:val="18"/>
                <w:szCs w:val="20"/>
                <w:lang w:val="en-US"/>
              </w:rPr>
              <w:t xml:space="preserve"> </w:t>
            </w:r>
            <w:r w:rsidR="007525B7" w:rsidRPr="00C50961">
              <w:rPr>
                <w:sz w:val="18"/>
                <w:szCs w:val="20"/>
                <w:lang w:val="en-US"/>
              </w:rPr>
              <w:t>ve</w:t>
            </w:r>
            <w:r>
              <w:rPr>
                <w:sz w:val="18"/>
                <w:szCs w:val="20"/>
                <w:lang w:val="en-US"/>
              </w:rPr>
              <w:t xml:space="preserve"> </w:t>
            </w:r>
            <w:r w:rsidR="007525B7" w:rsidRPr="00C50961">
              <w:rPr>
                <w:sz w:val="18"/>
                <w:szCs w:val="20"/>
                <w:lang w:val="en-US"/>
              </w:rPr>
              <w:t>kuruluşlarla</w:t>
            </w:r>
            <w:r>
              <w:rPr>
                <w:sz w:val="18"/>
                <w:szCs w:val="20"/>
                <w:lang w:val="en-US"/>
              </w:rPr>
              <w:t xml:space="preserve"> </w:t>
            </w:r>
            <w:r w:rsidR="007525B7" w:rsidRPr="00C50961">
              <w:rPr>
                <w:sz w:val="18"/>
                <w:szCs w:val="20"/>
                <w:lang w:val="en-US"/>
              </w:rPr>
              <w:t>yapılan</w:t>
            </w:r>
            <w:r>
              <w:rPr>
                <w:sz w:val="18"/>
                <w:szCs w:val="20"/>
                <w:lang w:val="en-US"/>
              </w:rPr>
              <w:t xml:space="preserve"> </w:t>
            </w:r>
            <w:r w:rsidR="007525B7" w:rsidRPr="00C50961">
              <w:rPr>
                <w:sz w:val="18"/>
                <w:szCs w:val="20"/>
                <w:lang w:val="en-US"/>
              </w:rPr>
              <w:t>işbirlikleri</w:t>
            </w:r>
            <w:r>
              <w:rPr>
                <w:sz w:val="18"/>
                <w:szCs w:val="20"/>
                <w:lang w:val="en-US"/>
              </w:rPr>
              <w:t xml:space="preserve"> </w:t>
            </w:r>
            <w:r w:rsidR="007525B7" w:rsidRPr="00C50961">
              <w:rPr>
                <w:sz w:val="18"/>
                <w:szCs w:val="20"/>
                <w:lang w:val="en-US"/>
              </w:rPr>
              <w:t>kapsamında</w:t>
            </w:r>
            <w:r>
              <w:rPr>
                <w:sz w:val="18"/>
                <w:szCs w:val="20"/>
                <w:lang w:val="en-US"/>
              </w:rPr>
              <w:t xml:space="preserve"> </w:t>
            </w:r>
            <w:r w:rsidR="007525B7" w:rsidRPr="00C50961">
              <w:rPr>
                <w:sz w:val="18"/>
                <w:szCs w:val="20"/>
                <w:lang w:val="en-US"/>
              </w:rPr>
              <w:t>yardımcı</w:t>
            </w:r>
            <w:r>
              <w:rPr>
                <w:sz w:val="18"/>
                <w:szCs w:val="20"/>
                <w:lang w:val="en-US"/>
              </w:rPr>
              <w:t xml:space="preserve"> </w:t>
            </w:r>
            <w:r w:rsidR="007525B7" w:rsidRPr="00C50961">
              <w:rPr>
                <w:sz w:val="18"/>
                <w:szCs w:val="20"/>
                <w:lang w:val="en-US"/>
              </w:rPr>
              <w:t>personelin</w:t>
            </w:r>
            <w:r>
              <w:rPr>
                <w:sz w:val="18"/>
                <w:szCs w:val="20"/>
                <w:lang w:val="en-US"/>
              </w:rPr>
              <w:t xml:space="preserve"> </w:t>
            </w:r>
            <w:r w:rsidR="007525B7" w:rsidRPr="00C50961">
              <w:rPr>
                <w:sz w:val="18"/>
                <w:szCs w:val="20"/>
                <w:lang w:val="en-US"/>
              </w:rPr>
              <w:t>görev</w:t>
            </w:r>
            <w:r>
              <w:rPr>
                <w:sz w:val="18"/>
                <w:szCs w:val="20"/>
                <w:lang w:val="en-US"/>
              </w:rPr>
              <w:t xml:space="preserve"> </w:t>
            </w:r>
            <w:r w:rsidR="007525B7" w:rsidRPr="00C50961">
              <w:rPr>
                <w:sz w:val="18"/>
                <w:szCs w:val="20"/>
                <w:lang w:val="en-US"/>
              </w:rPr>
              <w:t>alanı</w:t>
            </w:r>
            <w:r>
              <w:rPr>
                <w:sz w:val="18"/>
                <w:szCs w:val="20"/>
                <w:lang w:val="en-US"/>
              </w:rPr>
              <w:t xml:space="preserve"> </w:t>
            </w:r>
            <w:r w:rsidR="007525B7" w:rsidRPr="00C50961">
              <w:rPr>
                <w:sz w:val="18"/>
                <w:szCs w:val="20"/>
                <w:lang w:val="en-US"/>
              </w:rPr>
              <w:t>ile</w:t>
            </w:r>
            <w:r>
              <w:rPr>
                <w:sz w:val="18"/>
                <w:szCs w:val="20"/>
                <w:lang w:val="en-US"/>
              </w:rPr>
              <w:t xml:space="preserve"> </w:t>
            </w:r>
            <w:r w:rsidR="007525B7" w:rsidRPr="00C50961">
              <w:rPr>
                <w:sz w:val="18"/>
                <w:szCs w:val="20"/>
                <w:lang w:val="en-US"/>
              </w:rPr>
              <w:t>ilgili</w:t>
            </w:r>
            <w:r>
              <w:rPr>
                <w:sz w:val="18"/>
                <w:szCs w:val="20"/>
                <w:lang w:val="en-US"/>
              </w:rPr>
              <w:t xml:space="preserve"> </w:t>
            </w:r>
            <w:r w:rsidR="007525B7" w:rsidRPr="00C50961">
              <w:rPr>
                <w:sz w:val="18"/>
                <w:szCs w:val="20"/>
                <w:lang w:val="en-US"/>
              </w:rPr>
              <w:t>işbaşı</w:t>
            </w:r>
            <w:r>
              <w:rPr>
                <w:sz w:val="18"/>
                <w:szCs w:val="20"/>
                <w:lang w:val="en-US"/>
              </w:rPr>
              <w:t xml:space="preserve"> </w:t>
            </w:r>
            <w:r w:rsidR="007525B7" w:rsidRPr="00C50961">
              <w:rPr>
                <w:sz w:val="18"/>
                <w:szCs w:val="20"/>
                <w:lang w:val="en-US"/>
              </w:rPr>
              <w:t>eğitim</w:t>
            </w:r>
            <w:r>
              <w:rPr>
                <w:sz w:val="18"/>
                <w:szCs w:val="20"/>
                <w:lang w:val="en-US"/>
              </w:rPr>
              <w:t xml:space="preserve"> </w:t>
            </w:r>
            <w:r w:rsidR="007525B7" w:rsidRPr="00C50961">
              <w:rPr>
                <w:sz w:val="18"/>
                <w:szCs w:val="20"/>
                <w:lang w:val="en-US"/>
              </w:rPr>
              <w:t>almaları</w:t>
            </w:r>
            <w:r>
              <w:rPr>
                <w:sz w:val="18"/>
                <w:szCs w:val="20"/>
                <w:lang w:val="en-US"/>
              </w:rPr>
              <w:t xml:space="preserve"> </w:t>
            </w:r>
            <w:r w:rsidR="007525B7" w:rsidRPr="00C50961">
              <w:rPr>
                <w:sz w:val="18"/>
                <w:szCs w:val="20"/>
                <w:lang w:val="en-US"/>
              </w:rPr>
              <w:t>sağlanacaktır.</w:t>
            </w:r>
          </w:p>
          <w:p w:rsidR="007525B7" w:rsidRPr="00C50961" w:rsidRDefault="007525B7" w:rsidP="001E58D9">
            <w:pPr>
              <w:spacing w:line="360" w:lineRule="auto"/>
              <w:ind w:left="107"/>
              <w:rPr>
                <w:sz w:val="18"/>
                <w:szCs w:val="20"/>
                <w:lang w:val="en-US"/>
              </w:rPr>
            </w:pPr>
            <w:r w:rsidRPr="00C50961">
              <w:rPr>
                <w:sz w:val="18"/>
                <w:szCs w:val="20"/>
                <w:lang w:val="en-US"/>
              </w:rPr>
              <w:t>S3 Okul</w:t>
            </w:r>
            <w:r w:rsidR="001E58D9">
              <w:rPr>
                <w:sz w:val="18"/>
                <w:szCs w:val="20"/>
                <w:lang w:val="en-US"/>
              </w:rPr>
              <w:t xml:space="preserve"> </w:t>
            </w:r>
            <w:r w:rsidRPr="00C50961">
              <w:rPr>
                <w:sz w:val="18"/>
                <w:szCs w:val="20"/>
                <w:lang w:val="en-US"/>
              </w:rPr>
              <w:t>Öncesi</w:t>
            </w:r>
            <w:r w:rsidR="001E58D9">
              <w:rPr>
                <w:sz w:val="18"/>
                <w:szCs w:val="20"/>
                <w:lang w:val="en-US"/>
              </w:rPr>
              <w:t xml:space="preserve"> </w:t>
            </w:r>
            <w:r w:rsidRPr="00C50961">
              <w:rPr>
                <w:sz w:val="18"/>
                <w:szCs w:val="20"/>
                <w:lang w:val="en-US"/>
              </w:rPr>
              <w:t>Eğitim</w:t>
            </w:r>
            <w:r w:rsidR="001E58D9">
              <w:rPr>
                <w:sz w:val="18"/>
                <w:szCs w:val="20"/>
                <w:lang w:val="en-US"/>
              </w:rPr>
              <w:t xml:space="preserve"> </w:t>
            </w:r>
            <w:r w:rsidRPr="00C50961">
              <w:rPr>
                <w:sz w:val="18"/>
                <w:szCs w:val="20"/>
                <w:lang w:val="en-US"/>
              </w:rPr>
              <w:t>Kurumları</w:t>
            </w:r>
            <w:r w:rsidR="001E58D9">
              <w:rPr>
                <w:sz w:val="18"/>
                <w:szCs w:val="20"/>
                <w:lang w:val="en-US"/>
              </w:rPr>
              <w:t xml:space="preserve"> </w:t>
            </w:r>
            <w:r w:rsidRPr="00C50961">
              <w:rPr>
                <w:sz w:val="18"/>
                <w:szCs w:val="20"/>
                <w:lang w:val="en-US"/>
              </w:rPr>
              <w:t>öğretmenlerinin</w:t>
            </w:r>
            <w:r w:rsidR="001E58D9">
              <w:rPr>
                <w:sz w:val="18"/>
                <w:szCs w:val="20"/>
                <w:lang w:val="en-US"/>
              </w:rPr>
              <w:t xml:space="preserve"> </w:t>
            </w:r>
            <w:r w:rsidRPr="00C50961">
              <w:rPr>
                <w:sz w:val="18"/>
                <w:szCs w:val="20"/>
                <w:lang w:val="en-US"/>
              </w:rPr>
              <w:t>alanlarında</w:t>
            </w:r>
            <w:r w:rsidR="001E58D9">
              <w:rPr>
                <w:sz w:val="18"/>
                <w:szCs w:val="20"/>
                <w:lang w:val="en-US"/>
              </w:rPr>
              <w:t xml:space="preserve"> </w:t>
            </w:r>
            <w:r w:rsidRPr="00C50961">
              <w:rPr>
                <w:sz w:val="18"/>
                <w:szCs w:val="20"/>
                <w:lang w:val="en-US"/>
              </w:rPr>
              <w:t>mesleki</w:t>
            </w:r>
            <w:r w:rsidR="001E58D9">
              <w:rPr>
                <w:sz w:val="18"/>
                <w:szCs w:val="20"/>
                <w:lang w:val="en-US"/>
              </w:rPr>
              <w:t xml:space="preserve"> </w:t>
            </w:r>
            <w:r w:rsidRPr="00C50961">
              <w:rPr>
                <w:sz w:val="18"/>
                <w:szCs w:val="20"/>
                <w:lang w:val="en-US"/>
              </w:rPr>
              <w:t>gelişimlerini</w:t>
            </w:r>
            <w:r w:rsidR="001E58D9">
              <w:rPr>
                <w:sz w:val="18"/>
                <w:szCs w:val="20"/>
                <w:lang w:val="en-US"/>
              </w:rPr>
              <w:t xml:space="preserve"> </w:t>
            </w:r>
            <w:r w:rsidRPr="00C50961">
              <w:rPr>
                <w:sz w:val="18"/>
                <w:szCs w:val="20"/>
                <w:lang w:val="en-US"/>
              </w:rPr>
              <w:t>ve</w:t>
            </w:r>
            <w:r w:rsidR="001E58D9">
              <w:rPr>
                <w:sz w:val="18"/>
                <w:szCs w:val="20"/>
                <w:lang w:val="en-US"/>
              </w:rPr>
              <w:t xml:space="preserve"> </w:t>
            </w:r>
            <w:r w:rsidRPr="00C50961">
              <w:rPr>
                <w:sz w:val="18"/>
                <w:szCs w:val="20"/>
                <w:lang w:val="en-US"/>
              </w:rPr>
              <w:t>öğretmenlik</w:t>
            </w:r>
            <w:r w:rsidR="001E58D9">
              <w:rPr>
                <w:sz w:val="18"/>
                <w:szCs w:val="20"/>
                <w:lang w:val="en-US"/>
              </w:rPr>
              <w:t xml:space="preserve"> </w:t>
            </w:r>
            <w:r w:rsidRPr="00C50961">
              <w:rPr>
                <w:sz w:val="18"/>
                <w:szCs w:val="20"/>
                <w:lang w:val="en-US"/>
              </w:rPr>
              <w:t>yeterliklerini</w:t>
            </w:r>
            <w:r w:rsidR="001E58D9">
              <w:rPr>
                <w:sz w:val="18"/>
                <w:szCs w:val="20"/>
                <w:lang w:val="en-US"/>
              </w:rPr>
              <w:t xml:space="preserve"> </w:t>
            </w:r>
            <w:r w:rsidRPr="00C50961">
              <w:rPr>
                <w:sz w:val="18"/>
                <w:szCs w:val="20"/>
                <w:lang w:val="en-US"/>
              </w:rPr>
              <w:t>geliştirmek</w:t>
            </w:r>
            <w:r w:rsidR="001E58D9">
              <w:rPr>
                <w:sz w:val="18"/>
                <w:szCs w:val="20"/>
                <w:lang w:val="en-US"/>
              </w:rPr>
              <w:t xml:space="preserve"> </w:t>
            </w:r>
            <w:r w:rsidRPr="00C50961">
              <w:rPr>
                <w:sz w:val="18"/>
                <w:szCs w:val="20"/>
                <w:lang w:val="en-US"/>
              </w:rPr>
              <w:t>için</w:t>
            </w:r>
            <w:r w:rsidR="001E58D9">
              <w:rPr>
                <w:sz w:val="18"/>
                <w:szCs w:val="20"/>
                <w:lang w:val="en-US"/>
              </w:rPr>
              <w:t xml:space="preserve"> m</w:t>
            </w:r>
            <w:r w:rsidRPr="00C50961">
              <w:rPr>
                <w:sz w:val="18"/>
                <w:szCs w:val="20"/>
                <w:lang w:val="en-US"/>
              </w:rPr>
              <w:t>ahalli</w:t>
            </w:r>
            <w:r w:rsidR="001E58D9">
              <w:rPr>
                <w:sz w:val="18"/>
                <w:szCs w:val="20"/>
                <w:lang w:val="en-US"/>
              </w:rPr>
              <w:t xml:space="preserve"> </w:t>
            </w:r>
            <w:r w:rsidRPr="00C50961">
              <w:rPr>
                <w:sz w:val="18"/>
                <w:szCs w:val="20"/>
                <w:lang w:val="en-US"/>
              </w:rPr>
              <w:t>ve</w:t>
            </w:r>
            <w:r w:rsidR="001E58D9">
              <w:rPr>
                <w:sz w:val="18"/>
                <w:szCs w:val="20"/>
                <w:lang w:val="en-US"/>
              </w:rPr>
              <w:t xml:space="preserve"> </w:t>
            </w:r>
            <w:r w:rsidRPr="00C50961">
              <w:rPr>
                <w:sz w:val="18"/>
                <w:szCs w:val="20"/>
                <w:lang w:val="en-US"/>
              </w:rPr>
              <w:t>merkezi</w:t>
            </w:r>
            <w:r w:rsidR="001E58D9">
              <w:rPr>
                <w:sz w:val="18"/>
                <w:szCs w:val="20"/>
                <w:lang w:val="en-US"/>
              </w:rPr>
              <w:t xml:space="preserve"> </w:t>
            </w:r>
            <w:r w:rsidRPr="00C50961">
              <w:rPr>
                <w:sz w:val="18"/>
                <w:szCs w:val="20"/>
                <w:lang w:val="en-US"/>
              </w:rPr>
              <w:t>düzeyde</w:t>
            </w:r>
            <w:r w:rsidR="001E58D9">
              <w:rPr>
                <w:sz w:val="18"/>
                <w:szCs w:val="20"/>
                <w:lang w:val="en-US"/>
              </w:rPr>
              <w:t xml:space="preserve"> </w:t>
            </w:r>
            <w:r w:rsidRPr="00C50961">
              <w:rPr>
                <w:sz w:val="18"/>
                <w:szCs w:val="20"/>
                <w:lang w:val="en-US"/>
              </w:rPr>
              <w:t>eğitim</w:t>
            </w:r>
            <w:r w:rsidR="001E58D9">
              <w:rPr>
                <w:sz w:val="18"/>
                <w:szCs w:val="20"/>
                <w:lang w:val="en-US"/>
              </w:rPr>
              <w:t xml:space="preserve"> </w:t>
            </w:r>
            <w:r w:rsidRPr="00C50961">
              <w:rPr>
                <w:sz w:val="18"/>
                <w:szCs w:val="20"/>
                <w:lang w:val="en-US"/>
              </w:rPr>
              <w:t>almaları</w:t>
            </w:r>
            <w:r w:rsidR="001E58D9">
              <w:rPr>
                <w:sz w:val="18"/>
                <w:szCs w:val="20"/>
                <w:lang w:val="en-US"/>
              </w:rPr>
              <w:t xml:space="preserve"> </w:t>
            </w:r>
            <w:r w:rsidRPr="00C50961">
              <w:rPr>
                <w:sz w:val="18"/>
                <w:szCs w:val="20"/>
                <w:lang w:val="en-US"/>
              </w:rPr>
              <w:t>sağlanacaktır.</w:t>
            </w:r>
          </w:p>
          <w:p w:rsidR="007525B7" w:rsidRPr="00C50961" w:rsidRDefault="007525B7" w:rsidP="007525B7">
            <w:pPr>
              <w:spacing w:line="360" w:lineRule="auto"/>
              <w:ind w:left="107"/>
              <w:rPr>
                <w:sz w:val="18"/>
                <w:szCs w:val="20"/>
                <w:lang w:val="en-US"/>
              </w:rPr>
            </w:pPr>
            <w:r w:rsidRPr="00C50961">
              <w:rPr>
                <w:sz w:val="18"/>
                <w:szCs w:val="20"/>
                <w:lang w:val="en-US"/>
              </w:rPr>
              <w:t>S4 OkulÖncesi</w:t>
            </w:r>
            <w:r w:rsidR="001E58D9">
              <w:rPr>
                <w:sz w:val="18"/>
                <w:szCs w:val="20"/>
                <w:lang w:val="en-US"/>
              </w:rPr>
              <w:t xml:space="preserve"> </w:t>
            </w:r>
            <w:r w:rsidRPr="00C50961">
              <w:rPr>
                <w:sz w:val="18"/>
                <w:szCs w:val="20"/>
                <w:lang w:val="en-US"/>
              </w:rPr>
              <w:t>Eğitim</w:t>
            </w:r>
            <w:r w:rsidR="001E58D9">
              <w:rPr>
                <w:sz w:val="18"/>
                <w:szCs w:val="20"/>
                <w:lang w:val="en-US"/>
              </w:rPr>
              <w:t xml:space="preserve"> </w:t>
            </w:r>
            <w:r w:rsidRPr="00C50961">
              <w:rPr>
                <w:sz w:val="18"/>
                <w:szCs w:val="20"/>
                <w:lang w:val="en-US"/>
              </w:rPr>
              <w:t>Kurumları</w:t>
            </w:r>
            <w:r w:rsidR="001E58D9">
              <w:rPr>
                <w:sz w:val="18"/>
                <w:szCs w:val="20"/>
                <w:lang w:val="en-US"/>
              </w:rPr>
              <w:t xml:space="preserve"> </w:t>
            </w:r>
            <w:r w:rsidRPr="00C50961">
              <w:rPr>
                <w:sz w:val="18"/>
                <w:szCs w:val="20"/>
                <w:lang w:val="en-US"/>
              </w:rPr>
              <w:t>yöneticilerinin</w:t>
            </w:r>
            <w:r w:rsidR="001E58D9">
              <w:rPr>
                <w:sz w:val="18"/>
                <w:szCs w:val="20"/>
                <w:lang w:val="en-US"/>
              </w:rPr>
              <w:t xml:space="preserve"> </w:t>
            </w:r>
            <w:r w:rsidRPr="00C50961">
              <w:rPr>
                <w:sz w:val="18"/>
                <w:szCs w:val="20"/>
                <w:lang w:val="en-US"/>
              </w:rPr>
              <w:t>ve</w:t>
            </w:r>
            <w:r w:rsidR="001E58D9">
              <w:rPr>
                <w:sz w:val="18"/>
                <w:szCs w:val="20"/>
                <w:lang w:val="en-US"/>
              </w:rPr>
              <w:t xml:space="preserve"> </w:t>
            </w:r>
            <w:r w:rsidRPr="00C50961">
              <w:rPr>
                <w:sz w:val="18"/>
                <w:szCs w:val="20"/>
                <w:lang w:val="en-US"/>
              </w:rPr>
              <w:t>öğretmenlerin</w:t>
            </w:r>
            <w:r w:rsidR="001E58D9">
              <w:rPr>
                <w:sz w:val="18"/>
                <w:szCs w:val="20"/>
                <w:lang w:val="en-US"/>
              </w:rPr>
              <w:t xml:space="preserve"> </w:t>
            </w:r>
            <w:r w:rsidRPr="00C50961">
              <w:rPr>
                <w:sz w:val="18"/>
                <w:szCs w:val="20"/>
                <w:lang w:val="en-US"/>
              </w:rPr>
              <w:t>dijital</w:t>
            </w:r>
            <w:r w:rsidR="001E58D9">
              <w:rPr>
                <w:sz w:val="18"/>
                <w:szCs w:val="20"/>
                <w:lang w:val="en-US"/>
              </w:rPr>
              <w:t xml:space="preserve"> </w:t>
            </w:r>
            <w:r w:rsidRPr="00C50961">
              <w:rPr>
                <w:sz w:val="18"/>
                <w:szCs w:val="20"/>
                <w:lang w:val="en-US"/>
              </w:rPr>
              <w:t>platformlar</w:t>
            </w:r>
            <w:r w:rsidR="001E58D9">
              <w:rPr>
                <w:sz w:val="18"/>
                <w:szCs w:val="20"/>
                <w:lang w:val="en-US"/>
              </w:rPr>
              <w:t xml:space="preserve"> </w:t>
            </w:r>
            <w:r w:rsidRPr="00C50961">
              <w:rPr>
                <w:sz w:val="18"/>
                <w:szCs w:val="20"/>
                <w:lang w:val="en-US"/>
              </w:rPr>
              <w:t>aracılığıyla</w:t>
            </w:r>
            <w:r w:rsidR="001E58D9">
              <w:rPr>
                <w:sz w:val="18"/>
                <w:szCs w:val="20"/>
                <w:lang w:val="en-US"/>
              </w:rPr>
              <w:t xml:space="preserve"> </w:t>
            </w:r>
            <w:r w:rsidRPr="00C50961">
              <w:rPr>
                <w:sz w:val="18"/>
                <w:szCs w:val="20"/>
                <w:lang w:val="en-US"/>
              </w:rPr>
              <w:t>verilen</w:t>
            </w:r>
            <w:r w:rsidR="001E58D9">
              <w:rPr>
                <w:sz w:val="18"/>
                <w:szCs w:val="20"/>
                <w:lang w:val="en-US"/>
              </w:rPr>
              <w:t xml:space="preserve"> </w:t>
            </w:r>
            <w:r w:rsidRPr="00C50961">
              <w:rPr>
                <w:sz w:val="18"/>
                <w:szCs w:val="20"/>
                <w:lang w:val="en-US"/>
              </w:rPr>
              <w:t>eğitimlere</w:t>
            </w:r>
            <w:r w:rsidR="001E58D9">
              <w:rPr>
                <w:sz w:val="18"/>
                <w:szCs w:val="20"/>
                <w:lang w:val="en-US"/>
              </w:rPr>
              <w:t xml:space="preserve"> </w:t>
            </w:r>
            <w:r w:rsidRPr="00C50961">
              <w:rPr>
                <w:sz w:val="18"/>
                <w:szCs w:val="20"/>
                <w:lang w:val="en-US"/>
              </w:rPr>
              <w:t>katılmaları</w:t>
            </w:r>
            <w:r w:rsidR="001E58D9">
              <w:rPr>
                <w:sz w:val="18"/>
                <w:szCs w:val="20"/>
                <w:lang w:val="en-US"/>
              </w:rPr>
              <w:t xml:space="preserve"> </w:t>
            </w:r>
            <w:r w:rsidRPr="00C50961">
              <w:rPr>
                <w:sz w:val="18"/>
                <w:szCs w:val="20"/>
                <w:lang w:val="en-US"/>
              </w:rPr>
              <w:t>teşvik</w:t>
            </w:r>
            <w:r w:rsidR="001E58D9">
              <w:rPr>
                <w:sz w:val="18"/>
                <w:szCs w:val="20"/>
                <w:lang w:val="en-US"/>
              </w:rPr>
              <w:t xml:space="preserve"> </w:t>
            </w:r>
            <w:r w:rsidRPr="00C50961">
              <w:rPr>
                <w:sz w:val="18"/>
                <w:szCs w:val="20"/>
                <w:lang w:val="en-US"/>
              </w:rPr>
              <w:t>edilecektir.</w:t>
            </w:r>
          </w:p>
          <w:p w:rsidR="0067720A" w:rsidRPr="00C50961" w:rsidRDefault="007525B7" w:rsidP="007525B7">
            <w:pPr>
              <w:spacing w:line="360" w:lineRule="auto"/>
              <w:ind w:left="107"/>
              <w:rPr>
                <w:sz w:val="18"/>
                <w:szCs w:val="20"/>
                <w:lang w:val="en-US"/>
              </w:rPr>
            </w:pPr>
            <w:r w:rsidRPr="00C50961">
              <w:rPr>
                <w:sz w:val="18"/>
                <w:szCs w:val="20"/>
                <w:lang w:val="en-US"/>
              </w:rPr>
              <w:t>S5 OkulÖncesiEğitimKurumları</w:t>
            </w:r>
            <w:r w:rsidR="001E58D9">
              <w:rPr>
                <w:sz w:val="18"/>
                <w:szCs w:val="20"/>
                <w:lang w:val="en-US"/>
              </w:rPr>
              <w:t xml:space="preserve"> </w:t>
            </w:r>
            <w:r w:rsidRPr="00C50961">
              <w:rPr>
                <w:sz w:val="18"/>
                <w:szCs w:val="20"/>
                <w:lang w:val="en-US"/>
              </w:rPr>
              <w:t>personelinin</w:t>
            </w:r>
            <w:r w:rsidR="001E58D9">
              <w:rPr>
                <w:sz w:val="18"/>
                <w:szCs w:val="20"/>
                <w:lang w:val="en-US"/>
              </w:rPr>
              <w:t xml:space="preserve"> </w:t>
            </w:r>
            <w:r w:rsidRPr="00C50961">
              <w:rPr>
                <w:sz w:val="18"/>
                <w:szCs w:val="20"/>
                <w:lang w:val="en-US"/>
              </w:rPr>
              <w:t>motivasyon, işdoyumu</w:t>
            </w:r>
            <w:r w:rsidR="001E58D9">
              <w:rPr>
                <w:sz w:val="18"/>
                <w:szCs w:val="20"/>
                <w:lang w:val="en-US"/>
              </w:rPr>
              <w:t xml:space="preserve"> </w:t>
            </w:r>
            <w:r w:rsidRPr="00C50961">
              <w:rPr>
                <w:sz w:val="18"/>
                <w:szCs w:val="20"/>
                <w:lang w:val="en-US"/>
              </w:rPr>
              <w:t>ve</w:t>
            </w:r>
            <w:r w:rsidR="001E58D9">
              <w:rPr>
                <w:sz w:val="18"/>
                <w:szCs w:val="20"/>
                <w:lang w:val="en-US"/>
              </w:rPr>
              <w:t xml:space="preserve"> </w:t>
            </w:r>
            <w:r w:rsidRPr="00C50961">
              <w:rPr>
                <w:sz w:val="18"/>
                <w:szCs w:val="20"/>
                <w:lang w:val="en-US"/>
              </w:rPr>
              <w:t>kurumsal</w:t>
            </w:r>
            <w:r w:rsidR="001E58D9">
              <w:rPr>
                <w:sz w:val="18"/>
                <w:szCs w:val="20"/>
                <w:lang w:val="en-US"/>
              </w:rPr>
              <w:t xml:space="preserve"> </w:t>
            </w:r>
            <w:r w:rsidRPr="00C50961">
              <w:rPr>
                <w:sz w:val="18"/>
                <w:szCs w:val="20"/>
                <w:lang w:val="en-US"/>
              </w:rPr>
              <w:t>bağlılık</w:t>
            </w:r>
            <w:r w:rsidR="001E58D9">
              <w:rPr>
                <w:sz w:val="18"/>
                <w:szCs w:val="20"/>
                <w:lang w:val="en-US"/>
              </w:rPr>
              <w:t xml:space="preserve"> </w:t>
            </w:r>
            <w:r w:rsidRPr="00C50961">
              <w:rPr>
                <w:sz w:val="18"/>
                <w:szCs w:val="20"/>
                <w:lang w:val="en-US"/>
              </w:rPr>
              <w:t>düzeylerini</w:t>
            </w:r>
            <w:r w:rsidR="001E58D9">
              <w:rPr>
                <w:sz w:val="18"/>
                <w:szCs w:val="20"/>
                <w:lang w:val="en-US"/>
              </w:rPr>
              <w:t xml:space="preserve"> </w:t>
            </w:r>
            <w:r w:rsidRPr="00C50961">
              <w:rPr>
                <w:sz w:val="18"/>
                <w:szCs w:val="20"/>
                <w:lang w:val="en-US"/>
              </w:rPr>
              <w:t>artıracak</w:t>
            </w:r>
            <w:r w:rsidR="001E58D9">
              <w:rPr>
                <w:sz w:val="18"/>
                <w:szCs w:val="20"/>
                <w:lang w:val="en-US"/>
              </w:rPr>
              <w:t xml:space="preserve"> </w:t>
            </w:r>
            <w:r w:rsidRPr="00C50961">
              <w:rPr>
                <w:sz w:val="18"/>
                <w:szCs w:val="20"/>
                <w:lang w:val="en-US"/>
              </w:rPr>
              <w:t>çalışmalar</w:t>
            </w:r>
            <w:r w:rsidR="001E58D9">
              <w:rPr>
                <w:sz w:val="18"/>
                <w:szCs w:val="20"/>
                <w:lang w:val="en-US"/>
              </w:rPr>
              <w:t xml:space="preserve"> </w:t>
            </w:r>
            <w:r w:rsidRPr="00C50961">
              <w:rPr>
                <w:sz w:val="18"/>
                <w:szCs w:val="20"/>
                <w:lang w:val="en-US"/>
              </w:rPr>
              <w:t>yapılacaktır.</w:t>
            </w:r>
          </w:p>
        </w:tc>
      </w:tr>
      <w:tr w:rsidR="0067720A" w:rsidTr="007A5862">
        <w:trPr>
          <w:trHeight w:val="658"/>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17"/>
              <w:rPr>
                <w:b/>
                <w:sz w:val="20"/>
                <w:lang w:val="en-US"/>
              </w:rPr>
            </w:pPr>
          </w:p>
          <w:p w:rsidR="0067720A" w:rsidRDefault="0067720A">
            <w:pPr>
              <w:ind w:left="107"/>
              <w:rPr>
                <w:b/>
                <w:sz w:val="20"/>
                <w:lang w:val="en-US"/>
              </w:rPr>
            </w:pPr>
            <w:r>
              <w:rPr>
                <w:b/>
                <w:sz w:val="20"/>
                <w:lang w:val="en-US"/>
              </w:rPr>
              <w:t>Maliyet</w:t>
            </w:r>
            <w:r>
              <w:rPr>
                <w:b/>
                <w:spacing w:val="-2"/>
                <w:sz w:val="20"/>
                <w:lang w:val="en-US"/>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tcPr>
          <w:p w:rsidR="0067720A" w:rsidRDefault="0067720A">
            <w:pPr>
              <w:ind w:left="107"/>
              <w:rPr>
                <w:sz w:val="20"/>
                <w:lang w:val="en-US"/>
              </w:rPr>
            </w:pPr>
          </w:p>
          <w:p w:rsidR="0067720A" w:rsidRDefault="0067720A">
            <w:pPr>
              <w:ind w:left="107"/>
              <w:rPr>
                <w:sz w:val="20"/>
                <w:lang w:val="en-US"/>
              </w:rPr>
            </w:pPr>
            <w:r>
              <w:rPr>
                <w:sz w:val="20"/>
                <w:lang w:val="en-US"/>
              </w:rPr>
              <w:t>80.000,00 TL</w:t>
            </w:r>
          </w:p>
        </w:tc>
      </w:tr>
      <w:tr w:rsidR="0067720A" w:rsidTr="0067720A">
        <w:trPr>
          <w:trHeight w:val="1055"/>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31"/>
              <w:rPr>
                <w:b/>
                <w:sz w:val="20"/>
                <w:lang w:val="en-US"/>
              </w:rPr>
            </w:pPr>
          </w:p>
          <w:p w:rsidR="0067720A" w:rsidRDefault="0067720A">
            <w:pPr>
              <w:ind w:left="107"/>
              <w:rPr>
                <w:rFonts w:ascii="Calibri"/>
                <w:b/>
                <w:sz w:val="20"/>
                <w:lang w:val="en-US"/>
              </w:rPr>
            </w:pPr>
            <w:r>
              <w:rPr>
                <w:rFonts w:ascii="Calibri"/>
                <w:b/>
                <w:spacing w:val="-2"/>
                <w:sz w:val="20"/>
                <w:lang w:val="en-US"/>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7720A" w:rsidRDefault="0067720A" w:rsidP="0067720A">
            <w:pPr>
              <w:numPr>
                <w:ilvl w:val="0"/>
                <w:numId w:val="21"/>
              </w:numPr>
              <w:spacing w:line="350" w:lineRule="atLeast"/>
              <w:rPr>
                <w:sz w:val="20"/>
                <w:lang w:val="en-US"/>
              </w:rPr>
            </w:pPr>
            <w:r>
              <w:rPr>
                <w:sz w:val="20"/>
                <w:lang w:val="en-US"/>
              </w:rPr>
              <w:t>Okulöncesieğitimstandartlarınıngüncelolmaması</w:t>
            </w:r>
          </w:p>
          <w:p w:rsidR="0067720A" w:rsidRDefault="0067720A" w:rsidP="0067720A">
            <w:pPr>
              <w:numPr>
                <w:ilvl w:val="0"/>
                <w:numId w:val="21"/>
              </w:numPr>
              <w:spacing w:line="350" w:lineRule="atLeast"/>
              <w:rPr>
                <w:sz w:val="20"/>
                <w:lang w:val="en-US"/>
              </w:rPr>
            </w:pPr>
            <w:r>
              <w:rPr>
                <w:sz w:val="20"/>
                <w:lang w:val="en-US"/>
              </w:rPr>
              <w:t>Okulöncesieğitimdeokullaşmaoranının OECD ortalamasınınaltındaolması</w:t>
            </w:r>
          </w:p>
          <w:p w:rsidR="0067720A" w:rsidRDefault="0067720A" w:rsidP="0067720A">
            <w:pPr>
              <w:numPr>
                <w:ilvl w:val="0"/>
                <w:numId w:val="21"/>
              </w:numPr>
              <w:spacing w:line="350" w:lineRule="atLeast"/>
              <w:ind w:left="278" w:hanging="227"/>
              <w:rPr>
                <w:sz w:val="20"/>
                <w:lang w:val="en-US"/>
              </w:rPr>
            </w:pPr>
            <w:r>
              <w:rPr>
                <w:sz w:val="20"/>
                <w:lang w:val="en-US"/>
              </w:rPr>
              <w:t>Okulöncesieğitimözelindeyardımcıpersoneleihtiyaçduyulması</w:t>
            </w:r>
          </w:p>
          <w:p w:rsidR="0067720A" w:rsidRDefault="0067720A" w:rsidP="0067720A">
            <w:pPr>
              <w:pStyle w:val="ListeParagraf"/>
              <w:numPr>
                <w:ilvl w:val="0"/>
                <w:numId w:val="21"/>
              </w:numPr>
              <w:spacing w:before="0" w:line="350" w:lineRule="atLeast"/>
              <w:ind w:left="278" w:hanging="227"/>
              <w:rPr>
                <w:sz w:val="20"/>
                <w:lang w:val="en-US"/>
              </w:rPr>
            </w:pPr>
            <w:r>
              <w:rPr>
                <w:sz w:val="20"/>
                <w:lang w:val="en-US"/>
              </w:rPr>
              <w:t>Ailelerinokulöncesieğitimeilişkinfarkındalıkdüzeyininyeterinceyüksekolmaması</w:t>
            </w:r>
          </w:p>
        </w:tc>
      </w:tr>
      <w:tr w:rsidR="0067720A" w:rsidTr="0067720A">
        <w:trPr>
          <w:trHeight w:val="410"/>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rsidR="0067720A" w:rsidRDefault="0067720A">
            <w:pPr>
              <w:spacing w:before="129"/>
              <w:rPr>
                <w:b/>
                <w:sz w:val="20"/>
                <w:lang w:val="en-US"/>
              </w:rPr>
            </w:pPr>
          </w:p>
          <w:p w:rsidR="0067720A" w:rsidRDefault="0067720A">
            <w:pPr>
              <w:ind w:left="107"/>
              <w:rPr>
                <w:rFonts w:ascii="Calibri" w:hAnsi="Calibri"/>
                <w:b/>
                <w:sz w:val="20"/>
                <w:lang w:val="en-US"/>
              </w:rPr>
            </w:pPr>
            <w:r>
              <w:rPr>
                <w:rFonts w:ascii="Calibri" w:hAnsi="Calibri"/>
                <w:b/>
                <w:spacing w:val="-2"/>
                <w:sz w:val="20"/>
                <w:lang w:val="en-US"/>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67720A" w:rsidRDefault="0067720A" w:rsidP="0067720A">
            <w:pPr>
              <w:numPr>
                <w:ilvl w:val="0"/>
                <w:numId w:val="23"/>
              </w:numPr>
              <w:spacing w:before="118"/>
              <w:rPr>
                <w:sz w:val="20"/>
                <w:lang w:val="en-US"/>
              </w:rPr>
            </w:pPr>
            <w:r>
              <w:rPr>
                <w:sz w:val="20"/>
                <w:lang w:val="en-US"/>
              </w:rPr>
              <w:t>Okulöncesieğitiminstandartlarınıngüncellenmesi</w:t>
            </w:r>
          </w:p>
          <w:p w:rsidR="0067720A" w:rsidRDefault="0067720A" w:rsidP="0067720A">
            <w:pPr>
              <w:numPr>
                <w:ilvl w:val="0"/>
                <w:numId w:val="23"/>
              </w:numPr>
              <w:spacing w:before="118"/>
              <w:rPr>
                <w:sz w:val="20"/>
                <w:lang w:val="en-US"/>
              </w:rPr>
            </w:pPr>
            <w:r>
              <w:rPr>
                <w:sz w:val="20"/>
                <w:lang w:val="en-US"/>
              </w:rPr>
              <w:t>Okulöncesidönemdeerişimimkânlarınınartırılması</w:t>
            </w:r>
          </w:p>
          <w:p w:rsidR="0067720A" w:rsidRDefault="0067720A" w:rsidP="0067720A">
            <w:pPr>
              <w:numPr>
                <w:ilvl w:val="0"/>
                <w:numId w:val="23"/>
              </w:numPr>
              <w:spacing w:before="118"/>
              <w:rPr>
                <w:sz w:val="20"/>
                <w:lang w:val="en-US"/>
              </w:rPr>
            </w:pPr>
            <w:r>
              <w:rPr>
                <w:sz w:val="20"/>
                <w:lang w:val="en-US"/>
              </w:rPr>
              <w:t>Okulöncesieğitiminkurumsalkapasitesininartırılması</w:t>
            </w:r>
          </w:p>
          <w:p w:rsidR="0067720A" w:rsidRDefault="0067720A" w:rsidP="0067720A">
            <w:pPr>
              <w:numPr>
                <w:ilvl w:val="0"/>
                <w:numId w:val="23"/>
              </w:numPr>
              <w:spacing w:before="118"/>
              <w:rPr>
                <w:sz w:val="20"/>
                <w:lang w:val="en-US"/>
              </w:rPr>
            </w:pPr>
            <w:r>
              <w:rPr>
                <w:sz w:val="20"/>
                <w:lang w:val="en-US"/>
              </w:rPr>
              <w:t>Aile eğitimlerinedevamedilmesi</w:t>
            </w:r>
          </w:p>
        </w:tc>
      </w:tr>
    </w:tbl>
    <w:p w:rsidR="0067720A" w:rsidRDefault="0067720A" w:rsidP="0067720A">
      <w:pPr>
        <w:rPr>
          <w:sz w:val="24"/>
          <w:szCs w:val="24"/>
        </w:rPr>
      </w:pPr>
    </w:p>
    <w:p w:rsidR="007A5862" w:rsidRDefault="007A5862" w:rsidP="0067720A">
      <w:pPr>
        <w:rPr>
          <w:sz w:val="24"/>
          <w:szCs w:val="24"/>
        </w:rPr>
      </w:pPr>
    </w:p>
    <w:p w:rsidR="00083610" w:rsidRPr="00083610" w:rsidRDefault="00083610" w:rsidP="00083610">
      <w:pPr>
        <w:spacing w:before="128"/>
        <w:rPr>
          <w:sz w:val="24"/>
          <w:szCs w:val="24"/>
        </w:rPr>
      </w:pPr>
    </w:p>
    <w:p w:rsidR="00083610" w:rsidRDefault="00083610" w:rsidP="0039301C">
      <w:pPr>
        <w:pStyle w:val="A"/>
      </w:pPr>
      <w:bookmarkStart w:id="27" w:name="_Toc166138688"/>
      <w:r w:rsidRPr="00083610">
        <w:t>MALİYETLENDİRME</w:t>
      </w:r>
      <w:bookmarkEnd w:id="27"/>
    </w:p>
    <w:p w:rsidR="00CD54B2" w:rsidRDefault="00CD54B2" w:rsidP="0039301C">
      <w:pPr>
        <w:pStyle w:val="GvdeMetni"/>
        <w:spacing w:before="2"/>
        <w:ind w:left="426" w:right="1263" w:firstLine="567"/>
        <w:jc w:val="both"/>
      </w:pPr>
      <w:r>
        <w:rPr>
          <w:color w:val="0A0A0A"/>
        </w:rPr>
        <w:t>TahminiKaynaklarAnalizindenyararlanılarak</w:t>
      </w:r>
      <w:r w:rsidR="00C96B01">
        <w:rPr>
          <w:color w:val="0A0A0A"/>
        </w:rPr>
        <w:t>okulumuzun</w:t>
      </w:r>
      <w:r>
        <w:rPr>
          <w:color w:val="0A0A0A"/>
        </w:rPr>
        <w:t>5yıllıkhedeflerine ula</w:t>
      </w:r>
      <w:r>
        <w:rPr>
          <w:color w:val="0A0A0A"/>
          <w:spacing w:val="-12"/>
        </w:rPr>
        <w:t>şı</w:t>
      </w:r>
      <w:r>
        <w:rPr>
          <w:color w:val="0A0A0A"/>
        </w:rPr>
        <w:t>labilmesiiçinplanlanan faaliyetlerin Tahmini Maliyet Analizi yapılmıştır.</w:t>
      </w:r>
    </w:p>
    <w:p w:rsidR="00CD54B2" w:rsidRDefault="00CD54B2" w:rsidP="00CD54B2">
      <w:pPr>
        <w:pStyle w:val="GvdeMetni"/>
        <w:spacing w:before="11"/>
      </w:pPr>
    </w:p>
    <w:p w:rsidR="00D621E1" w:rsidRDefault="00083610" w:rsidP="00D621E1">
      <w:pPr>
        <w:spacing w:before="79"/>
        <w:ind w:left="958"/>
        <w:jc w:val="both"/>
        <w:rPr>
          <w:b/>
          <w:spacing w:val="-2"/>
          <w:sz w:val="20"/>
        </w:rPr>
      </w:pPr>
      <w:r w:rsidRPr="00083610">
        <w:rPr>
          <w:b/>
          <w:sz w:val="20"/>
        </w:rPr>
        <w:t>Tablo25.TahminiMaliyet</w:t>
      </w:r>
      <w:r w:rsidRPr="00083610">
        <w:rPr>
          <w:b/>
          <w:spacing w:val="-2"/>
          <w:sz w:val="20"/>
        </w:rPr>
        <w:t>Tablosu</w:t>
      </w:r>
    </w:p>
    <w:p w:rsidR="00D621E1" w:rsidRDefault="00D621E1" w:rsidP="00D621E1">
      <w:pPr>
        <w:spacing w:before="79"/>
        <w:ind w:left="958"/>
        <w:jc w:val="both"/>
        <w:rPr>
          <w:b/>
          <w:spacing w:val="-2"/>
          <w:sz w:val="20"/>
        </w:rPr>
      </w:pPr>
    </w:p>
    <w:tbl>
      <w:tblPr>
        <w:tblW w:w="10489" w:type="dxa"/>
        <w:tblInd w:w="274" w:type="dxa"/>
        <w:tblCellMar>
          <w:left w:w="70" w:type="dxa"/>
          <w:right w:w="70" w:type="dxa"/>
        </w:tblCellMar>
        <w:tblLook w:val="04A0"/>
      </w:tblPr>
      <w:tblGrid>
        <w:gridCol w:w="850"/>
        <w:gridCol w:w="1294"/>
        <w:gridCol w:w="1347"/>
        <w:gridCol w:w="1348"/>
        <w:gridCol w:w="1348"/>
        <w:gridCol w:w="1348"/>
        <w:gridCol w:w="1348"/>
        <w:gridCol w:w="1606"/>
      </w:tblGrid>
      <w:tr w:rsidR="00D621E1" w:rsidTr="009E1B40">
        <w:trPr>
          <w:trHeight w:val="540"/>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Amaç-Hedef</w:t>
            </w:r>
          </w:p>
        </w:tc>
        <w:tc>
          <w:tcPr>
            <w:tcW w:w="1347"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2024</w:t>
            </w:r>
          </w:p>
        </w:tc>
        <w:tc>
          <w:tcPr>
            <w:tcW w:w="1348"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2025</w:t>
            </w:r>
          </w:p>
        </w:tc>
        <w:tc>
          <w:tcPr>
            <w:tcW w:w="1348"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2026</w:t>
            </w:r>
          </w:p>
        </w:tc>
        <w:tc>
          <w:tcPr>
            <w:tcW w:w="1348"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2027</w:t>
            </w:r>
          </w:p>
        </w:tc>
        <w:tc>
          <w:tcPr>
            <w:tcW w:w="1348"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2028</w:t>
            </w:r>
          </w:p>
        </w:tc>
        <w:tc>
          <w:tcPr>
            <w:tcW w:w="1606" w:type="dxa"/>
            <w:tcBorders>
              <w:top w:val="single" w:sz="8" w:space="0" w:color="000000"/>
              <w:left w:val="nil"/>
              <w:bottom w:val="single" w:sz="8" w:space="0" w:color="000000"/>
              <w:right w:val="single" w:sz="8" w:space="0" w:color="000000"/>
            </w:tcBorders>
            <w:shd w:val="clear" w:color="auto" w:fill="C5E0B3"/>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ToplamMaliyet</w:t>
            </w:r>
          </w:p>
        </w:tc>
      </w:tr>
      <w:tr w:rsidR="00D621E1" w:rsidTr="00966469">
        <w:trPr>
          <w:trHeight w:val="540"/>
        </w:trPr>
        <w:tc>
          <w:tcPr>
            <w:tcW w:w="850" w:type="dxa"/>
            <w:tcBorders>
              <w:top w:val="nil"/>
              <w:left w:val="single" w:sz="8" w:space="0" w:color="000000"/>
              <w:bottom w:val="single" w:sz="8" w:space="0" w:color="000000"/>
              <w:right w:val="single" w:sz="8" w:space="0" w:color="000000"/>
            </w:tcBorders>
            <w:shd w:val="clear" w:color="auto" w:fill="E2EFD9"/>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Amaç 1</w:t>
            </w:r>
          </w:p>
        </w:tc>
        <w:tc>
          <w:tcPr>
            <w:tcW w:w="1294"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Hedef 1.1</w:t>
            </w:r>
          </w:p>
        </w:tc>
        <w:tc>
          <w:tcPr>
            <w:tcW w:w="1347"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w:t>
            </w:r>
          </w:p>
        </w:tc>
        <w:tc>
          <w:tcPr>
            <w:tcW w:w="1606"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5000,00</w:t>
            </w:r>
          </w:p>
        </w:tc>
      </w:tr>
      <w:tr w:rsidR="00D621E1" w:rsidTr="00966469">
        <w:trPr>
          <w:trHeight w:val="540"/>
        </w:trPr>
        <w:tc>
          <w:tcPr>
            <w:tcW w:w="850" w:type="dxa"/>
            <w:tcBorders>
              <w:top w:val="nil"/>
              <w:left w:val="single" w:sz="8" w:space="0" w:color="000000"/>
              <w:bottom w:val="single" w:sz="8" w:space="0" w:color="000000"/>
              <w:right w:val="single" w:sz="8" w:space="0" w:color="000000"/>
            </w:tcBorders>
            <w:shd w:val="clear" w:color="auto" w:fill="E2EFD9"/>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Amaç 2</w:t>
            </w:r>
          </w:p>
        </w:tc>
        <w:tc>
          <w:tcPr>
            <w:tcW w:w="1294"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Hedef 2.1</w:t>
            </w:r>
          </w:p>
        </w:tc>
        <w:tc>
          <w:tcPr>
            <w:tcW w:w="1347"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w:t>
            </w:r>
            <w:r w:rsidR="00D621E1">
              <w:rPr>
                <w:rFonts w:ascii="Times New Roman" w:eastAsia="Times New Roman" w:hAnsi="Times New Roman" w:cs="Times New Roman"/>
                <w:color w:val="000000"/>
                <w:lang w:val="en-US" w:eastAsia="tr-TR"/>
              </w:rPr>
              <w:t>000,00</w:t>
            </w:r>
          </w:p>
        </w:tc>
        <w:tc>
          <w:tcPr>
            <w:tcW w:w="1606" w:type="dxa"/>
            <w:tcBorders>
              <w:top w:val="nil"/>
              <w:left w:val="nil"/>
              <w:bottom w:val="single" w:sz="8" w:space="0" w:color="000000"/>
              <w:right w:val="single" w:sz="8" w:space="0" w:color="000000"/>
            </w:tcBorders>
            <w:shd w:val="clear" w:color="auto" w:fill="E2EFD9"/>
            <w:vAlign w:val="center"/>
            <w:hideMark/>
          </w:tcPr>
          <w:p w:rsidR="00D621E1" w:rsidRDefault="00966469">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w:t>
            </w:r>
            <w:r w:rsidR="00D621E1">
              <w:rPr>
                <w:rFonts w:ascii="Times New Roman" w:eastAsia="Times New Roman" w:hAnsi="Times New Roman" w:cs="Times New Roman"/>
                <w:color w:val="000000"/>
                <w:lang w:val="en-US" w:eastAsia="tr-TR"/>
              </w:rPr>
              <w:t>000,00</w:t>
            </w:r>
          </w:p>
        </w:tc>
      </w:tr>
      <w:tr w:rsidR="00EF69AA" w:rsidTr="001E58D9">
        <w:trPr>
          <w:trHeight w:val="540"/>
        </w:trPr>
        <w:tc>
          <w:tcPr>
            <w:tcW w:w="850" w:type="dxa"/>
            <w:vMerge w:val="restart"/>
            <w:tcBorders>
              <w:top w:val="nil"/>
              <w:left w:val="single" w:sz="8" w:space="0" w:color="000000"/>
              <w:bottom w:val="nil"/>
              <w:right w:val="single" w:sz="8" w:space="0" w:color="000000"/>
            </w:tcBorders>
            <w:shd w:val="clear" w:color="auto" w:fill="E2EFD9"/>
            <w:vAlign w:val="center"/>
            <w:hideMark/>
          </w:tcPr>
          <w:p w:rsidR="00EF69AA" w:rsidRDefault="00EF69AA" w:rsidP="00EF69AA">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Amaç 3</w:t>
            </w:r>
          </w:p>
        </w:tc>
        <w:tc>
          <w:tcPr>
            <w:tcW w:w="1294" w:type="dxa"/>
            <w:tcBorders>
              <w:top w:val="nil"/>
              <w:left w:val="nil"/>
              <w:bottom w:val="single" w:sz="8" w:space="0" w:color="000000"/>
              <w:right w:val="single" w:sz="8" w:space="0" w:color="000000"/>
            </w:tcBorders>
            <w:shd w:val="clear" w:color="auto" w:fill="E2EFD9"/>
            <w:vAlign w:val="center"/>
            <w:hideMark/>
          </w:tcPr>
          <w:p w:rsidR="00EF69AA" w:rsidRDefault="00EF69AA" w:rsidP="00EF69AA">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Hedef 3.1</w:t>
            </w:r>
          </w:p>
        </w:tc>
        <w:tc>
          <w:tcPr>
            <w:tcW w:w="1347" w:type="dxa"/>
            <w:tcBorders>
              <w:top w:val="nil"/>
              <w:left w:val="nil"/>
              <w:bottom w:val="single" w:sz="8" w:space="0" w:color="000000"/>
              <w:right w:val="single" w:sz="8" w:space="0" w:color="000000"/>
            </w:tcBorders>
            <w:shd w:val="clear" w:color="auto" w:fill="E2EFD9"/>
            <w:vAlign w:val="center"/>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2000,00</w:t>
            </w:r>
          </w:p>
        </w:tc>
        <w:tc>
          <w:tcPr>
            <w:tcW w:w="1348" w:type="dxa"/>
            <w:tcBorders>
              <w:top w:val="nil"/>
              <w:left w:val="nil"/>
              <w:bottom w:val="single" w:sz="8" w:space="0" w:color="000000"/>
              <w:right w:val="single" w:sz="8" w:space="0" w:color="000000"/>
            </w:tcBorders>
            <w:shd w:val="clear" w:color="auto" w:fill="E2EFD9"/>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C77435">
              <w:rPr>
                <w:rFonts w:ascii="Times New Roman" w:eastAsia="Times New Roman" w:hAnsi="Times New Roman" w:cs="Times New Roman"/>
                <w:color w:val="000000"/>
                <w:lang w:val="en-US" w:eastAsia="tr-TR"/>
              </w:rPr>
              <w:t>2000,00</w:t>
            </w:r>
          </w:p>
        </w:tc>
        <w:tc>
          <w:tcPr>
            <w:tcW w:w="1348" w:type="dxa"/>
            <w:tcBorders>
              <w:top w:val="nil"/>
              <w:left w:val="nil"/>
              <w:bottom w:val="single" w:sz="8" w:space="0" w:color="000000"/>
              <w:right w:val="single" w:sz="8" w:space="0" w:color="000000"/>
            </w:tcBorders>
            <w:shd w:val="clear" w:color="auto" w:fill="E2EFD9"/>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C77435">
              <w:rPr>
                <w:rFonts w:ascii="Times New Roman" w:eastAsia="Times New Roman" w:hAnsi="Times New Roman" w:cs="Times New Roman"/>
                <w:color w:val="000000"/>
                <w:lang w:val="en-US" w:eastAsia="tr-TR"/>
              </w:rPr>
              <w:t>2000,00</w:t>
            </w:r>
          </w:p>
        </w:tc>
        <w:tc>
          <w:tcPr>
            <w:tcW w:w="1348" w:type="dxa"/>
            <w:tcBorders>
              <w:top w:val="nil"/>
              <w:left w:val="nil"/>
              <w:bottom w:val="single" w:sz="8" w:space="0" w:color="000000"/>
              <w:right w:val="single" w:sz="8" w:space="0" w:color="000000"/>
            </w:tcBorders>
            <w:shd w:val="clear" w:color="auto" w:fill="E2EFD9"/>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C77435">
              <w:rPr>
                <w:rFonts w:ascii="Times New Roman" w:eastAsia="Times New Roman" w:hAnsi="Times New Roman" w:cs="Times New Roman"/>
                <w:color w:val="000000"/>
                <w:lang w:val="en-US" w:eastAsia="tr-TR"/>
              </w:rPr>
              <w:t>2000,00</w:t>
            </w:r>
          </w:p>
        </w:tc>
        <w:tc>
          <w:tcPr>
            <w:tcW w:w="1348" w:type="dxa"/>
            <w:tcBorders>
              <w:top w:val="nil"/>
              <w:left w:val="nil"/>
              <w:bottom w:val="single" w:sz="8" w:space="0" w:color="000000"/>
              <w:right w:val="single" w:sz="8" w:space="0" w:color="000000"/>
            </w:tcBorders>
            <w:shd w:val="clear" w:color="auto" w:fill="E2EFD9"/>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C77435">
              <w:rPr>
                <w:rFonts w:ascii="Times New Roman" w:eastAsia="Times New Roman" w:hAnsi="Times New Roman" w:cs="Times New Roman"/>
                <w:color w:val="000000"/>
                <w:lang w:val="en-US" w:eastAsia="tr-TR"/>
              </w:rPr>
              <w:t>2000,00</w:t>
            </w:r>
          </w:p>
        </w:tc>
        <w:tc>
          <w:tcPr>
            <w:tcW w:w="1606" w:type="dxa"/>
            <w:tcBorders>
              <w:top w:val="nil"/>
              <w:left w:val="nil"/>
              <w:bottom w:val="single" w:sz="8" w:space="0" w:color="000000"/>
              <w:right w:val="single" w:sz="8" w:space="0" w:color="000000"/>
            </w:tcBorders>
            <w:shd w:val="clear" w:color="auto" w:fill="E2EFD9"/>
            <w:vAlign w:val="center"/>
            <w:hideMark/>
          </w:tcPr>
          <w:p w:rsidR="00EF69AA" w:rsidRDefault="00EF69AA" w:rsidP="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10000,00</w:t>
            </w:r>
          </w:p>
        </w:tc>
      </w:tr>
      <w:tr w:rsidR="00D621E1" w:rsidTr="009E1B40">
        <w:trPr>
          <w:trHeight w:val="540"/>
        </w:trPr>
        <w:tc>
          <w:tcPr>
            <w:tcW w:w="0" w:type="auto"/>
            <w:vMerge/>
            <w:tcBorders>
              <w:top w:val="nil"/>
              <w:left w:val="single" w:sz="8" w:space="0" w:color="000000"/>
              <w:bottom w:val="nil"/>
              <w:right w:val="single" w:sz="8" w:space="0" w:color="000000"/>
            </w:tcBorders>
            <w:vAlign w:val="center"/>
            <w:hideMark/>
          </w:tcPr>
          <w:p w:rsidR="00D621E1" w:rsidRDefault="00D621E1">
            <w:pPr>
              <w:rPr>
                <w:rFonts w:eastAsia="Times New Roman" w:cs="Calibri"/>
                <w:b/>
                <w:bCs/>
                <w:color w:val="000000"/>
                <w:sz w:val="20"/>
                <w:szCs w:val="20"/>
                <w:lang w:val="en-US" w:eastAsia="tr-TR"/>
              </w:rPr>
            </w:pPr>
          </w:p>
        </w:tc>
        <w:tc>
          <w:tcPr>
            <w:tcW w:w="1294"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rPr>
                <w:rFonts w:eastAsia="Times New Roman" w:cs="Calibri"/>
                <w:b/>
                <w:bCs/>
                <w:color w:val="000000"/>
                <w:sz w:val="20"/>
                <w:szCs w:val="20"/>
                <w:lang w:val="en-US" w:eastAsia="tr-TR"/>
              </w:rPr>
            </w:pPr>
            <w:r>
              <w:rPr>
                <w:rFonts w:eastAsia="Times New Roman" w:cs="Calibri"/>
                <w:b/>
                <w:bCs/>
                <w:color w:val="000000"/>
                <w:sz w:val="20"/>
                <w:szCs w:val="20"/>
                <w:lang w:val="en-US" w:eastAsia="tr-TR"/>
              </w:rPr>
              <w:t>Hedef 3.2</w:t>
            </w:r>
          </w:p>
        </w:tc>
        <w:tc>
          <w:tcPr>
            <w:tcW w:w="1347"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10000,00</w:t>
            </w:r>
          </w:p>
        </w:tc>
        <w:tc>
          <w:tcPr>
            <w:tcW w:w="1606"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50000,00</w:t>
            </w:r>
          </w:p>
        </w:tc>
      </w:tr>
      <w:tr w:rsidR="00EF69AA" w:rsidTr="001E58D9">
        <w:trPr>
          <w:trHeight w:val="540"/>
        </w:trPr>
        <w:tc>
          <w:tcPr>
            <w:tcW w:w="0" w:type="auto"/>
            <w:tcBorders>
              <w:top w:val="nil"/>
              <w:left w:val="single" w:sz="8" w:space="0" w:color="000000"/>
              <w:bottom w:val="nil"/>
              <w:right w:val="single" w:sz="8" w:space="0" w:color="000000"/>
            </w:tcBorders>
            <w:vAlign w:val="center"/>
          </w:tcPr>
          <w:p w:rsidR="00EF69AA" w:rsidRDefault="00EF69AA" w:rsidP="00EF69AA">
            <w:pPr>
              <w:rPr>
                <w:rFonts w:eastAsia="Times New Roman" w:cs="Calibri"/>
                <w:b/>
                <w:bCs/>
                <w:color w:val="000000"/>
                <w:sz w:val="20"/>
                <w:szCs w:val="20"/>
                <w:lang w:val="en-US" w:eastAsia="tr-TR"/>
              </w:rPr>
            </w:pPr>
            <w:r>
              <w:rPr>
                <w:rFonts w:eastAsia="Times New Roman" w:cs="Calibri"/>
                <w:b/>
                <w:bCs/>
                <w:color w:val="000000"/>
                <w:sz w:val="20"/>
                <w:szCs w:val="20"/>
                <w:lang w:val="en-US" w:eastAsia="tr-TR"/>
              </w:rPr>
              <w:t>Amaç 4</w:t>
            </w:r>
          </w:p>
        </w:tc>
        <w:tc>
          <w:tcPr>
            <w:tcW w:w="1294" w:type="dxa"/>
            <w:tcBorders>
              <w:top w:val="nil"/>
              <w:left w:val="nil"/>
              <w:bottom w:val="single" w:sz="8" w:space="0" w:color="000000"/>
              <w:right w:val="single" w:sz="8" w:space="0" w:color="000000"/>
            </w:tcBorders>
            <w:shd w:val="clear" w:color="auto" w:fill="E2EFD9"/>
            <w:vAlign w:val="center"/>
          </w:tcPr>
          <w:p w:rsidR="00EF69AA" w:rsidRDefault="00EF69AA" w:rsidP="00EF69AA">
            <w:pPr>
              <w:widowControl/>
              <w:autoSpaceDE/>
              <w:rPr>
                <w:rFonts w:eastAsia="Times New Roman" w:cs="Calibri"/>
                <w:b/>
                <w:bCs/>
                <w:color w:val="000000"/>
                <w:sz w:val="20"/>
                <w:szCs w:val="20"/>
                <w:lang w:val="en-US" w:eastAsia="tr-TR"/>
              </w:rPr>
            </w:pPr>
            <w:r>
              <w:rPr>
                <w:rFonts w:eastAsia="Times New Roman" w:cs="Calibri"/>
                <w:b/>
                <w:bCs/>
                <w:color w:val="000000"/>
                <w:sz w:val="20"/>
                <w:szCs w:val="20"/>
                <w:lang w:val="en-US" w:eastAsia="tr-TR"/>
              </w:rPr>
              <w:t>Hedef  4.1</w:t>
            </w:r>
          </w:p>
        </w:tc>
        <w:tc>
          <w:tcPr>
            <w:tcW w:w="1347" w:type="dxa"/>
            <w:tcBorders>
              <w:top w:val="nil"/>
              <w:left w:val="nil"/>
              <w:bottom w:val="single" w:sz="8" w:space="0" w:color="000000"/>
              <w:right w:val="single" w:sz="8" w:space="0" w:color="000000"/>
            </w:tcBorders>
            <w:shd w:val="clear" w:color="auto" w:fill="E2EFD9"/>
            <w:vAlign w:val="center"/>
          </w:tcPr>
          <w:p w:rsidR="00EF69AA" w:rsidRDefault="00EF69AA" w:rsidP="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16000,00</w:t>
            </w:r>
          </w:p>
        </w:tc>
        <w:tc>
          <w:tcPr>
            <w:tcW w:w="1348" w:type="dxa"/>
            <w:tcBorders>
              <w:top w:val="nil"/>
              <w:left w:val="nil"/>
              <w:bottom w:val="single" w:sz="8" w:space="0" w:color="000000"/>
              <w:right w:val="single" w:sz="8" w:space="0" w:color="000000"/>
            </w:tcBorders>
            <w:shd w:val="clear" w:color="auto" w:fill="E2EFD9"/>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12523F">
              <w:rPr>
                <w:rFonts w:ascii="Times New Roman" w:eastAsia="Times New Roman" w:hAnsi="Times New Roman" w:cs="Times New Roman"/>
                <w:color w:val="000000"/>
                <w:lang w:val="en-US" w:eastAsia="tr-TR"/>
              </w:rPr>
              <w:t>16000,00</w:t>
            </w:r>
          </w:p>
        </w:tc>
        <w:tc>
          <w:tcPr>
            <w:tcW w:w="1348" w:type="dxa"/>
            <w:tcBorders>
              <w:top w:val="nil"/>
              <w:left w:val="nil"/>
              <w:bottom w:val="single" w:sz="8" w:space="0" w:color="000000"/>
              <w:right w:val="single" w:sz="8" w:space="0" w:color="000000"/>
            </w:tcBorders>
            <w:shd w:val="clear" w:color="auto" w:fill="E2EFD9"/>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12523F">
              <w:rPr>
                <w:rFonts w:ascii="Times New Roman" w:eastAsia="Times New Roman" w:hAnsi="Times New Roman" w:cs="Times New Roman"/>
                <w:color w:val="000000"/>
                <w:lang w:val="en-US" w:eastAsia="tr-TR"/>
              </w:rPr>
              <w:t>16000,00</w:t>
            </w:r>
          </w:p>
        </w:tc>
        <w:tc>
          <w:tcPr>
            <w:tcW w:w="1348" w:type="dxa"/>
            <w:tcBorders>
              <w:top w:val="nil"/>
              <w:left w:val="nil"/>
              <w:bottom w:val="single" w:sz="8" w:space="0" w:color="000000"/>
              <w:right w:val="single" w:sz="8" w:space="0" w:color="000000"/>
            </w:tcBorders>
            <w:shd w:val="clear" w:color="auto" w:fill="E2EFD9"/>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12523F">
              <w:rPr>
                <w:rFonts w:ascii="Times New Roman" w:eastAsia="Times New Roman" w:hAnsi="Times New Roman" w:cs="Times New Roman"/>
                <w:color w:val="000000"/>
                <w:lang w:val="en-US" w:eastAsia="tr-TR"/>
              </w:rPr>
              <w:t>16000,00</w:t>
            </w:r>
          </w:p>
        </w:tc>
        <w:tc>
          <w:tcPr>
            <w:tcW w:w="1348" w:type="dxa"/>
            <w:tcBorders>
              <w:top w:val="nil"/>
              <w:left w:val="nil"/>
              <w:bottom w:val="single" w:sz="8" w:space="0" w:color="000000"/>
              <w:right w:val="single" w:sz="8" w:space="0" w:color="000000"/>
            </w:tcBorders>
            <w:shd w:val="clear" w:color="auto" w:fill="E2EFD9"/>
          </w:tcPr>
          <w:p w:rsidR="00EF69AA" w:rsidRDefault="00EF69AA" w:rsidP="00EF69AA">
            <w:pPr>
              <w:widowControl/>
              <w:autoSpaceDE/>
              <w:jc w:val="center"/>
              <w:rPr>
                <w:rFonts w:ascii="Times New Roman" w:eastAsia="Times New Roman" w:hAnsi="Times New Roman" w:cs="Times New Roman"/>
                <w:color w:val="000000"/>
                <w:lang w:val="en-US" w:eastAsia="tr-TR"/>
              </w:rPr>
            </w:pPr>
            <w:r w:rsidRPr="0012523F">
              <w:rPr>
                <w:rFonts w:ascii="Times New Roman" w:eastAsia="Times New Roman" w:hAnsi="Times New Roman" w:cs="Times New Roman"/>
                <w:color w:val="000000"/>
                <w:lang w:val="en-US" w:eastAsia="tr-TR"/>
              </w:rPr>
              <w:t>16000,00</w:t>
            </w:r>
          </w:p>
        </w:tc>
        <w:tc>
          <w:tcPr>
            <w:tcW w:w="1606" w:type="dxa"/>
            <w:tcBorders>
              <w:top w:val="nil"/>
              <w:left w:val="nil"/>
              <w:bottom w:val="single" w:sz="8" w:space="0" w:color="000000"/>
              <w:right w:val="single" w:sz="8" w:space="0" w:color="000000"/>
            </w:tcBorders>
            <w:shd w:val="clear" w:color="auto" w:fill="E2EFD9"/>
            <w:vAlign w:val="center"/>
          </w:tcPr>
          <w:p w:rsidR="00EF69AA" w:rsidRDefault="00EF69AA" w:rsidP="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80000,00</w:t>
            </w:r>
          </w:p>
        </w:tc>
      </w:tr>
      <w:tr w:rsidR="00D621E1" w:rsidTr="00B4493D">
        <w:trPr>
          <w:trHeight w:val="623"/>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D621E1" w:rsidRDefault="00D621E1">
            <w:pPr>
              <w:widowControl/>
              <w:autoSpaceDE/>
              <w:jc w:val="center"/>
              <w:rPr>
                <w:rFonts w:eastAsia="Times New Roman" w:cs="Calibri"/>
                <w:b/>
                <w:bCs/>
                <w:color w:val="000000"/>
                <w:sz w:val="20"/>
                <w:szCs w:val="20"/>
                <w:lang w:val="en-US" w:eastAsia="tr-TR"/>
              </w:rPr>
            </w:pPr>
            <w:r>
              <w:rPr>
                <w:rFonts w:eastAsia="Times New Roman" w:cs="Calibri"/>
                <w:b/>
                <w:bCs/>
                <w:color w:val="000000"/>
                <w:sz w:val="20"/>
                <w:szCs w:val="20"/>
                <w:lang w:val="en-US" w:eastAsia="tr-TR"/>
              </w:rPr>
              <w:t>Genel YönetimGiderleri (%20)</w:t>
            </w:r>
          </w:p>
        </w:tc>
        <w:tc>
          <w:tcPr>
            <w:tcW w:w="1347"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20000,00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30000,00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40000,00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50000,00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50000,00</w:t>
            </w:r>
          </w:p>
        </w:tc>
        <w:tc>
          <w:tcPr>
            <w:tcW w:w="1606" w:type="dxa"/>
            <w:tcBorders>
              <w:top w:val="nil"/>
              <w:left w:val="nil"/>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190000,00</w:t>
            </w:r>
          </w:p>
        </w:tc>
      </w:tr>
      <w:tr w:rsidR="00D621E1" w:rsidTr="009E1B40">
        <w:trPr>
          <w:trHeight w:val="540"/>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D621E1" w:rsidRDefault="00D621E1">
            <w:pPr>
              <w:widowControl/>
              <w:autoSpaceDE/>
              <w:jc w:val="center"/>
              <w:rPr>
                <w:rFonts w:ascii="Calibri" w:eastAsia="Times New Roman" w:hAnsi="Calibri" w:cs="Calibri"/>
                <w:b/>
                <w:bCs/>
                <w:color w:val="000000"/>
                <w:sz w:val="20"/>
                <w:szCs w:val="20"/>
                <w:lang w:val="en-US" w:eastAsia="tr-TR"/>
              </w:rPr>
            </w:pPr>
            <w:r>
              <w:rPr>
                <w:rFonts w:ascii="Calibri" w:eastAsia="Times New Roman" w:hAnsi="Calibri" w:cs="Calibri"/>
                <w:b/>
                <w:bCs/>
                <w:color w:val="000000"/>
                <w:sz w:val="20"/>
                <w:szCs w:val="20"/>
                <w:lang w:val="en-US" w:eastAsia="tr-TR"/>
              </w:rPr>
              <w:t>TOPLAM</w:t>
            </w:r>
          </w:p>
        </w:tc>
        <w:tc>
          <w:tcPr>
            <w:tcW w:w="1347"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50</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60</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70</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EF69AA">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80</w:t>
            </w:r>
            <w:r w:rsidR="00D621E1">
              <w:rPr>
                <w:rFonts w:ascii="Times New Roman" w:eastAsia="Times New Roman" w:hAnsi="Times New Roman" w:cs="Times New Roman"/>
                <w:color w:val="000000"/>
                <w:lang w:val="en-US" w:eastAsia="tr-TR"/>
              </w:rPr>
              <w:t>000,00</w:t>
            </w:r>
          </w:p>
        </w:tc>
        <w:tc>
          <w:tcPr>
            <w:tcW w:w="1348" w:type="dxa"/>
            <w:tcBorders>
              <w:top w:val="nil"/>
              <w:left w:val="nil"/>
              <w:bottom w:val="single" w:sz="8" w:space="0" w:color="000000"/>
              <w:right w:val="single" w:sz="8" w:space="0" w:color="000000"/>
            </w:tcBorders>
            <w:shd w:val="clear" w:color="auto" w:fill="E2EFD9"/>
            <w:vAlign w:val="center"/>
            <w:hideMark/>
          </w:tcPr>
          <w:p w:rsidR="00D621E1" w:rsidRDefault="002F2CC6">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80</w:t>
            </w:r>
            <w:r w:rsidR="00D621E1">
              <w:rPr>
                <w:rFonts w:ascii="Times New Roman" w:eastAsia="Times New Roman" w:hAnsi="Times New Roman" w:cs="Times New Roman"/>
                <w:color w:val="000000"/>
                <w:lang w:val="en-US" w:eastAsia="tr-TR"/>
              </w:rPr>
              <w:t>000,00</w:t>
            </w:r>
          </w:p>
        </w:tc>
        <w:tc>
          <w:tcPr>
            <w:tcW w:w="1606" w:type="dxa"/>
            <w:tcBorders>
              <w:top w:val="nil"/>
              <w:left w:val="nil"/>
              <w:bottom w:val="single" w:sz="8" w:space="0" w:color="000000"/>
              <w:right w:val="single" w:sz="8" w:space="0" w:color="000000"/>
            </w:tcBorders>
            <w:shd w:val="clear" w:color="auto" w:fill="E2EFD9"/>
            <w:vAlign w:val="center"/>
            <w:hideMark/>
          </w:tcPr>
          <w:p w:rsidR="00D621E1" w:rsidRDefault="002F2CC6">
            <w:pPr>
              <w:widowControl/>
              <w:autoSpaceDE/>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29</w:t>
            </w:r>
            <w:r w:rsidR="00D621E1">
              <w:rPr>
                <w:rFonts w:ascii="Times New Roman" w:eastAsia="Times New Roman" w:hAnsi="Times New Roman" w:cs="Times New Roman"/>
                <w:color w:val="000000"/>
                <w:lang w:val="en-US" w:eastAsia="tr-TR"/>
              </w:rPr>
              <w:t>0000,00</w:t>
            </w:r>
          </w:p>
        </w:tc>
      </w:tr>
    </w:tbl>
    <w:p w:rsidR="00D621E1" w:rsidRDefault="00D621E1" w:rsidP="00D621E1">
      <w:pPr>
        <w:spacing w:before="79"/>
        <w:ind w:left="958"/>
        <w:jc w:val="both"/>
        <w:rPr>
          <w:b/>
          <w:spacing w:val="-2"/>
          <w:sz w:val="20"/>
        </w:rPr>
      </w:pPr>
    </w:p>
    <w:p w:rsidR="00D621E1" w:rsidRPr="00083610" w:rsidRDefault="00D621E1" w:rsidP="00083610">
      <w:pPr>
        <w:spacing w:before="79"/>
        <w:ind w:left="958"/>
        <w:jc w:val="both"/>
        <w:rPr>
          <w:b/>
          <w:sz w:val="20"/>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Default="00083610" w:rsidP="00083610">
      <w:pPr>
        <w:rPr>
          <w:b/>
          <w:sz w:val="20"/>
          <w:szCs w:val="24"/>
        </w:rPr>
      </w:pPr>
    </w:p>
    <w:p w:rsidR="004954C5" w:rsidRDefault="004954C5"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083610" w:rsidRPr="00083610" w:rsidRDefault="00083610" w:rsidP="00083610">
      <w:pPr>
        <w:spacing w:before="119"/>
        <w:rPr>
          <w:b/>
          <w:sz w:val="20"/>
          <w:szCs w:val="24"/>
        </w:rPr>
      </w:pPr>
    </w:p>
    <w:p w:rsidR="00083610" w:rsidRPr="00083610" w:rsidRDefault="00083610" w:rsidP="0039301C">
      <w:pPr>
        <w:pStyle w:val="A"/>
      </w:pPr>
      <w:bookmarkStart w:id="28" w:name="_Toc166138689"/>
      <w:r w:rsidRPr="00083610">
        <w:t>İZLEME VE DEĞERLENDİRME</w:t>
      </w:r>
      <w:bookmarkEnd w:id="28"/>
    </w:p>
    <w:p w:rsidR="00C019CC" w:rsidRPr="00C019CC" w:rsidRDefault="0093201C" w:rsidP="00C019CC">
      <w:pPr>
        <w:spacing w:before="280" w:line="360" w:lineRule="auto"/>
        <w:ind w:left="958" w:right="1015" w:firstLine="743"/>
        <w:jc w:val="both"/>
        <w:rPr>
          <w:sz w:val="24"/>
          <w:szCs w:val="24"/>
        </w:rPr>
      </w:pPr>
      <w:r>
        <w:rPr>
          <w:sz w:val="24"/>
          <w:szCs w:val="24"/>
        </w:rPr>
        <w:t xml:space="preserve">Okulumuzun </w:t>
      </w:r>
      <w:r w:rsidR="00C019CC" w:rsidRPr="00C019CC">
        <w:rPr>
          <w:sz w:val="24"/>
          <w:szCs w:val="24"/>
        </w:rPr>
        <w:t xml:space="preserve"> Stratejik Planı izleme ve değerlendirme çalışmalarında 5 yıllık Stratejik Planın izlenmesi ve 1 yıllık gelişim planın izlenmesi olarak ikili bir ayrıma gidilecektir.</w:t>
      </w:r>
    </w:p>
    <w:p w:rsidR="00C019CC" w:rsidRPr="00C019CC" w:rsidRDefault="00C019CC" w:rsidP="00C019CC">
      <w:pPr>
        <w:spacing w:before="280" w:line="360" w:lineRule="auto"/>
        <w:ind w:left="958" w:right="1015" w:firstLine="743"/>
        <w:jc w:val="both"/>
        <w:rPr>
          <w:sz w:val="24"/>
          <w:szCs w:val="24"/>
        </w:rPr>
      </w:pPr>
      <w:r w:rsidRPr="00C019CC">
        <w:rPr>
          <w:sz w:val="24"/>
          <w:szCs w:val="24"/>
        </w:rPr>
        <w:t>6 aylık sürelerde Okul Müdürüne rapor hazırlanacak ve değerlendirme toplantısı düzenlenecektir. İzleme-değerlendirme raporu, istenildiğinde İlçe Milli Eğitim Müdürlüğüne gönderilecektir.Stratejik planın izlenmesinde 6 aylık dönemlerde izleme yapılacak denetim birimleri, il ve ilçe millî eğitim müdürlüğü ve Bakanlık denetim ve kontrollerine hazır halde tutulacaktır.</w:t>
      </w:r>
    </w:p>
    <w:p w:rsidR="00083610" w:rsidRDefault="00C019CC" w:rsidP="005054DE">
      <w:pPr>
        <w:spacing w:before="280" w:line="360" w:lineRule="auto"/>
        <w:ind w:left="958" w:right="1015" w:firstLine="743"/>
        <w:jc w:val="both"/>
        <w:rPr>
          <w:b/>
          <w:sz w:val="20"/>
        </w:rPr>
      </w:pPr>
      <w:r w:rsidRPr="00C019CC">
        <w:rPr>
          <w:sz w:val="24"/>
          <w:szCs w:val="24"/>
        </w:rPr>
        <w:t>Yıllık planın uygulanmasında yürütme ekipleri ve eylem sorumlularıyla aylık ilerleme toplantıları yapılacaktır. Toplantıda bir önceki ayda yapılanlar ve bir sonraki ayda yapılacaklar görüşülüp karara bağlanacaktır</w:t>
      </w:r>
      <w:r w:rsidR="005054DE">
        <w:rPr>
          <w:sz w:val="24"/>
          <w:szCs w:val="24"/>
        </w:rPr>
        <w:t>.</w:t>
      </w:r>
    </w:p>
    <w:sectPr w:rsidR="00083610" w:rsidSect="00195797">
      <w:footerReference w:type="default" r:id="rId20"/>
      <w:pgSz w:w="11910" w:h="16840"/>
      <w:pgMar w:top="851" w:right="400" w:bottom="851"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C9" w:rsidRDefault="006210C9">
      <w:r>
        <w:separator/>
      </w:r>
    </w:p>
  </w:endnote>
  <w:endnote w:type="continuationSeparator" w:id="1">
    <w:p w:rsidR="006210C9" w:rsidRDefault="006210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D9" w:rsidRDefault="00847B99">
    <w:pPr>
      <w:pStyle w:val="GvdeMetni"/>
      <w:spacing w:line="14" w:lineRule="auto"/>
      <w:rPr>
        <w:sz w:val="20"/>
      </w:rPr>
    </w:pPr>
    <w:r w:rsidRPr="00847B99">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PQ9BjfAAAADQEAAA8AAABkcnMvZG93bnJldi54bWxMj0FPg0AQhe8m/ofN&#10;NPFml5JAK2VpGqMnEyPFg8cFprApO4vstsV/7/SktzfzXt58k+9mO4gLTt44UrBaRiCQGtca6hR8&#10;Vq+PGxA+aGr14AgV/KCHXXF/l+usdVcq8XIIneAS8plW0IcwZlL6pker/dKNSOwd3WR14HHqZDvp&#10;K5fbQcZRlEqrDfGFXo/43GNzOpytgv0XlS/m+73+KI+lqaqniN7Sk1IPi3m/BRFwDn9huOEzOhTM&#10;VLsztV4MCpL1OuYoG0kSs+JIukpY1LfVhpUscvn/i+IXAAD//wMAUEsBAi0AFAAGAAgAAAAhALaD&#10;OJL+AAAA4QEAABMAAAAAAAAAAAAAAAAAAAAAAFtDb250ZW50X1R5cGVzXS54bWxQSwECLQAUAAYA&#10;CAAAACEAOP0h/9YAAACUAQAACwAAAAAAAAAAAAAAAAAvAQAAX3JlbHMvLnJlbHNQSwECLQAUAAYA&#10;CAAAACEA721K/qcBAAA+AwAADgAAAAAAAAAAAAAAAAAuAgAAZHJzL2Uyb0RvYy54bWxQSwECLQAU&#10;AAYACAAAACEAI9D0GN8AAAANAQAADwAAAAAAAAAAAAAAAAABBAAAZHJzL2Rvd25yZXYueG1sUEsF&#10;BgAAAAAEAAQA8wAAAA0FAAAAAA==&#10;" filled="f" stroked="f">
          <v:textbox inset="0,0,0,0">
            <w:txbxContent>
              <w:p w:rsidR="001E58D9" w:rsidRDefault="00847B99">
                <w:pPr>
                  <w:pStyle w:val="GvdeMetni"/>
                  <w:spacing w:before="17"/>
                  <w:ind w:left="60"/>
                  <w:rPr>
                    <w:rFonts w:ascii="Times New Roman"/>
                  </w:rPr>
                </w:pPr>
                <w:r>
                  <w:rPr>
                    <w:rFonts w:ascii="Times New Roman"/>
                    <w:spacing w:val="-5"/>
                  </w:rPr>
                  <w:fldChar w:fldCharType="begin"/>
                </w:r>
                <w:r w:rsidR="001E58D9">
                  <w:rPr>
                    <w:rFonts w:ascii="Times New Roman"/>
                    <w:spacing w:val="-5"/>
                  </w:rPr>
                  <w:instrText xml:space="preserve"> PAGE </w:instrText>
                </w:r>
                <w:r>
                  <w:rPr>
                    <w:rFonts w:ascii="Times New Roman"/>
                    <w:spacing w:val="-5"/>
                  </w:rPr>
                  <w:fldChar w:fldCharType="separate"/>
                </w:r>
                <w:r w:rsidR="00FB6BE7">
                  <w:rPr>
                    <w:rFonts w:ascii="Times New Roman"/>
                    <w:noProof/>
                    <w:spacing w:val="-5"/>
                  </w:rPr>
                  <w:t>2</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D9" w:rsidRDefault="001E58D9">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C9" w:rsidRDefault="006210C9">
      <w:r>
        <w:separator/>
      </w:r>
    </w:p>
  </w:footnote>
  <w:footnote w:type="continuationSeparator" w:id="1">
    <w:p w:rsidR="006210C9" w:rsidRDefault="0062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3">
    <w:nsid w:val="0D9B2106"/>
    <w:multiLevelType w:val="hybridMultilevel"/>
    <w:tmpl w:val="36220064"/>
    <w:lvl w:ilvl="0" w:tplc="44FCF6E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CC845E4E">
      <w:numFmt w:val="bullet"/>
      <w:lvlText w:val="•"/>
      <w:lvlJc w:val="left"/>
      <w:pPr>
        <w:ind w:left="925" w:hanging="228"/>
      </w:pPr>
      <w:rPr>
        <w:lang w:val="tr-TR" w:eastAsia="tr-TR" w:bidi="tr-TR"/>
      </w:rPr>
    </w:lvl>
    <w:lvl w:ilvl="2" w:tplc="3BD230B6">
      <w:numFmt w:val="bullet"/>
      <w:lvlText w:val="•"/>
      <w:lvlJc w:val="left"/>
      <w:pPr>
        <w:ind w:left="1570" w:hanging="228"/>
      </w:pPr>
      <w:rPr>
        <w:lang w:val="tr-TR" w:eastAsia="tr-TR" w:bidi="tr-TR"/>
      </w:rPr>
    </w:lvl>
    <w:lvl w:ilvl="3" w:tplc="1D70CA76">
      <w:numFmt w:val="bullet"/>
      <w:lvlText w:val="•"/>
      <w:lvlJc w:val="left"/>
      <w:pPr>
        <w:ind w:left="2215" w:hanging="228"/>
      </w:pPr>
      <w:rPr>
        <w:lang w:val="tr-TR" w:eastAsia="tr-TR" w:bidi="tr-TR"/>
      </w:rPr>
    </w:lvl>
    <w:lvl w:ilvl="4" w:tplc="CAB89E66">
      <w:numFmt w:val="bullet"/>
      <w:lvlText w:val="•"/>
      <w:lvlJc w:val="left"/>
      <w:pPr>
        <w:ind w:left="2861" w:hanging="228"/>
      </w:pPr>
      <w:rPr>
        <w:lang w:val="tr-TR" w:eastAsia="tr-TR" w:bidi="tr-TR"/>
      </w:rPr>
    </w:lvl>
    <w:lvl w:ilvl="5" w:tplc="2E780A96">
      <w:numFmt w:val="bullet"/>
      <w:lvlText w:val="•"/>
      <w:lvlJc w:val="left"/>
      <w:pPr>
        <w:ind w:left="3506" w:hanging="228"/>
      </w:pPr>
      <w:rPr>
        <w:lang w:val="tr-TR" w:eastAsia="tr-TR" w:bidi="tr-TR"/>
      </w:rPr>
    </w:lvl>
    <w:lvl w:ilvl="6" w:tplc="9C76C34C">
      <w:numFmt w:val="bullet"/>
      <w:lvlText w:val="•"/>
      <w:lvlJc w:val="left"/>
      <w:pPr>
        <w:ind w:left="4151" w:hanging="228"/>
      </w:pPr>
      <w:rPr>
        <w:lang w:val="tr-TR" w:eastAsia="tr-TR" w:bidi="tr-TR"/>
      </w:rPr>
    </w:lvl>
    <w:lvl w:ilvl="7" w:tplc="AF9C7D16">
      <w:numFmt w:val="bullet"/>
      <w:lvlText w:val="•"/>
      <w:lvlJc w:val="left"/>
      <w:pPr>
        <w:ind w:left="4797" w:hanging="228"/>
      </w:pPr>
      <w:rPr>
        <w:lang w:val="tr-TR" w:eastAsia="tr-TR" w:bidi="tr-TR"/>
      </w:rPr>
    </w:lvl>
    <w:lvl w:ilvl="8" w:tplc="416C5B14">
      <w:numFmt w:val="bullet"/>
      <w:lvlText w:val="•"/>
      <w:lvlJc w:val="left"/>
      <w:pPr>
        <w:ind w:left="5442" w:hanging="228"/>
      </w:pPr>
      <w:rPr>
        <w:lang w:val="tr-TR" w:eastAsia="tr-TR" w:bidi="tr-TR"/>
      </w:rPr>
    </w:lvl>
  </w:abstractNum>
  <w:abstractNum w:abstractNumId="4">
    <w:nsid w:val="0F3057A8"/>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nsid w:val="12492860"/>
    <w:multiLevelType w:val="hybridMultilevel"/>
    <w:tmpl w:val="5E58C10C"/>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6">
    <w:nsid w:val="1BAF3D14"/>
    <w:multiLevelType w:val="hybridMultilevel"/>
    <w:tmpl w:val="9A1CCE5E"/>
    <w:lvl w:ilvl="0" w:tplc="3AF4F70E">
      <w:start w:val="1"/>
      <w:numFmt w:val="lowerLetter"/>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7">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8">
    <w:nsid w:val="1E4B5EE1"/>
    <w:multiLevelType w:val="hybridMultilevel"/>
    <w:tmpl w:val="AF76BE7C"/>
    <w:lvl w:ilvl="0" w:tplc="9C7A90B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nsid w:val="240D3010"/>
    <w:multiLevelType w:val="hybridMultilevel"/>
    <w:tmpl w:val="19529F6A"/>
    <w:lvl w:ilvl="0" w:tplc="E85A8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1">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2">
    <w:nsid w:val="351B7861"/>
    <w:multiLevelType w:val="hybridMultilevel"/>
    <w:tmpl w:val="FADC8C80"/>
    <w:lvl w:ilvl="0" w:tplc="4920DE6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AAA28A48">
      <w:numFmt w:val="bullet"/>
      <w:lvlText w:val="•"/>
      <w:lvlJc w:val="left"/>
      <w:pPr>
        <w:ind w:left="925" w:hanging="228"/>
      </w:pPr>
      <w:rPr>
        <w:lang w:val="tr-TR" w:eastAsia="tr-TR" w:bidi="tr-TR"/>
      </w:rPr>
    </w:lvl>
    <w:lvl w:ilvl="2" w:tplc="5BB2537E">
      <w:numFmt w:val="bullet"/>
      <w:lvlText w:val="•"/>
      <w:lvlJc w:val="left"/>
      <w:pPr>
        <w:ind w:left="1570" w:hanging="228"/>
      </w:pPr>
      <w:rPr>
        <w:lang w:val="tr-TR" w:eastAsia="tr-TR" w:bidi="tr-TR"/>
      </w:rPr>
    </w:lvl>
    <w:lvl w:ilvl="3" w:tplc="66E85416">
      <w:numFmt w:val="bullet"/>
      <w:lvlText w:val="•"/>
      <w:lvlJc w:val="left"/>
      <w:pPr>
        <w:ind w:left="2215" w:hanging="228"/>
      </w:pPr>
      <w:rPr>
        <w:lang w:val="tr-TR" w:eastAsia="tr-TR" w:bidi="tr-TR"/>
      </w:rPr>
    </w:lvl>
    <w:lvl w:ilvl="4" w:tplc="68A877EC">
      <w:numFmt w:val="bullet"/>
      <w:lvlText w:val="•"/>
      <w:lvlJc w:val="left"/>
      <w:pPr>
        <w:ind w:left="2861" w:hanging="228"/>
      </w:pPr>
      <w:rPr>
        <w:lang w:val="tr-TR" w:eastAsia="tr-TR" w:bidi="tr-TR"/>
      </w:rPr>
    </w:lvl>
    <w:lvl w:ilvl="5" w:tplc="10502FCE">
      <w:numFmt w:val="bullet"/>
      <w:lvlText w:val="•"/>
      <w:lvlJc w:val="left"/>
      <w:pPr>
        <w:ind w:left="3506" w:hanging="228"/>
      </w:pPr>
      <w:rPr>
        <w:lang w:val="tr-TR" w:eastAsia="tr-TR" w:bidi="tr-TR"/>
      </w:rPr>
    </w:lvl>
    <w:lvl w:ilvl="6" w:tplc="6E46DEB8">
      <w:numFmt w:val="bullet"/>
      <w:lvlText w:val="•"/>
      <w:lvlJc w:val="left"/>
      <w:pPr>
        <w:ind w:left="4151" w:hanging="228"/>
      </w:pPr>
      <w:rPr>
        <w:lang w:val="tr-TR" w:eastAsia="tr-TR" w:bidi="tr-TR"/>
      </w:rPr>
    </w:lvl>
    <w:lvl w:ilvl="7" w:tplc="B4688DCA">
      <w:numFmt w:val="bullet"/>
      <w:lvlText w:val="•"/>
      <w:lvlJc w:val="left"/>
      <w:pPr>
        <w:ind w:left="4797" w:hanging="228"/>
      </w:pPr>
      <w:rPr>
        <w:lang w:val="tr-TR" w:eastAsia="tr-TR" w:bidi="tr-TR"/>
      </w:rPr>
    </w:lvl>
    <w:lvl w:ilvl="8" w:tplc="051C795C">
      <w:numFmt w:val="bullet"/>
      <w:lvlText w:val="•"/>
      <w:lvlJc w:val="left"/>
      <w:pPr>
        <w:ind w:left="5442" w:hanging="228"/>
      </w:pPr>
      <w:rPr>
        <w:lang w:val="tr-TR" w:eastAsia="tr-TR" w:bidi="tr-TR"/>
      </w:rPr>
    </w:lvl>
  </w:abstractNum>
  <w:abstractNum w:abstractNumId="13">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4">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5">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16">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17">
    <w:nsid w:val="559745D7"/>
    <w:multiLevelType w:val="hybridMultilevel"/>
    <w:tmpl w:val="CA62A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4C7194"/>
    <w:multiLevelType w:val="hybridMultilevel"/>
    <w:tmpl w:val="9F1092C2"/>
    <w:lvl w:ilvl="0" w:tplc="BE52D30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ED2659E"/>
    <w:multiLevelType w:val="hybridMultilevel"/>
    <w:tmpl w:val="C2409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57452E2"/>
    <w:multiLevelType w:val="hybridMultilevel"/>
    <w:tmpl w:val="26642696"/>
    <w:lvl w:ilvl="0" w:tplc="DDEAF142">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A132869"/>
    <w:multiLevelType w:val="hybridMultilevel"/>
    <w:tmpl w:val="F9CA6A5A"/>
    <w:lvl w:ilvl="0" w:tplc="6B6CA10E">
      <w:start w:val="1"/>
      <w:numFmt w:val="decimal"/>
      <w:lvlText w:val="%1-"/>
      <w:lvlJc w:val="left"/>
      <w:pPr>
        <w:ind w:left="1495" w:hanging="360"/>
      </w:pPr>
      <w:rPr>
        <w:rFonts w:ascii="Cambria" w:eastAsia="Cambria" w:hAnsi="Cambria" w:cs="Cambria"/>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2">
    <w:nsid w:val="6A7276E9"/>
    <w:multiLevelType w:val="multilevel"/>
    <w:tmpl w:val="2D7C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13113"/>
    <w:multiLevelType w:val="multilevel"/>
    <w:tmpl w:val="DAD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
  </w:num>
  <w:num w:numId="3">
    <w:abstractNumId w:val="13"/>
  </w:num>
  <w:num w:numId="4">
    <w:abstractNumId w:val="11"/>
  </w:num>
  <w:num w:numId="5">
    <w:abstractNumId w:val="2"/>
  </w:num>
  <w:num w:numId="6">
    <w:abstractNumId w:val="15"/>
  </w:num>
  <w:num w:numId="7">
    <w:abstractNumId w:val="10"/>
  </w:num>
  <w:num w:numId="8">
    <w:abstractNumId w:val="14"/>
  </w:num>
  <w:num w:numId="9">
    <w:abstractNumId w:val="0"/>
  </w:num>
  <w:num w:numId="10">
    <w:abstractNumId w:val="1"/>
  </w:num>
  <w:num w:numId="11">
    <w:abstractNumId w:val="5"/>
  </w:num>
  <w:num w:numId="12">
    <w:abstractNumId w:val="18"/>
  </w:num>
  <w:num w:numId="13">
    <w:abstractNumId w:val="21"/>
  </w:num>
  <w:num w:numId="14">
    <w:abstractNumId w:val="9"/>
  </w:num>
  <w:num w:numId="15">
    <w:abstractNumId w:val="6"/>
  </w:num>
  <w:num w:numId="16">
    <w:abstractNumId w:val="22"/>
  </w:num>
  <w:num w:numId="17">
    <w:abstractNumId w:val="17"/>
  </w:num>
  <w:num w:numId="18">
    <w:abstractNumId w:val="19"/>
  </w:num>
  <w:num w:numId="19">
    <w:abstractNumId w:val="20"/>
  </w:num>
  <w:num w:numId="20">
    <w:abstractNumId w:val="12"/>
  </w:num>
  <w:num w:numId="21">
    <w:abstractNumId w:val="12"/>
  </w:num>
  <w:num w:numId="22">
    <w:abstractNumId w:val="3"/>
  </w:num>
  <w:num w:numId="23">
    <w:abstractNumId w:val="3"/>
  </w:num>
  <w:num w:numId="24">
    <w:abstractNumId w:val="17"/>
  </w:num>
  <w:num w:numId="25">
    <w:abstractNumId w:val="23"/>
  </w:num>
  <w:num w:numId="26">
    <w:abstractNumId w:val="8"/>
  </w:num>
  <w:num w:numId="2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F57279"/>
    <w:rsid w:val="000073C9"/>
    <w:rsid w:val="000203DD"/>
    <w:rsid w:val="00026323"/>
    <w:rsid w:val="00032B7B"/>
    <w:rsid w:val="000340FF"/>
    <w:rsid w:val="00035F95"/>
    <w:rsid w:val="000473F4"/>
    <w:rsid w:val="00063A7A"/>
    <w:rsid w:val="0006401F"/>
    <w:rsid w:val="00071C28"/>
    <w:rsid w:val="00075602"/>
    <w:rsid w:val="00083610"/>
    <w:rsid w:val="00084864"/>
    <w:rsid w:val="000949E6"/>
    <w:rsid w:val="000A4B20"/>
    <w:rsid w:val="000B00F1"/>
    <w:rsid w:val="000C1389"/>
    <w:rsid w:val="000F07CF"/>
    <w:rsid w:val="001043F3"/>
    <w:rsid w:val="00104824"/>
    <w:rsid w:val="00115B5B"/>
    <w:rsid w:val="0011691B"/>
    <w:rsid w:val="00130638"/>
    <w:rsid w:val="00132C01"/>
    <w:rsid w:val="001339F7"/>
    <w:rsid w:val="00133FAF"/>
    <w:rsid w:val="001376FC"/>
    <w:rsid w:val="00137B0C"/>
    <w:rsid w:val="001446CD"/>
    <w:rsid w:val="00157F5B"/>
    <w:rsid w:val="001651A0"/>
    <w:rsid w:val="00165873"/>
    <w:rsid w:val="00167FAE"/>
    <w:rsid w:val="001715FF"/>
    <w:rsid w:val="00176556"/>
    <w:rsid w:val="001773EB"/>
    <w:rsid w:val="00177658"/>
    <w:rsid w:val="0018745F"/>
    <w:rsid w:val="00195797"/>
    <w:rsid w:val="001B02F3"/>
    <w:rsid w:val="001B5100"/>
    <w:rsid w:val="001B67B4"/>
    <w:rsid w:val="001C72C7"/>
    <w:rsid w:val="001D1751"/>
    <w:rsid w:val="001D69A3"/>
    <w:rsid w:val="001D76D8"/>
    <w:rsid w:val="001E0592"/>
    <w:rsid w:val="001E58D9"/>
    <w:rsid w:val="001F7B50"/>
    <w:rsid w:val="00205C50"/>
    <w:rsid w:val="00210035"/>
    <w:rsid w:val="00220878"/>
    <w:rsid w:val="00223B66"/>
    <w:rsid w:val="00262B93"/>
    <w:rsid w:val="00264BDA"/>
    <w:rsid w:val="00273B03"/>
    <w:rsid w:val="00280EC4"/>
    <w:rsid w:val="002B4C00"/>
    <w:rsid w:val="002D5F35"/>
    <w:rsid w:val="002F2CC6"/>
    <w:rsid w:val="002F65ED"/>
    <w:rsid w:val="003007AA"/>
    <w:rsid w:val="003046A5"/>
    <w:rsid w:val="003101E6"/>
    <w:rsid w:val="003161CF"/>
    <w:rsid w:val="00320AA8"/>
    <w:rsid w:val="0032729E"/>
    <w:rsid w:val="0033376F"/>
    <w:rsid w:val="003346C1"/>
    <w:rsid w:val="00353929"/>
    <w:rsid w:val="00363E82"/>
    <w:rsid w:val="00364B9D"/>
    <w:rsid w:val="003650C4"/>
    <w:rsid w:val="00370260"/>
    <w:rsid w:val="00371726"/>
    <w:rsid w:val="0037537E"/>
    <w:rsid w:val="00376A86"/>
    <w:rsid w:val="003873D0"/>
    <w:rsid w:val="0039301C"/>
    <w:rsid w:val="003B07A3"/>
    <w:rsid w:val="003D231A"/>
    <w:rsid w:val="003E29A4"/>
    <w:rsid w:val="003E4AB3"/>
    <w:rsid w:val="003E57F2"/>
    <w:rsid w:val="003E70DC"/>
    <w:rsid w:val="00404054"/>
    <w:rsid w:val="0041506B"/>
    <w:rsid w:val="004209F5"/>
    <w:rsid w:val="004233E9"/>
    <w:rsid w:val="004342FB"/>
    <w:rsid w:val="004610F1"/>
    <w:rsid w:val="00484A65"/>
    <w:rsid w:val="00486505"/>
    <w:rsid w:val="004904AA"/>
    <w:rsid w:val="004954C5"/>
    <w:rsid w:val="004A2392"/>
    <w:rsid w:val="004C2718"/>
    <w:rsid w:val="004C53AF"/>
    <w:rsid w:val="004D1B17"/>
    <w:rsid w:val="004D72C7"/>
    <w:rsid w:val="004F7BF9"/>
    <w:rsid w:val="005026B5"/>
    <w:rsid w:val="00503DC7"/>
    <w:rsid w:val="005054DE"/>
    <w:rsid w:val="0051370C"/>
    <w:rsid w:val="00536CD7"/>
    <w:rsid w:val="0054525E"/>
    <w:rsid w:val="00557CAE"/>
    <w:rsid w:val="00562398"/>
    <w:rsid w:val="005629C5"/>
    <w:rsid w:val="00574779"/>
    <w:rsid w:val="00574FB3"/>
    <w:rsid w:val="00576BFF"/>
    <w:rsid w:val="00576D9D"/>
    <w:rsid w:val="00585A69"/>
    <w:rsid w:val="00591E89"/>
    <w:rsid w:val="005A0148"/>
    <w:rsid w:val="005B50B1"/>
    <w:rsid w:val="005B607A"/>
    <w:rsid w:val="005C1259"/>
    <w:rsid w:val="005C7CD4"/>
    <w:rsid w:val="005E1689"/>
    <w:rsid w:val="005F728C"/>
    <w:rsid w:val="006024DD"/>
    <w:rsid w:val="0060256C"/>
    <w:rsid w:val="00616E53"/>
    <w:rsid w:val="006210C9"/>
    <w:rsid w:val="006232E2"/>
    <w:rsid w:val="00640BDC"/>
    <w:rsid w:val="006434F7"/>
    <w:rsid w:val="00667B94"/>
    <w:rsid w:val="0067720A"/>
    <w:rsid w:val="00677ACE"/>
    <w:rsid w:val="00684348"/>
    <w:rsid w:val="00694A29"/>
    <w:rsid w:val="006A01B9"/>
    <w:rsid w:val="006B4F6B"/>
    <w:rsid w:val="006C1A95"/>
    <w:rsid w:val="006C5E9F"/>
    <w:rsid w:val="006C6B32"/>
    <w:rsid w:val="006D79DE"/>
    <w:rsid w:val="006E6A2C"/>
    <w:rsid w:val="006F65B5"/>
    <w:rsid w:val="007004CF"/>
    <w:rsid w:val="007012AA"/>
    <w:rsid w:val="00702DD6"/>
    <w:rsid w:val="0070508D"/>
    <w:rsid w:val="00706703"/>
    <w:rsid w:val="00715919"/>
    <w:rsid w:val="007173B9"/>
    <w:rsid w:val="00720C5D"/>
    <w:rsid w:val="00727765"/>
    <w:rsid w:val="007525B7"/>
    <w:rsid w:val="00752900"/>
    <w:rsid w:val="00755BB7"/>
    <w:rsid w:val="00760D5B"/>
    <w:rsid w:val="00764BF4"/>
    <w:rsid w:val="00767621"/>
    <w:rsid w:val="00772D1C"/>
    <w:rsid w:val="00781FC0"/>
    <w:rsid w:val="0079534B"/>
    <w:rsid w:val="007A2420"/>
    <w:rsid w:val="007A5862"/>
    <w:rsid w:val="007B3EFD"/>
    <w:rsid w:val="007D746A"/>
    <w:rsid w:val="007E1AC5"/>
    <w:rsid w:val="007E6540"/>
    <w:rsid w:val="007F1B22"/>
    <w:rsid w:val="007F25E7"/>
    <w:rsid w:val="0080317A"/>
    <w:rsid w:val="00806143"/>
    <w:rsid w:val="0080767C"/>
    <w:rsid w:val="00812EDF"/>
    <w:rsid w:val="008216B4"/>
    <w:rsid w:val="0082683E"/>
    <w:rsid w:val="008306FC"/>
    <w:rsid w:val="00841DD5"/>
    <w:rsid w:val="00845852"/>
    <w:rsid w:val="00846016"/>
    <w:rsid w:val="00846912"/>
    <w:rsid w:val="00847B99"/>
    <w:rsid w:val="00850B7E"/>
    <w:rsid w:val="008548A5"/>
    <w:rsid w:val="00861E6A"/>
    <w:rsid w:val="00864847"/>
    <w:rsid w:val="00867237"/>
    <w:rsid w:val="00871F68"/>
    <w:rsid w:val="0087668C"/>
    <w:rsid w:val="00892835"/>
    <w:rsid w:val="008931C9"/>
    <w:rsid w:val="008D2A3A"/>
    <w:rsid w:val="008D5988"/>
    <w:rsid w:val="008D756B"/>
    <w:rsid w:val="008E08B9"/>
    <w:rsid w:val="009152E2"/>
    <w:rsid w:val="0092040E"/>
    <w:rsid w:val="009262C8"/>
    <w:rsid w:val="0093055C"/>
    <w:rsid w:val="0093201C"/>
    <w:rsid w:val="00936AE5"/>
    <w:rsid w:val="00945C22"/>
    <w:rsid w:val="00945D10"/>
    <w:rsid w:val="009506E2"/>
    <w:rsid w:val="00952748"/>
    <w:rsid w:val="009541C4"/>
    <w:rsid w:val="00966469"/>
    <w:rsid w:val="0097437A"/>
    <w:rsid w:val="00976563"/>
    <w:rsid w:val="009834AC"/>
    <w:rsid w:val="00987ED8"/>
    <w:rsid w:val="0099511D"/>
    <w:rsid w:val="009B4088"/>
    <w:rsid w:val="009C7DEE"/>
    <w:rsid w:val="009D0984"/>
    <w:rsid w:val="009D2A7E"/>
    <w:rsid w:val="009D4737"/>
    <w:rsid w:val="009D6835"/>
    <w:rsid w:val="009E1B40"/>
    <w:rsid w:val="009F4916"/>
    <w:rsid w:val="009F6AB6"/>
    <w:rsid w:val="00A0013A"/>
    <w:rsid w:val="00A06D91"/>
    <w:rsid w:val="00A12617"/>
    <w:rsid w:val="00A16CA9"/>
    <w:rsid w:val="00A5038E"/>
    <w:rsid w:val="00A61407"/>
    <w:rsid w:val="00A7110B"/>
    <w:rsid w:val="00A76D74"/>
    <w:rsid w:val="00A810FE"/>
    <w:rsid w:val="00A84FDF"/>
    <w:rsid w:val="00A877B9"/>
    <w:rsid w:val="00A94E8E"/>
    <w:rsid w:val="00A9739F"/>
    <w:rsid w:val="00AB4385"/>
    <w:rsid w:val="00AC2A99"/>
    <w:rsid w:val="00AD75E3"/>
    <w:rsid w:val="00AE30FB"/>
    <w:rsid w:val="00B02685"/>
    <w:rsid w:val="00B03980"/>
    <w:rsid w:val="00B072BE"/>
    <w:rsid w:val="00B11868"/>
    <w:rsid w:val="00B12348"/>
    <w:rsid w:val="00B151B7"/>
    <w:rsid w:val="00B20B5C"/>
    <w:rsid w:val="00B23005"/>
    <w:rsid w:val="00B23086"/>
    <w:rsid w:val="00B2592E"/>
    <w:rsid w:val="00B418AD"/>
    <w:rsid w:val="00B4493D"/>
    <w:rsid w:val="00B536E1"/>
    <w:rsid w:val="00B649C0"/>
    <w:rsid w:val="00B73D09"/>
    <w:rsid w:val="00B746DF"/>
    <w:rsid w:val="00B827BD"/>
    <w:rsid w:val="00B92707"/>
    <w:rsid w:val="00B9301E"/>
    <w:rsid w:val="00B97720"/>
    <w:rsid w:val="00BA4477"/>
    <w:rsid w:val="00BA6A3E"/>
    <w:rsid w:val="00BB7E58"/>
    <w:rsid w:val="00BC1E58"/>
    <w:rsid w:val="00BC37CC"/>
    <w:rsid w:val="00BC419C"/>
    <w:rsid w:val="00BD44F1"/>
    <w:rsid w:val="00BE6C1B"/>
    <w:rsid w:val="00BF0976"/>
    <w:rsid w:val="00BF7C1D"/>
    <w:rsid w:val="00C019CC"/>
    <w:rsid w:val="00C02350"/>
    <w:rsid w:val="00C10924"/>
    <w:rsid w:val="00C24233"/>
    <w:rsid w:val="00C27187"/>
    <w:rsid w:val="00C418DB"/>
    <w:rsid w:val="00C44396"/>
    <w:rsid w:val="00C47F79"/>
    <w:rsid w:val="00C50961"/>
    <w:rsid w:val="00C5513B"/>
    <w:rsid w:val="00C67D65"/>
    <w:rsid w:val="00C700A2"/>
    <w:rsid w:val="00C77753"/>
    <w:rsid w:val="00C77A49"/>
    <w:rsid w:val="00C815A7"/>
    <w:rsid w:val="00C822B8"/>
    <w:rsid w:val="00C904F8"/>
    <w:rsid w:val="00C931A1"/>
    <w:rsid w:val="00C93B46"/>
    <w:rsid w:val="00C96B01"/>
    <w:rsid w:val="00CA6865"/>
    <w:rsid w:val="00CD51BB"/>
    <w:rsid w:val="00CD54B2"/>
    <w:rsid w:val="00CE450E"/>
    <w:rsid w:val="00CE4C3B"/>
    <w:rsid w:val="00CE7631"/>
    <w:rsid w:val="00D016A0"/>
    <w:rsid w:val="00D126E5"/>
    <w:rsid w:val="00D1512B"/>
    <w:rsid w:val="00D21A44"/>
    <w:rsid w:val="00D3198B"/>
    <w:rsid w:val="00D33183"/>
    <w:rsid w:val="00D572E3"/>
    <w:rsid w:val="00D621E1"/>
    <w:rsid w:val="00D624AA"/>
    <w:rsid w:val="00D662E1"/>
    <w:rsid w:val="00D74463"/>
    <w:rsid w:val="00D826D3"/>
    <w:rsid w:val="00D85116"/>
    <w:rsid w:val="00D93329"/>
    <w:rsid w:val="00DA3495"/>
    <w:rsid w:val="00DA45D5"/>
    <w:rsid w:val="00DC7215"/>
    <w:rsid w:val="00DD02E8"/>
    <w:rsid w:val="00DD7726"/>
    <w:rsid w:val="00DD7A39"/>
    <w:rsid w:val="00DE5BA5"/>
    <w:rsid w:val="00DF2326"/>
    <w:rsid w:val="00DF69AF"/>
    <w:rsid w:val="00DF7279"/>
    <w:rsid w:val="00E400F0"/>
    <w:rsid w:val="00E42A6A"/>
    <w:rsid w:val="00E46C71"/>
    <w:rsid w:val="00E51C27"/>
    <w:rsid w:val="00E63639"/>
    <w:rsid w:val="00E701ED"/>
    <w:rsid w:val="00E772D8"/>
    <w:rsid w:val="00E77345"/>
    <w:rsid w:val="00E818BD"/>
    <w:rsid w:val="00E826EA"/>
    <w:rsid w:val="00E83937"/>
    <w:rsid w:val="00EA233F"/>
    <w:rsid w:val="00EA3761"/>
    <w:rsid w:val="00EB4C72"/>
    <w:rsid w:val="00EB5F01"/>
    <w:rsid w:val="00EC0962"/>
    <w:rsid w:val="00EC1B45"/>
    <w:rsid w:val="00EE0F9D"/>
    <w:rsid w:val="00EF196F"/>
    <w:rsid w:val="00EF557F"/>
    <w:rsid w:val="00EF55D8"/>
    <w:rsid w:val="00EF69AA"/>
    <w:rsid w:val="00EF7E4D"/>
    <w:rsid w:val="00F13C42"/>
    <w:rsid w:val="00F25066"/>
    <w:rsid w:val="00F316D8"/>
    <w:rsid w:val="00F348B6"/>
    <w:rsid w:val="00F47A02"/>
    <w:rsid w:val="00F54A9D"/>
    <w:rsid w:val="00F57279"/>
    <w:rsid w:val="00F744B8"/>
    <w:rsid w:val="00F77F95"/>
    <w:rsid w:val="00F948CA"/>
    <w:rsid w:val="00FA5D15"/>
    <w:rsid w:val="00FA7ECE"/>
    <w:rsid w:val="00FB3AE3"/>
    <w:rsid w:val="00FB6BE7"/>
    <w:rsid w:val="00FC666E"/>
    <w:rsid w:val="00FD2C62"/>
    <w:rsid w:val="00FD7998"/>
    <w:rsid w:val="00FD7DC2"/>
    <w:rsid w:val="00FE46DE"/>
    <w:rsid w:val="00FE5BD3"/>
    <w:rsid w:val="00FF29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5797"/>
    <w:rPr>
      <w:rFonts w:ascii="Cambria" w:eastAsia="Cambria" w:hAnsi="Cambria" w:cs="Cambria"/>
      <w:lang w:val="tr-TR"/>
    </w:rPr>
  </w:style>
  <w:style w:type="paragraph" w:styleId="Balk1">
    <w:name w:val="heading 1"/>
    <w:basedOn w:val="Normal"/>
    <w:link w:val="Balk1Char"/>
    <w:uiPriority w:val="1"/>
    <w:qFormat/>
    <w:rsid w:val="0032729E"/>
    <w:pPr>
      <w:ind w:left="95" w:right="153"/>
      <w:jc w:val="center"/>
      <w:outlineLvl w:val="0"/>
    </w:pPr>
    <w:rPr>
      <w:b/>
      <w:bCs/>
      <w:sz w:val="40"/>
      <w:szCs w:val="40"/>
    </w:rPr>
  </w:style>
  <w:style w:type="paragraph" w:styleId="Balk2">
    <w:name w:val="heading 2"/>
    <w:basedOn w:val="Normal"/>
    <w:link w:val="Balk2Char"/>
    <w:uiPriority w:val="1"/>
    <w:qFormat/>
    <w:rsid w:val="0032729E"/>
    <w:pPr>
      <w:spacing w:before="78"/>
      <w:ind w:left="1677" w:hanging="359"/>
      <w:outlineLvl w:val="1"/>
    </w:pPr>
    <w:rPr>
      <w:b/>
      <w:bCs/>
      <w:sz w:val="36"/>
      <w:szCs w:val="36"/>
    </w:rPr>
  </w:style>
  <w:style w:type="paragraph" w:styleId="Balk3">
    <w:name w:val="heading 3"/>
    <w:basedOn w:val="Normal"/>
    <w:link w:val="Balk3Char"/>
    <w:uiPriority w:val="1"/>
    <w:qFormat/>
    <w:rsid w:val="0032729E"/>
    <w:pPr>
      <w:spacing w:before="78"/>
      <w:ind w:left="1553" w:hanging="595"/>
      <w:outlineLvl w:val="2"/>
    </w:pPr>
    <w:rPr>
      <w:b/>
      <w:bCs/>
      <w:sz w:val="32"/>
      <w:szCs w:val="32"/>
    </w:rPr>
  </w:style>
  <w:style w:type="paragraph" w:styleId="Balk4">
    <w:name w:val="heading 4"/>
    <w:basedOn w:val="Normal"/>
    <w:link w:val="Balk4Char"/>
    <w:uiPriority w:val="1"/>
    <w:qFormat/>
    <w:rsid w:val="0032729E"/>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2729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2729E"/>
    <w:rPr>
      <w:sz w:val="24"/>
      <w:szCs w:val="24"/>
    </w:rPr>
  </w:style>
  <w:style w:type="paragraph" w:styleId="ListeParagraf">
    <w:name w:val="List Paragraph"/>
    <w:aliases w:val="içindekiler vb,List Paragraph"/>
    <w:basedOn w:val="Normal"/>
    <w:link w:val="ListeParagrafChar"/>
    <w:uiPriority w:val="34"/>
    <w:qFormat/>
    <w:rsid w:val="0032729E"/>
    <w:pPr>
      <w:spacing w:before="141"/>
      <w:ind w:left="1678" w:hanging="360"/>
    </w:pPr>
  </w:style>
  <w:style w:type="paragraph" w:customStyle="1" w:styleId="TableParagraph">
    <w:name w:val="Table Paragraph"/>
    <w:basedOn w:val="Normal"/>
    <w:uiPriority w:val="1"/>
    <w:qFormat/>
    <w:rsid w:val="0032729E"/>
  </w:style>
  <w:style w:type="table" w:customStyle="1" w:styleId="TableNormal1">
    <w:name w:val="Table Normal1"/>
    <w:uiPriority w:val="2"/>
    <w:semiHidden/>
    <w:unhideWhenUsed/>
    <w:qFormat/>
    <w:rsid w:val="00C93B4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28"/>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77345"/>
    <w:rPr>
      <w:sz w:val="16"/>
      <w:szCs w:val="16"/>
    </w:rPr>
  </w:style>
  <w:style w:type="paragraph" w:styleId="AklamaMetni">
    <w:name w:val="annotation text"/>
    <w:basedOn w:val="Normal"/>
    <w:link w:val="AklamaMetniChar"/>
    <w:uiPriority w:val="99"/>
    <w:semiHidden/>
    <w:unhideWhenUsed/>
    <w:rsid w:val="00E77345"/>
    <w:rPr>
      <w:sz w:val="20"/>
      <w:szCs w:val="20"/>
    </w:rPr>
  </w:style>
  <w:style w:type="character" w:customStyle="1" w:styleId="AklamaMetniChar">
    <w:name w:val="Açıklama Metni Char"/>
    <w:basedOn w:val="VarsaylanParagrafYazTipi"/>
    <w:link w:val="AklamaMetni"/>
    <w:uiPriority w:val="99"/>
    <w:semiHidden/>
    <w:rsid w:val="00E77345"/>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E77345"/>
    <w:rPr>
      <w:b/>
      <w:bCs/>
    </w:rPr>
  </w:style>
  <w:style w:type="character" w:customStyle="1" w:styleId="AklamaKonusuChar">
    <w:name w:val="Açıklama Konusu Char"/>
    <w:basedOn w:val="AklamaMetniChar"/>
    <w:link w:val="AklamaKonusu"/>
    <w:uiPriority w:val="99"/>
    <w:semiHidden/>
    <w:rsid w:val="00E77345"/>
    <w:rPr>
      <w:rFonts w:ascii="Cambria" w:eastAsia="Cambria" w:hAnsi="Cambria" w:cs="Cambria"/>
      <w:b/>
      <w:bCs/>
      <w:sz w:val="20"/>
      <w:szCs w:val="20"/>
      <w:lang w:val="tr-TR"/>
    </w:rPr>
  </w:style>
  <w:style w:type="paragraph" w:styleId="BalonMetni">
    <w:name w:val="Balloon Text"/>
    <w:basedOn w:val="Normal"/>
    <w:link w:val="BalonMetniChar"/>
    <w:uiPriority w:val="99"/>
    <w:semiHidden/>
    <w:unhideWhenUsed/>
    <w:rsid w:val="00E773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345"/>
    <w:rPr>
      <w:rFonts w:ascii="Segoe UI" w:eastAsia="Cambria" w:hAnsi="Segoe UI" w:cs="Segoe UI"/>
      <w:sz w:val="18"/>
      <w:szCs w:val="18"/>
      <w:lang w:val="tr-TR"/>
    </w:rPr>
  </w:style>
  <w:style w:type="numbering" w:customStyle="1" w:styleId="ListeYok1">
    <w:name w:val="Liste Yok1"/>
    <w:next w:val="ListeYok"/>
    <w:uiPriority w:val="99"/>
    <w:semiHidden/>
    <w:unhideWhenUsed/>
    <w:rsid w:val="00083610"/>
  </w:style>
  <w:style w:type="character" w:customStyle="1" w:styleId="Balk1Char">
    <w:name w:val="Başlık 1 Char"/>
    <w:basedOn w:val="VarsaylanParagrafYazTipi"/>
    <w:link w:val="Balk1"/>
    <w:uiPriority w:val="1"/>
    <w:rsid w:val="00083610"/>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083610"/>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083610"/>
    <w:rPr>
      <w:rFonts w:ascii="Cambria" w:eastAsia="Cambria" w:hAnsi="Cambria" w:cs="Cambria"/>
      <w:b/>
      <w:bCs/>
      <w:sz w:val="32"/>
      <w:szCs w:val="32"/>
      <w:lang w:val="tr-TR"/>
    </w:rPr>
  </w:style>
  <w:style w:type="character" w:customStyle="1" w:styleId="Balk4Char">
    <w:name w:val="Başlık 4 Char"/>
    <w:basedOn w:val="VarsaylanParagrafYazTipi"/>
    <w:link w:val="Balk4"/>
    <w:uiPriority w:val="1"/>
    <w:rsid w:val="00083610"/>
    <w:rPr>
      <w:rFonts w:ascii="Cambria" w:eastAsia="Cambria" w:hAnsi="Cambria" w:cs="Cambria"/>
      <w:b/>
      <w:bCs/>
      <w:sz w:val="28"/>
      <w:szCs w:val="28"/>
      <w:lang w:val="tr-TR"/>
    </w:rPr>
  </w:style>
  <w:style w:type="table" w:customStyle="1" w:styleId="TableNormal2">
    <w:name w:val="Table Normal2"/>
    <w:uiPriority w:val="2"/>
    <w:semiHidden/>
    <w:unhideWhenUsed/>
    <w:qFormat/>
    <w:rsid w:val="00083610"/>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083610"/>
    <w:rPr>
      <w:rFonts w:ascii="Cambria" w:eastAsia="Cambria" w:hAnsi="Cambria" w:cs="Cambria"/>
      <w:sz w:val="24"/>
      <w:szCs w:val="24"/>
      <w:lang w:val="tr-TR"/>
    </w:rPr>
  </w:style>
  <w:style w:type="table" w:customStyle="1" w:styleId="TableNormal12">
    <w:name w:val="Table Normal12"/>
    <w:uiPriority w:val="2"/>
    <w:semiHidden/>
    <w:unhideWhenUsed/>
    <w:qFormat/>
    <w:rsid w:val="00083610"/>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3610"/>
    <w:tblPr>
      <w:tblInd w:w="0" w:type="dxa"/>
      <w:tblCellMar>
        <w:top w:w="0" w:type="dxa"/>
        <w:left w:w="0" w:type="dxa"/>
        <w:bottom w:w="0" w:type="dxa"/>
        <w:right w:w="0" w:type="dxa"/>
      </w:tblCellMar>
    </w:tblPr>
  </w:style>
  <w:style w:type="table" w:customStyle="1" w:styleId="9">
    <w:name w:val="9"/>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91">
    <w:name w:val="91"/>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AralkYok">
    <w:name w:val="No Spacing"/>
    <w:uiPriority w:val="1"/>
    <w:qFormat/>
    <w:rsid w:val="00083610"/>
    <w:pPr>
      <w:autoSpaceDE/>
      <w:autoSpaceDN/>
    </w:pPr>
    <w:rPr>
      <w:rFonts w:ascii="Cambria" w:eastAsia="Cambria" w:hAnsi="Cambria" w:cs="Cambria"/>
      <w:lang w:val="tr-TR" w:eastAsia="tr-TR"/>
    </w:rPr>
  </w:style>
  <w:style w:type="character" w:styleId="HafifVurgulama">
    <w:name w:val="Subtle Emphasis"/>
    <w:basedOn w:val="VarsaylanParagrafYazTipi"/>
    <w:uiPriority w:val="19"/>
    <w:qFormat/>
    <w:rsid w:val="00083610"/>
    <w:rPr>
      <w:i/>
      <w:iCs/>
      <w:color w:val="BBBBBB" w:themeColor="text1" w:themeTint="BF"/>
    </w:rPr>
  </w:style>
  <w:style w:type="table" w:customStyle="1" w:styleId="TabloKlavuzu4">
    <w:name w:val="Tablo Kılavuzu4"/>
    <w:basedOn w:val="NormalTablo"/>
    <w:next w:val="TabloKlavuzu"/>
    <w:uiPriority w:val="39"/>
    <w:rsid w:val="00083610"/>
    <w:pPr>
      <w:widowControl/>
      <w:autoSpaceDE/>
      <w:autoSpaceDN/>
      <w:ind w:firstLine="709"/>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08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7"/>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83610"/>
    <w:pPr>
      <w:tabs>
        <w:tab w:val="center" w:pos="4536"/>
        <w:tab w:val="right" w:pos="9072"/>
      </w:tabs>
    </w:pPr>
  </w:style>
  <w:style w:type="character" w:customStyle="1" w:styleId="stbilgiChar">
    <w:name w:val="Üstbilgi Char"/>
    <w:basedOn w:val="VarsaylanParagrafYazTipi"/>
    <w:link w:val="stbilgi"/>
    <w:uiPriority w:val="99"/>
    <w:rsid w:val="00083610"/>
    <w:rPr>
      <w:rFonts w:ascii="Cambria" w:eastAsia="Cambria" w:hAnsi="Cambria" w:cs="Cambria"/>
      <w:lang w:val="tr-TR"/>
    </w:rPr>
  </w:style>
  <w:style w:type="paragraph" w:styleId="Altbilgi">
    <w:name w:val="footer"/>
    <w:basedOn w:val="Normal"/>
    <w:link w:val="AltbilgiChar"/>
    <w:uiPriority w:val="99"/>
    <w:unhideWhenUsed/>
    <w:rsid w:val="00083610"/>
    <w:pPr>
      <w:tabs>
        <w:tab w:val="center" w:pos="4536"/>
        <w:tab w:val="right" w:pos="9072"/>
      </w:tabs>
    </w:pPr>
  </w:style>
  <w:style w:type="character" w:customStyle="1" w:styleId="AltbilgiChar">
    <w:name w:val="Altbilgi Char"/>
    <w:basedOn w:val="VarsaylanParagrafYazTipi"/>
    <w:link w:val="Altbilgi"/>
    <w:uiPriority w:val="99"/>
    <w:rsid w:val="00083610"/>
    <w:rPr>
      <w:rFonts w:ascii="Cambria" w:eastAsia="Cambria" w:hAnsi="Cambria" w:cs="Cambria"/>
      <w:lang w:val="tr-TR"/>
    </w:rPr>
  </w:style>
  <w:style w:type="paragraph" w:styleId="NormalWeb">
    <w:name w:val="Normal (Web)"/>
    <w:basedOn w:val="Normal"/>
    <w:uiPriority w:val="99"/>
    <w:rsid w:val="00032B7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30FB"/>
    <w:rPr>
      <w:color w:val="58C1BA" w:themeColor="hyperlink"/>
      <w:u w:val="single"/>
    </w:rPr>
  </w:style>
  <w:style w:type="character" w:customStyle="1" w:styleId="UnresolvedMention">
    <w:name w:val="Unresolved Mention"/>
    <w:basedOn w:val="VarsaylanParagrafYazTipi"/>
    <w:uiPriority w:val="99"/>
    <w:semiHidden/>
    <w:unhideWhenUsed/>
    <w:rsid w:val="00AE30FB"/>
    <w:rPr>
      <w:color w:val="605E5C"/>
      <w:shd w:val="clear" w:color="auto" w:fill="E1DFDD"/>
    </w:rPr>
  </w:style>
  <w:style w:type="character" w:customStyle="1" w:styleId="ListeParagrafChar">
    <w:name w:val="Liste Paragraf Char"/>
    <w:aliases w:val="içindekiler vb Char,List Paragraph Char"/>
    <w:link w:val="ListeParagraf"/>
    <w:uiPriority w:val="34"/>
    <w:locked/>
    <w:rsid w:val="00EF7E4D"/>
    <w:rPr>
      <w:rFonts w:ascii="Cambria" w:eastAsia="Cambria" w:hAnsi="Cambria" w:cs="Cambria"/>
      <w:lang w:val="tr-TR"/>
    </w:rPr>
  </w:style>
  <w:style w:type="character" w:styleId="zlenenKpr">
    <w:name w:val="FollowedHyperlink"/>
    <w:basedOn w:val="VarsaylanParagrafYazTipi"/>
    <w:uiPriority w:val="99"/>
    <w:semiHidden/>
    <w:unhideWhenUsed/>
    <w:rsid w:val="0067720A"/>
    <w:rPr>
      <w:color w:val="9DD0CB" w:themeColor="followedHyperlink"/>
      <w:u w:val="single"/>
    </w:rPr>
  </w:style>
  <w:style w:type="paragraph" w:customStyle="1" w:styleId="msonormal0">
    <w:name w:val="msonormal"/>
    <w:basedOn w:val="Normal"/>
    <w:rsid w:val="0067720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4342F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830F0E" w:themeColor="accent1" w:themeShade="BF"/>
      <w:sz w:val="32"/>
      <w:szCs w:val="32"/>
      <w:lang w:eastAsia="tr-TR"/>
    </w:rPr>
  </w:style>
  <w:style w:type="paragraph" w:styleId="T2">
    <w:name w:val="toc 2"/>
    <w:basedOn w:val="Normal"/>
    <w:next w:val="Normal"/>
    <w:autoRedefine/>
    <w:uiPriority w:val="39"/>
    <w:unhideWhenUsed/>
    <w:rsid w:val="004342FB"/>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4342FB"/>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4342FB"/>
    <w:pPr>
      <w:widowControl/>
      <w:autoSpaceDE/>
      <w:autoSpaceDN/>
      <w:spacing w:after="100" w:line="259" w:lineRule="auto"/>
      <w:ind w:left="440"/>
    </w:pPr>
    <w:rPr>
      <w:rFonts w:asciiTheme="minorHAnsi" w:eastAsiaTheme="minorEastAsia" w:hAnsiTheme="minorHAnsi" w:cs="Times New Roman"/>
      <w:lang w:eastAsia="tr-TR"/>
    </w:rPr>
  </w:style>
  <w:style w:type="paragraph" w:customStyle="1" w:styleId="A">
    <w:name w:val="A"/>
    <w:uiPriority w:val="1"/>
    <w:qFormat/>
    <w:rsid w:val="00574779"/>
    <w:pPr>
      <w:spacing w:before="79"/>
      <w:ind w:left="95" w:right="154"/>
      <w:jc w:val="center"/>
    </w:pPr>
    <w:rPr>
      <w:rFonts w:ascii="Cambria" w:eastAsia="Cambria" w:hAnsi="Cambria" w:cs="Cambria"/>
      <w:b/>
      <w:bCs/>
      <w:spacing w:val="-2"/>
      <w:sz w:val="36"/>
      <w:szCs w:val="36"/>
      <w:lang w:val="tr-TR"/>
    </w:rPr>
  </w:style>
  <w:style w:type="paragraph" w:customStyle="1" w:styleId="B">
    <w:name w:val="B"/>
    <w:uiPriority w:val="1"/>
    <w:qFormat/>
    <w:rsid w:val="00574779"/>
    <w:rPr>
      <w:rFonts w:ascii="Cambria" w:eastAsia="Cambria" w:hAnsi="Cambria" w:cs="Cambria"/>
      <w:b/>
      <w:bCs/>
      <w:spacing w:val="-2"/>
      <w:sz w:val="24"/>
      <w:szCs w:val="36"/>
      <w:lang w:val="tr-TR"/>
    </w:rPr>
  </w:style>
  <w:style w:type="paragraph" w:customStyle="1" w:styleId="C">
    <w:name w:val="C"/>
    <w:uiPriority w:val="1"/>
    <w:qFormat/>
    <w:rsid w:val="005F728C"/>
    <w:rPr>
      <w:rFonts w:ascii="Cambria" w:eastAsia="Cambria" w:hAnsi="Cambria" w:cs="Cambria"/>
      <w:bCs/>
      <w:spacing w:val="-2"/>
      <w:sz w:val="24"/>
      <w:szCs w:val="36"/>
      <w:lang w:val="tr-TR"/>
    </w:rPr>
  </w:style>
</w:styles>
</file>

<file path=word/webSettings.xml><?xml version="1.0" encoding="utf-8"?>
<w:webSettings xmlns:r="http://schemas.openxmlformats.org/officeDocument/2006/relationships" xmlns:w="http://schemas.openxmlformats.org/wordprocessingml/2006/main">
  <w:divs>
    <w:div w:id="9793560">
      <w:bodyDiv w:val="1"/>
      <w:marLeft w:val="0"/>
      <w:marRight w:val="0"/>
      <w:marTop w:val="0"/>
      <w:marBottom w:val="0"/>
      <w:divBdr>
        <w:top w:val="none" w:sz="0" w:space="0" w:color="auto"/>
        <w:left w:val="none" w:sz="0" w:space="0" w:color="auto"/>
        <w:bottom w:val="none" w:sz="0" w:space="0" w:color="auto"/>
        <w:right w:val="none" w:sz="0" w:space="0" w:color="auto"/>
      </w:divBdr>
    </w:div>
    <w:div w:id="14965069">
      <w:bodyDiv w:val="1"/>
      <w:marLeft w:val="0"/>
      <w:marRight w:val="0"/>
      <w:marTop w:val="0"/>
      <w:marBottom w:val="0"/>
      <w:divBdr>
        <w:top w:val="none" w:sz="0" w:space="0" w:color="auto"/>
        <w:left w:val="none" w:sz="0" w:space="0" w:color="auto"/>
        <w:bottom w:val="none" w:sz="0" w:space="0" w:color="auto"/>
        <w:right w:val="none" w:sz="0" w:space="0" w:color="auto"/>
      </w:divBdr>
    </w:div>
    <w:div w:id="33694960">
      <w:bodyDiv w:val="1"/>
      <w:marLeft w:val="0"/>
      <w:marRight w:val="0"/>
      <w:marTop w:val="0"/>
      <w:marBottom w:val="0"/>
      <w:divBdr>
        <w:top w:val="none" w:sz="0" w:space="0" w:color="auto"/>
        <w:left w:val="none" w:sz="0" w:space="0" w:color="auto"/>
        <w:bottom w:val="none" w:sz="0" w:space="0" w:color="auto"/>
        <w:right w:val="none" w:sz="0" w:space="0" w:color="auto"/>
      </w:divBdr>
    </w:div>
    <w:div w:id="132673402">
      <w:bodyDiv w:val="1"/>
      <w:marLeft w:val="0"/>
      <w:marRight w:val="0"/>
      <w:marTop w:val="0"/>
      <w:marBottom w:val="0"/>
      <w:divBdr>
        <w:top w:val="none" w:sz="0" w:space="0" w:color="auto"/>
        <w:left w:val="none" w:sz="0" w:space="0" w:color="auto"/>
        <w:bottom w:val="none" w:sz="0" w:space="0" w:color="auto"/>
        <w:right w:val="none" w:sz="0" w:space="0" w:color="auto"/>
      </w:divBdr>
    </w:div>
    <w:div w:id="332419165">
      <w:bodyDiv w:val="1"/>
      <w:marLeft w:val="0"/>
      <w:marRight w:val="0"/>
      <w:marTop w:val="0"/>
      <w:marBottom w:val="0"/>
      <w:divBdr>
        <w:top w:val="none" w:sz="0" w:space="0" w:color="auto"/>
        <w:left w:val="none" w:sz="0" w:space="0" w:color="auto"/>
        <w:bottom w:val="none" w:sz="0" w:space="0" w:color="auto"/>
        <w:right w:val="none" w:sz="0" w:space="0" w:color="auto"/>
      </w:divBdr>
      <w:divsChild>
        <w:div w:id="295568872">
          <w:marLeft w:val="0"/>
          <w:marRight w:val="0"/>
          <w:marTop w:val="0"/>
          <w:marBottom w:val="0"/>
          <w:divBdr>
            <w:top w:val="single" w:sz="2" w:space="0" w:color="E3E3E3"/>
            <w:left w:val="single" w:sz="2" w:space="0" w:color="E3E3E3"/>
            <w:bottom w:val="single" w:sz="2" w:space="0" w:color="E3E3E3"/>
            <w:right w:val="single" w:sz="2" w:space="0" w:color="E3E3E3"/>
          </w:divBdr>
          <w:divsChild>
            <w:div w:id="1797211758">
              <w:marLeft w:val="0"/>
              <w:marRight w:val="0"/>
              <w:marTop w:val="0"/>
              <w:marBottom w:val="0"/>
              <w:divBdr>
                <w:top w:val="single" w:sz="2" w:space="0" w:color="E3E3E3"/>
                <w:left w:val="single" w:sz="2" w:space="0" w:color="E3E3E3"/>
                <w:bottom w:val="single" w:sz="2" w:space="0" w:color="E3E3E3"/>
                <w:right w:val="single" w:sz="2" w:space="0" w:color="E3E3E3"/>
              </w:divBdr>
              <w:divsChild>
                <w:div w:id="976422762">
                  <w:marLeft w:val="0"/>
                  <w:marRight w:val="0"/>
                  <w:marTop w:val="0"/>
                  <w:marBottom w:val="0"/>
                  <w:divBdr>
                    <w:top w:val="single" w:sz="2" w:space="0" w:color="E3E3E3"/>
                    <w:left w:val="single" w:sz="2" w:space="0" w:color="E3E3E3"/>
                    <w:bottom w:val="single" w:sz="2" w:space="0" w:color="E3E3E3"/>
                    <w:right w:val="single" w:sz="2" w:space="0" w:color="E3E3E3"/>
                  </w:divBdr>
                  <w:divsChild>
                    <w:div w:id="1336609317">
                      <w:marLeft w:val="0"/>
                      <w:marRight w:val="0"/>
                      <w:marTop w:val="0"/>
                      <w:marBottom w:val="0"/>
                      <w:divBdr>
                        <w:top w:val="single" w:sz="2" w:space="0" w:color="E3E3E3"/>
                        <w:left w:val="single" w:sz="2" w:space="0" w:color="E3E3E3"/>
                        <w:bottom w:val="single" w:sz="2" w:space="0" w:color="E3E3E3"/>
                        <w:right w:val="single" w:sz="2" w:space="0" w:color="E3E3E3"/>
                      </w:divBdr>
                      <w:divsChild>
                        <w:div w:id="1072701624">
                          <w:marLeft w:val="0"/>
                          <w:marRight w:val="0"/>
                          <w:marTop w:val="0"/>
                          <w:marBottom w:val="0"/>
                          <w:divBdr>
                            <w:top w:val="single" w:sz="2" w:space="0" w:color="E3E3E3"/>
                            <w:left w:val="single" w:sz="2" w:space="0" w:color="E3E3E3"/>
                            <w:bottom w:val="single" w:sz="2" w:space="0" w:color="E3E3E3"/>
                            <w:right w:val="single" w:sz="2" w:space="0" w:color="E3E3E3"/>
                          </w:divBdr>
                          <w:divsChild>
                            <w:div w:id="1450274452">
                              <w:marLeft w:val="0"/>
                              <w:marRight w:val="0"/>
                              <w:marTop w:val="0"/>
                              <w:marBottom w:val="0"/>
                              <w:divBdr>
                                <w:top w:val="single" w:sz="2" w:space="0" w:color="E3E3E3"/>
                                <w:left w:val="single" w:sz="2" w:space="0" w:color="E3E3E3"/>
                                <w:bottom w:val="single" w:sz="2" w:space="0" w:color="E3E3E3"/>
                                <w:right w:val="single" w:sz="2" w:space="0" w:color="E3E3E3"/>
                              </w:divBdr>
                              <w:divsChild>
                                <w:div w:id="1034118470">
                                  <w:marLeft w:val="0"/>
                                  <w:marRight w:val="0"/>
                                  <w:marTop w:val="100"/>
                                  <w:marBottom w:val="100"/>
                                  <w:divBdr>
                                    <w:top w:val="single" w:sz="2" w:space="0" w:color="E3E3E3"/>
                                    <w:left w:val="single" w:sz="2" w:space="0" w:color="E3E3E3"/>
                                    <w:bottom w:val="single" w:sz="2" w:space="0" w:color="E3E3E3"/>
                                    <w:right w:val="single" w:sz="2" w:space="0" w:color="E3E3E3"/>
                                  </w:divBdr>
                                  <w:divsChild>
                                    <w:div w:id="692607157">
                                      <w:marLeft w:val="0"/>
                                      <w:marRight w:val="0"/>
                                      <w:marTop w:val="0"/>
                                      <w:marBottom w:val="0"/>
                                      <w:divBdr>
                                        <w:top w:val="single" w:sz="2" w:space="0" w:color="E3E3E3"/>
                                        <w:left w:val="single" w:sz="2" w:space="0" w:color="E3E3E3"/>
                                        <w:bottom w:val="single" w:sz="2" w:space="0" w:color="E3E3E3"/>
                                        <w:right w:val="single" w:sz="2" w:space="0" w:color="E3E3E3"/>
                                      </w:divBdr>
                                      <w:divsChild>
                                        <w:div w:id="1541674237">
                                          <w:marLeft w:val="0"/>
                                          <w:marRight w:val="0"/>
                                          <w:marTop w:val="0"/>
                                          <w:marBottom w:val="0"/>
                                          <w:divBdr>
                                            <w:top w:val="single" w:sz="2" w:space="0" w:color="E3E3E3"/>
                                            <w:left w:val="single" w:sz="2" w:space="0" w:color="E3E3E3"/>
                                            <w:bottom w:val="single" w:sz="2" w:space="0" w:color="E3E3E3"/>
                                            <w:right w:val="single" w:sz="2" w:space="0" w:color="E3E3E3"/>
                                          </w:divBdr>
                                          <w:divsChild>
                                            <w:div w:id="289291694">
                                              <w:marLeft w:val="0"/>
                                              <w:marRight w:val="0"/>
                                              <w:marTop w:val="0"/>
                                              <w:marBottom w:val="0"/>
                                              <w:divBdr>
                                                <w:top w:val="single" w:sz="2" w:space="0" w:color="E3E3E3"/>
                                                <w:left w:val="single" w:sz="2" w:space="0" w:color="E3E3E3"/>
                                                <w:bottom w:val="single" w:sz="2" w:space="0" w:color="E3E3E3"/>
                                                <w:right w:val="single" w:sz="2" w:space="0" w:color="E3E3E3"/>
                                              </w:divBdr>
                                              <w:divsChild>
                                                <w:div w:id="1651664910">
                                                  <w:marLeft w:val="0"/>
                                                  <w:marRight w:val="0"/>
                                                  <w:marTop w:val="0"/>
                                                  <w:marBottom w:val="0"/>
                                                  <w:divBdr>
                                                    <w:top w:val="single" w:sz="2" w:space="0" w:color="E3E3E3"/>
                                                    <w:left w:val="single" w:sz="2" w:space="0" w:color="E3E3E3"/>
                                                    <w:bottom w:val="single" w:sz="2" w:space="0" w:color="E3E3E3"/>
                                                    <w:right w:val="single" w:sz="2" w:space="0" w:color="E3E3E3"/>
                                                  </w:divBdr>
                                                  <w:divsChild>
                                                    <w:div w:id="1579748445">
                                                      <w:marLeft w:val="0"/>
                                                      <w:marRight w:val="0"/>
                                                      <w:marTop w:val="0"/>
                                                      <w:marBottom w:val="0"/>
                                                      <w:divBdr>
                                                        <w:top w:val="single" w:sz="2" w:space="0" w:color="E3E3E3"/>
                                                        <w:left w:val="single" w:sz="2" w:space="0" w:color="E3E3E3"/>
                                                        <w:bottom w:val="single" w:sz="2" w:space="0" w:color="E3E3E3"/>
                                                        <w:right w:val="single" w:sz="2" w:space="0" w:color="E3E3E3"/>
                                                      </w:divBdr>
                                                      <w:divsChild>
                                                        <w:div w:id="1259941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2003597">
          <w:marLeft w:val="0"/>
          <w:marRight w:val="0"/>
          <w:marTop w:val="0"/>
          <w:marBottom w:val="0"/>
          <w:divBdr>
            <w:top w:val="none" w:sz="0" w:space="0" w:color="auto"/>
            <w:left w:val="none" w:sz="0" w:space="0" w:color="auto"/>
            <w:bottom w:val="none" w:sz="0" w:space="0" w:color="auto"/>
            <w:right w:val="none" w:sz="0" w:space="0" w:color="auto"/>
          </w:divBdr>
        </w:div>
      </w:divsChild>
    </w:div>
    <w:div w:id="343677151">
      <w:bodyDiv w:val="1"/>
      <w:marLeft w:val="0"/>
      <w:marRight w:val="0"/>
      <w:marTop w:val="0"/>
      <w:marBottom w:val="0"/>
      <w:divBdr>
        <w:top w:val="none" w:sz="0" w:space="0" w:color="auto"/>
        <w:left w:val="none" w:sz="0" w:space="0" w:color="auto"/>
        <w:bottom w:val="none" w:sz="0" w:space="0" w:color="auto"/>
        <w:right w:val="none" w:sz="0" w:space="0" w:color="auto"/>
      </w:divBdr>
    </w:div>
    <w:div w:id="359474812">
      <w:bodyDiv w:val="1"/>
      <w:marLeft w:val="0"/>
      <w:marRight w:val="0"/>
      <w:marTop w:val="0"/>
      <w:marBottom w:val="0"/>
      <w:divBdr>
        <w:top w:val="none" w:sz="0" w:space="0" w:color="auto"/>
        <w:left w:val="none" w:sz="0" w:space="0" w:color="auto"/>
        <w:bottom w:val="none" w:sz="0" w:space="0" w:color="auto"/>
        <w:right w:val="none" w:sz="0" w:space="0" w:color="auto"/>
      </w:divBdr>
    </w:div>
    <w:div w:id="583761232">
      <w:bodyDiv w:val="1"/>
      <w:marLeft w:val="0"/>
      <w:marRight w:val="0"/>
      <w:marTop w:val="0"/>
      <w:marBottom w:val="0"/>
      <w:divBdr>
        <w:top w:val="none" w:sz="0" w:space="0" w:color="auto"/>
        <w:left w:val="none" w:sz="0" w:space="0" w:color="auto"/>
        <w:bottom w:val="none" w:sz="0" w:space="0" w:color="auto"/>
        <w:right w:val="none" w:sz="0" w:space="0" w:color="auto"/>
      </w:divBdr>
    </w:div>
    <w:div w:id="645552084">
      <w:bodyDiv w:val="1"/>
      <w:marLeft w:val="0"/>
      <w:marRight w:val="0"/>
      <w:marTop w:val="0"/>
      <w:marBottom w:val="0"/>
      <w:divBdr>
        <w:top w:val="none" w:sz="0" w:space="0" w:color="auto"/>
        <w:left w:val="none" w:sz="0" w:space="0" w:color="auto"/>
        <w:bottom w:val="none" w:sz="0" w:space="0" w:color="auto"/>
        <w:right w:val="none" w:sz="0" w:space="0" w:color="auto"/>
      </w:divBdr>
    </w:div>
    <w:div w:id="707343064">
      <w:bodyDiv w:val="1"/>
      <w:marLeft w:val="0"/>
      <w:marRight w:val="0"/>
      <w:marTop w:val="0"/>
      <w:marBottom w:val="0"/>
      <w:divBdr>
        <w:top w:val="none" w:sz="0" w:space="0" w:color="auto"/>
        <w:left w:val="none" w:sz="0" w:space="0" w:color="auto"/>
        <w:bottom w:val="none" w:sz="0" w:space="0" w:color="auto"/>
        <w:right w:val="none" w:sz="0" w:space="0" w:color="auto"/>
      </w:divBdr>
    </w:div>
    <w:div w:id="961618872">
      <w:bodyDiv w:val="1"/>
      <w:marLeft w:val="0"/>
      <w:marRight w:val="0"/>
      <w:marTop w:val="0"/>
      <w:marBottom w:val="0"/>
      <w:divBdr>
        <w:top w:val="none" w:sz="0" w:space="0" w:color="auto"/>
        <w:left w:val="none" w:sz="0" w:space="0" w:color="auto"/>
        <w:bottom w:val="none" w:sz="0" w:space="0" w:color="auto"/>
        <w:right w:val="none" w:sz="0" w:space="0" w:color="auto"/>
      </w:divBdr>
    </w:div>
    <w:div w:id="1142574749">
      <w:bodyDiv w:val="1"/>
      <w:marLeft w:val="0"/>
      <w:marRight w:val="0"/>
      <w:marTop w:val="0"/>
      <w:marBottom w:val="0"/>
      <w:divBdr>
        <w:top w:val="none" w:sz="0" w:space="0" w:color="auto"/>
        <w:left w:val="none" w:sz="0" w:space="0" w:color="auto"/>
        <w:bottom w:val="none" w:sz="0" w:space="0" w:color="auto"/>
        <w:right w:val="none" w:sz="0" w:space="0" w:color="auto"/>
      </w:divBdr>
    </w:div>
    <w:div w:id="1681422544">
      <w:bodyDiv w:val="1"/>
      <w:marLeft w:val="0"/>
      <w:marRight w:val="0"/>
      <w:marTop w:val="0"/>
      <w:marBottom w:val="0"/>
      <w:divBdr>
        <w:top w:val="none" w:sz="0" w:space="0" w:color="auto"/>
        <w:left w:val="none" w:sz="0" w:space="0" w:color="auto"/>
        <w:bottom w:val="none" w:sz="0" w:space="0" w:color="auto"/>
        <w:right w:val="none" w:sz="0" w:space="0" w:color="auto"/>
      </w:divBdr>
    </w:div>
    <w:div w:id="1692759228">
      <w:bodyDiv w:val="1"/>
      <w:marLeft w:val="0"/>
      <w:marRight w:val="0"/>
      <w:marTop w:val="0"/>
      <w:marBottom w:val="0"/>
      <w:divBdr>
        <w:top w:val="none" w:sz="0" w:space="0" w:color="auto"/>
        <w:left w:val="none" w:sz="0" w:space="0" w:color="auto"/>
        <w:bottom w:val="none" w:sz="0" w:space="0" w:color="auto"/>
        <w:right w:val="none" w:sz="0" w:space="0" w:color="auto"/>
      </w:divBdr>
    </w:div>
    <w:div w:id="1954241305">
      <w:bodyDiv w:val="1"/>
      <w:marLeft w:val="0"/>
      <w:marRight w:val="0"/>
      <w:marTop w:val="0"/>
      <w:marBottom w:val="0"/>
      <w:divBdr>
        <w:top w:val="none" w:sz="0" w:space="0" w:color="auto"/>
        <w:left w:val="none" w:sz="0" w:space="0" w:color="auto"/>
        <w:bottom w:val="none" w:sz="0" w:space="0" w:color="auto"/>
        <w:right w:val="none" w:sz="0" w:space="0" w:color="auto"/>
      </w:divBdr>
    </w:div>
    <w:div w:id="1979456552">
      <w:bodyDiv w:val="1"/>
      <w:marLeft w:val="0"/>
      <w:marRight w:val="0"/>
      <w:marTop w:val="0"/>
      <w:marBottom w:val="0"/>
      <w:divBdr>
        <w:top w:val="none" w:sz="0" w:space="0" w:color="auto"/>
        <w:left w:val="none" w:sz="0" w:space="0" w:color="auto"/>
        <w:bottom w:val="none" w:sz="0" w:space="0" w:color="auto"/>
        <w:right w:val="none" w:sz="0" w:space="0" w:color="auto"/>
      </w:divBdr>
    </w:div>
    <w:div w:id="199891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meb.k12.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vzuat.meb.gov.tr/html/persgorunvanatam_1/persatanma_1.html"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Alıntı">
  <a:themeElements>
    <a:clrScheme name="Özel 1">
      <a:dk1>
        <a:srgbClr val="A5A5A5"/>
      </a:dk1>
      <a:lt1>
        <a:sysClr val="window" lastClr="FFFFFF"/>
      </a:lt1>
      <a:dk2>
        <a:srgbClr val="8AD0D5"/>
      </a:dk2>
      <a:lt2>
        <a:srgbClr val="EBEBEB"/>
      </a:lt2>
      <a:accent1>
        <a:srgbClr val="B01513"/>
      </a:accent1>
      <a:accent2>
        <a:srgbClr val="EA6312"/>
      </a:accent2>
      <a:accent3>
        <a:srgbClr val="E6B729"/>
      </a:accent3>
      <a:accent4>
        <a:srgbClr val="6AAC90"/>
      </a:accent4>
      <a:accent5>
        <a:srgbClr val="5F9C9D"/>
      </a:accent5>
      <a:accent6>
        <a:srgbClr val="9E5E9B"/>
      </a:accent6>
      <a:hlink>
        <a:srgbClr val="58C1BA"/>
      </a:hlink>
      <a:folHlink>
        <a:srgbClr val="9DD0CB"/>
      </a:folHlink>
    </a:clrScheme>
    <a:fontScheme name="Alıntı">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68DF-BAFB-4C64-B895-DBCDAF18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8588</Words>
  <Characters>48954</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2024-04-26T09:05:00Z</cp:lastPrinted>
  <dcterms:created xsi:type="dcterms:W3CDTF">2024-08-02T15:03:00Z</dcterms:created>
  <dcterms:modified xsi:type="dcterms:W3CDTF">2024-08-02T15:03:00Z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